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D4155" w14:textId="77777777" w:rsidR="00D60E2E" w:rsidRPr="00EB7E55" w:rsidRDefault="00D60E2E">
      <w:pPr>
        <w:pStyle w:val="Titre"/>
        <w:rPr>
          <w:rFonts w:ascii="Times New Roman" w:hAnsi="Times New Roman" w:cs="Times New Roman"/>
          <w:lang w:val="en-US"/>
        </w:rPr>
      </w:pPr>
    </w:p>
    <w:p w14:paraId="0C61223E" w14:textId="1CC1A1EA" w:rsidR="00271BF9" w:rsidRPr="00542AEF" w:rsidRDefault="00E47DFC">
      <w:pPr>
        <w:pStyle w:val="Titre"/>
        <w:rPr>
          <w:rFonts w:ascii="Times New Roman" w:hAnsi="Times New Roman" w:cs="Times New Roman"/>
        </w:rPr>
      </w:pPr>
      <w:r w:rsidRPr="00542AEF">
        <w:rPr>
          <w:rFonts w:ascii="Times New Roman" w:hAnsi="Times New Roman" w:cs="Times New Roman"/>
          <w:noProof/>
          <w:sz w:val="32"/>
          <w:szCs w:val="32"/>
          <w:lang w:bidi="bo-CN"/>
        </w:rPr>
        <w:drawing>
          <wp:anchor distT="0" distB="0" distL="114300" distR="114300" simplePos="0" relativeHeight="251659264" behindDoc="0" locked="0" layoutInCell="1" allowOverlap="1" wp14:anchorId="338F84E8" wp14:editId="04C50E3B">
            <wp:simplePos x="0" y="0"/>
            <wp:positionH relativeFrom="margin">
              <wp:posOffset>0</wp:posOffset>
            </wp:positionH>
            <wp:positionV relativeFrom="margin">
              <wp:posOffset>104775</wp:posOffset>
            </wp:positionV>
            <wp:extent cx="1257935" cy="125793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7935" cy="1257935"/>
                    </a:xfrm>
                    <a:prstGeom prst="rect">
                      <a:avLst/>
                    </a:prstGeom>
                  </pic:spPr>
                </pic:pic>
              </a:graphicData>
            </a:graphic>
            <wp14:sizeRelH relativeFrom="margin">
              <wp14:pctWidth>0</wp14:pctWidth>
            </wp14:sizeRelH>
            <wp14:sizeRelV relativeFrom="margin">
              <wp14:pctHeight>0</wp14:pctHeight>
            </wp14:sizeRelV>
          </wp:anchor>
        </w:drawing>
      </w:r>
      <w:r w:rsidR="00546656" w:rsidRPr="00542AEF">
        <w:rPr>
          <w:rFonts w:ascii="Times New Roman" w:hAnsi="Times New Roman" w:cs="Times New Roman"/>
        </w:rPr>
        <w:t>Guidelines for text annotation</w:t>
      </w:r>
    </w:p>
    <w:p w14:paraId="039458BC" w14:textId="6C65D9A4" w:rsidR="00271BF9" w:rsidRPr="00542AEF" w:rsidRDefault="00C56E87">
      <w:pPr>
        <w:pStyle w:val="Author"/>
        <w:rPr>
          <w:rFonts w:ascii="Times New Roman" w:hAnsi="Times New Roman" w:cs="Times New Roman"/>
        </w:rPr>
      </w:pPr>
      <w:r w:rsidRPr="00542AEF">
        <w:rPr>
          <w:rFonts w:ascii="Times New Roman" w:hAnsi="Times New Roman" w:cs="Times New Roman"/>
        </w:rPr>
        <w:t>ThoT Project Team</w:t>
      </w:r>
    </w:p>
    <w:p w14:paraId="1A5B6749" w14:textId="2FAFF054" w:rsidR="001A14CA" w:rsidRPr="00542AEF" w:rsidRDefault="001A14CA" w:rsidP="001A14CA">
      <w:pPr>
        <w:pStyle w:val="Corpsdetexte"/>
        <w:jc w:val="right"/>
        <w:rPr>
          <w:rFonts w:ascii="Times New Roman" w:hAnsi="Times New Roman" w:cs="Times New Roman"/>
          <w:i/>
          <w:iCs/>
          <w:lang w:val="af-ZA"/>
        </w:rPr>
      </w:pPr>
      <w:r w:rsidRPr="00542AEF">
        <w:rPr>
          <w:rFonts w:ascii="Times New Roman" w:hAnsi="Times New Roman" w:cs="Times New Roman"/>
          <w:i/>
          <w:iCs/>
          <w:lang w:val="en-US"/>
        </w:rPr>
        <w:t>Version 2</w:t>
      </w:r>
      <w:r w:rsidR="00E04821">
        <w:rPr>
          <w:rFonts w:ascii="Times New Roman" w:hAnsi="Times New Roman" w:cs="Times New Roman"/>
          <w:i/>
          <w:iCs/>
          <w:lang w:val="en-US"/>
        </w:rPr>
        <w:t>h</w:t>
      </w:r>
    </w:p>
    <w:p w14:paraId="6761FE75" w14:textId="2B68836B" w:rsidR="00346B35" w:rsidRPr="00542AEF" w:rsidRDefault="00346B35" w:rsidP="00346B35">
      <w:pPr>
        <w:pStyle w:val="Titre1"/>
        <w:rPr>
          <w:rFonts w:ascii="Times New Roman" w:hAnsi="Times New Roman" w:cs="Times New Roman"/>
        </w:rPr>
      </w:pPr>
      <w:bookmarkStart w:id="0" w:name="sec:tonemes"/>
      <w:r w:rsidRPr="00542AEF">
        <w:rPr>
          <w:rFonts w:ascii="Times New Roman" w:hAnsi="Times New Roman" w:cs="Times New Roman"/>
        </w:rPr>
        <w:t xml:space="preserve">1. </w:t>
      </w:r>
      <w:r w:rsidR="00602BA1" w:rsidRPr="00542AEF">
        <w:rPr>
          <w:rFonts w:ascii="Times New Roman" w:hAnsi="Times New Roman" w:cs="Times New Roman"/>
        </w:rPr>
        <w:t>Introduction</w:t>
      </w:r>
    </w:p>
    <w:p w14:paraId="5B83016D" w14:textId="27BD1E55" w:rsidR="004A4331" w:rsidRPr="00542AEF" w:rsidRDefault="00602BA1" w:rsidP="00CF2A74">
      <w:pPr>
        <w:pStyle w:val="FirstParagraph"/>
        <w:spacing w:before="0" w:after="0"/>
        <w:ind w:firstLine="454"/>
        <w:jc w:val="both"/>
        <w:rPr>
          <w:rFonts w:ascii="Times New Roman" w:hAnsi="Times New Roman" w:cs="Times New Roman"/>
          <w:lang w:val="af-ZA"/>
        </w:rPr>
      </w:pPr>
      <w:r w:rsidRPr="00542AEF">
        <w:rPr>
          <w:rFonts w:ascii="Times New Roman" w:hAnsi="Times New Roman" w:cs="Times New Roman"/>
          <w:lang w:val="af-ZA"/>
        </w:rPr>
        <w:t>Under the framework</w:t>
      </w:r>
      <w:r w:rsidR="00D1075A" w:rsidRPr="00542AEF">
        <w:rPr>
          <w:rFonts w:ascii="Times New Roman" w:hAnsi="Times New Roman" w:cs="Times New Roman"/>
          <w:lang w:val="af-ZA"/>
        </w:rPr>
        <w:t xml:space="preserve"> of the ThoT project, presentation of the tonal system of a language consists of </w:t>
      </w:r>
      <w:r w:rsidRPr="00542AEF">
        <w:rPr>
          <w:rFonts w:ascii="Times New Roman" w:hAnsi="Times New Roman" w:cs="Times New Roman"/>
          <w:lang w:val="af-ZA"/>
        </w:rPr>
        <w:t xml:space="preserve">two parts: </w:t>
      </w:r>
      <w:r w:rsidR="00D1075A" w:rsidRPr="00542AEF">
        <w:rPr>
          <w:rFonts w:ascii="Times New Roman" w:hAnsi="Times New Roman" w:cs="Times New Roman"/>
          <w:lang w:val="af-ZA"/>
        </w:rPr>
        <w:t xml:space="preserve">an analytical </w:t>
      </w:r>
      <w:r w:rsidRPr="00542AEF">
        <w:rPr>
          <w:rFonts w:ascii="Times New Roman" w:hAnsi="Times New Roman" w:cs="Times New Roman"/>
          <w:lang w:val="af-ZA"/>
        </w:rPr>
        <w:t>repor</w:t>
      </w:r>
      <w:r w:rsidR="00D1075A" w:rsidRPr="00542AEF">
        <w:rPr>
          <w:rFonts w:ascii="Times New Roman" w:hAnsi="Times New Roman" w:cs="Times New Roman"/>
          <w:lang w:val="af-ZA"/>
        </w:rPr>
        <w:t>t</w:t>
      </w:r>
      <w:r w:rsidRPr="00542AEF">
        <w:rPr>
          <w:rFonts w:ascii="Times New Roman" w:hAnsi="Times New Roman" w:cs="Times New Roman"/>
          <w:lang w:val="af-ZA"/>
        </w:rPr>
        <w:t xml:space="preserve"> based on the Questionnaire</w:t>
      </w:r>
      <w:r w:rsidR="00D1075A" w:rsidRPr="00542AEF">
        <w:rPr>
          <w:rFonts w:ascii="Times New Roman" w:hAnsi="Times New Roman" w:cs="Times New Roman"/>
          <w:lang w:val="af-ZA"/>
        </w:rPr>
        <w:t xml:space="preserve"> </w:t>
      </w:r>
      <w:r w:rsidR="00235DB0" w:rsidRPr="00542AEF">
        <w:rPr>
          <w:rFonts w:ascii="Times New Roman" w:hAnsi="Times New Roman" w:cs="Times New Roman"/>
          <w:lang w:val="af-ZA"/>
        </w:rPr>
        <w:t>and a</w:t>
      </w:r>
      <w:r w:rsidR="004F60F9" w:rsidRPr="00542AEF">
        <w:rPr>
          <w:rFonts w:ascii="Times New Roman" w:hAnsi="Times New Roman" w:cs="Times New Roman"/>
          <w:lang w:val="af-ZA"/>
        </w:rPr>
        <w:t>n annotated</w:t>
      </w:r>
      <w:r w:rsidR="00235DB0" w:rsidRPr="00542AEF">
        <w:rPr>
          <w:rFonts w:ascii="Times New Roman" w:hAnsi="Times New Roman" w:cs="Times New Roman"/>
          <w:lang w:val="af-ZA"/>
        </w:rPr>
        <w:t xml:space="preserve"> sample text (or texts).</w:t>
      </w:r>
      <w:r w:rsidR="004A4331" w:rsidRPr="00542AEF">
        <w:rPr>
          <w:rFonts w:ascii="Times New Roman" w:hAnsi="Times New Roman" w:cs="Times New Roman"/>
          <w:lang w:val="af-ZA"/>
        </w:rPr>
        <w:t xml:space="preserve"> The total size of the </w:t>
      </w:r>
      <w:r w:rsidRPr="00542AEF">
        <w:rPr>
          <w:rFonts w:ascii="Times New Roman" w:hAnsi="Times New Roman" w:cs="Times New Roman"/>
          <w:lang w:val="af-ZA"/>
        </w:rPr>
        <w:t xml:space="preserve">text </w:t>
      </w:r>
      <w:r w:rsidR="004A4331" w:rsidRPr="00542AEF">
        <w:rPr>
          <w:rFonts w:ascii="Times New Roman" w:hAnsi="Times New Roman" w:cs="Times New Roman"/>
          <w:lang w:val="af-ZA"/>
        </w:rPr>
        <w:t>sample for a particular language varies between 100 (the absolute minimum) and 3000 syllables. Ideally, it should contain several texts of several hundred syllables each. If more than one text</w:t>
      </w:r>
      <w:r w:rsidRPr="00542AEF">
        <w:rPr>
          <w:rFonts w:ascii="Times New Roman" w:hAnsi="Times New Roman" w:cs="Times New Roman"/>
          <w:lang w:val="af-ZA"/>
        </w:rPr>
        <w:t xml:space="preserve"> is provide</w:t>
      </w:r>
      <w:r w:rsidR="00684390">
        <w:rPr>
          <w:rFonts w:ascii="Times New Roman" w:hAnsi="Times New Roman" w:cs="Times New Roman"/>
          <w:lang w:val="af-ZA"/>
        </w:rPr>
        <w:t>d</w:t>
      </w:r>
      <w:r w:rsidR="004A4331" w:rsidRPr="00542AEF">
        <w:rPr>
          <w:rFonts w:ascii="Times New Roman" w:hAnsi="Times New Roman" w:cs="Times New Roman"/>
          <w:lang w:val="af-ZA"/>
        </w:rPr>
        <w:t>, genre</w:t>
      </w:r>
      <w:r w:rsidRPr="00542AEF">
        <w:rPr>
          <w:rFonts w:ascii="Times New Roman" w:hAnsi="Times New Roman" w:cs="Times New Roman"/>
          <w:lang w:val="af-ZA"/>
        </w:rPr>
        <w:t xml:space="preserve"> diversification i</w:t>
      </w:r>
      <w:r w:rsidR="004A4331" w:rsidRPr="00542AEF">
        <w:rPr>
          <w:rFonts w:ascii="Times New Roman" w:hAnsi="Times New Roman" w:cs="Times New Roman"/>
          <w:lang w:val="af-ZA"/>
        </w:rPr>
        <w:t>s</w:t>
      </w:r>
      <w:r w:rsidRPr="00542AEF">
        <w:rPr>
          <w:rFonts w:ascii="Times New Roman" w:hAnsi="Times New Roman" w:cs="Times New Roman"/>
          <w:lang w:val="af-ZA"/>
        </w:rPr>
        <w:t xml:space="preserve"> desirable</w:t>
      </w:r>
      <w:r w:rsidR="004A4331" w:rsidRPr="00542AEF">
        <w:rPr>
          <w:rFonts w:ascii="Times New Roman" w:hAnsi="Times New Roman" w:cs="Times New Roman"/>
          <w:lang w:val="af-ZA"/>
        </w:rPr>
        <w:t>.</w:t>
      </w:r>
    </w:p>
    <w:p w14:paraId="643E0DCF" w14:textId="013EE9E6" w:rsidR="004A4331" w:rsidRPr="00542AEF" w:rsidRDefault="004F60F9" w:rsidP="00CF2A74">
      <w:pPr>
        <w:pStyle w:val="FirstParagraph"/>
        <w:spacing w:before="0" w:after="0"/>
        <w:ind w:firstLine="454"/>
        <w:jc w:val="both"/>
        <w:rPr>
          <w:rFonts w:ascii="Times New Roman" w:hAnsi="Times New Roman" w:cs="Times New Roman"/>
        </w:rPr>
      </w:pPr>
      <w:r w:rsidRPr="00542AEF">
        <w:rPr>
          <w:rFonts w:ascii="Times New Roman" w:hAnsi="Times New Roman" w:cs="Times New Roman"/>
          <w:lang w:val="af-ZA"/>
        </w:rPr>
        <w:t>Each</w:t>
      </w:r>
      <w:r w:rsidR="00235DB0" w:rsidRPr="00542AEF">
        <w:rPr>
          <w:rFonts w:ascii="Times New Roman" w:hAnsi="Times New Roman" w:cs="Times New Roman"/>
          <w:lang w:val="af-ZA"/>
        </w:rPr>
        <w:t xml:space="preserve"> sample text</w:t>
      </w:r>
      <w:r w:rsidRPr="00542AEF">
        <w:rPr>
          <w:rFonts w:ascii="Times New Roman" w:hAnsi="Times New Roman" w:cs="Times New Roman"/>
          <w:lang w:val="af-ZA"/>
        </w:rPr>
        <w:t xml:space="preserve"> is</w:t>
      </w:r>
      <w:r w:rsidR="00235DB0" w:rsidRPr="00542AEF">
        <w:rPr>
          <w:rFonts w:ascii="Times New Roman" w:hAnsi="Times New Roman" w:cs="Times New Roman"/>
          <w:lang w:val="af-ZA"/>
        </w:rPr>
        <w:t xml:space="preserve"> </w:t>
      </w:r>
      <w:r w:rsidRPr="00542AEF">
        <w:rPr>
          <w:rFonts w:ascii="Times New Roman" w:hAnsi="Times New Roman" w:cs="Times New Roman"/>
          <w:lang w:val="af-ZA"/>
        </w:rPr>
        <w:t xml:space="preserve">presented in two basic formats. The </w:t>
      </w:r>
      <w:r w:rsidRPr="00542AEF">
        <w:rPr>
          <w:rFonts w:ascii="Times New Roman" w:hAnsi="Times New Roman" w:cs="Times New Roman"/>
          <w:b/>
          <w:bCs/>
          <w:lang w:val="af-ZA"/>
        </w:rPr>
        <w:t>horizontal</w:t>
      </w:r>
      <w:r w:rsidRPr="00542AEF">
        <w:rPr>
          <w:rFonts w:ascii="Times New Roman" w:hAnsi="Times New Roman" w:cs="Times New Roman"/>
          <w:lang w:val="af-ZA"/>
        </w:rPr>
        <w:t xml:space="preserve"> representation is intended for human reading; it is included at the end of the Analytical Report (as</w:t>
      </w:r>
      <w:r w:rsidR="00E9594F">
        <w:rPr>
          <w:rFonts w:ascii="Times New Roman" w:hAnsi="Times New Roman" w:cs="Times New Roman"/>
          <w:lang w:val="af-ZA"/>
        </w:rPr>
        <w:t xml:space="preserve"> part of</w:t>
      </w:r>
      <w:r w:rsidRPr="00542AEF">
        <w:rPr>
          <w:rFonts w:ascii="Times New Roman" w:hAnsi="Times New Roman" w:cs="Times New Roman"/>
          <w:lang w:val="af-ZA"/>
        </w:rPr>
        <w:t xml:space="preserve"> §11</w:t>
      </w:r>
      <w:r w:rsidR="00560795">
        <w:rPr>
          <w:rFonts w:ascii="Times New Roman" w:hAnsi="Times New Roman" w:cs="Times New Roman"/>
          <w:lang w:val="af-ZA"/>
        </w:rPr>
        <w:t xml:space="preserve"> thereof</w:t>
      </w:r>
      <w:r w:rsidRPr="00542AEF">
        <w:rPr>
          <w:rFonts w:ascii="Times New Roman" w:hAnsi="Times New Roman" w:cs="Times New Roman"/>
          <w:lang w:val="af-ZA"/>
        </w:rPr>
        <w:t xml:space="preserve">). </w:t>
      </w:r>
      <w:r w:rsidR="004A4331" w:rsidRPr="00542AEF">
        <w:rPr>
          <w:rFonts w:ascii="Times New Roman" w:hAnsi="Times New Roman" w:cs="Times New Roman"/>
          <w:lang w:val="af-ZA"/>
        </w:rPr>
        <w:t xml:space="preserve">Texts in the </w:t>
      </w:r>
      <w:r w:rsidR="004A4331" w:rsidRPr="00542AEF">
        <w:rPr>
          <w:rFonts w:ascii="Times New Roman" w:hAnsi="Times New Roman" w:cs="Times New Roman"/>
          <w:b/>
          <w:bCs/>
          <w:lang w:val="af-ZA"/>
        </w:rPr>
        <w:t>vertical</w:t>
      </w:r>
      <w:r w:rsidR="004A4331" w:rsidRPr="00542AEF">
        <w:rPr>
          <w:rFonts w:ascii="Times New Roman" w:hAnsi="Times New Roman" w:cs="Times New Roman"/>
          <w:lang w:val="af-ZA"/>
        </w:rPr>
        <w:t xml:space="preserve"> representation are formatted as separate .xlsx (or .odt) files to be </w:t>
      </w:r>
      <w:r w:rsidR="005D50FB" w:rsidRPr="00542AEF">
        <w:rPr>
          <w:rFonts w:ascii="Times New Roman" w:hAnsi="Times New Roman" w:cs="Times New Roman"/>
        </w:rPr>
        <w:t>uploaded to the ThoT database</w:t>
      </w:r>
      <w:r w:rsidR="004A4331" w:rsidRPr="00542AEF">
        <w:rPr>
          <w:rFonts w:ascii="Times New Roman" w:hAnsi="Times New Roman" w:cs="Times New Roman"/>
        </w:rPr>
        <w:t>.</w:t>
      </w:r>
      <w:r w:rsidR="00235DB0" w:rsidRPr="00542AEF">
        <w:rPr>
          <w:rFonts w:ascii="Times New Roman" w:hAnsi="Times New Roman" w:cs="Times New Roman"/>
        </w:rPr>
        <w:t xml:space="preserve"> </w:t>
      </w:r>
      <w:r w:rsidR="004A4331" w:rsidRPr="00542AEF">
        <w:rPr>
          <w:rFonts w:ascii="Times New Roman" w:hAnsi="Times New Roman" w:cs="Times New Roman"/>
        </w:rPr>
        <w:t>T</w:t>
      </w:r>
      <w:r w:rsidR="00235DB0" w:rsidRPr="00542AEF">
        <w:rPr>
          <w:rFonts w:ascii="Times New Roman" w:hAnsi="Times New Roman" w:cs="Times New Roman"/>
        </w:rPr>
        <w:t>hey are</w:t>
      </w:r>
      <w:r w:rsidR="005D50FB" w:rsidRPr="00542AEF">
        <w:rPr>
          <w:rFonts w:ascii="Times New Roman" w:hAnsi="Times New Roman" w:cs="Times New Roman"/>
        </w:rPr>
        <w:t xml:space="preserve"> intended for </w:t>
      </w:r>
      <w:r w:rsidR="00235DB0" w:rsidRPr="00542AEF">
        <w:rPr>
          <w:rFonts w:ascii="Times New Roman" w:hAnsi="Times New Roman" w:cs="Times New Roman"/>
        </w:rPr>
        <w:t xml:space="preserve">an </w:t>
      </w:r>
      <w:r w:rsidR="005D50FB" w:rsidRPr="00542AEF">
        <w:rPr>
          <w:rFonts w:ascii="Times New Roman" w:hAnsi="Times New Roman" w:cs="Times New Roman"/>
        </w:rPr>
        <w:t>automated quantitative analysis</w:t>
      </w:r>
      <w:r w:rsidR="004A4331" w:rsidRPr="00542AEF">
        <w:rPr>
          <w:rFonts w:ascii="Times New Roman" w:hAnsi="Times New Roman" w:cs="Times New Roman"/>
        </w:rPr>
        <w:t>.</w:t>
      </w:r>
    </w:p>
    <w:p w14:paraId="46BEC89F" w14:textId="68E3433B" w:rsidR="00D159E0" w:rsidRDefault="004A4331" w:rsidP="00CF2A74">
      <w:pPr>
        <w:pStyle w:val="FirstParagraph"/>
        <w:spacing w:before="0" w:after="0"/>
        <w:ind w:firstLine="454"/>
        <w:jc w:val="both"/>
        <w:rPr>
          <w:rFonts w:ascii="Times New Roman" w:hAnsi="Times New Roman" w:cs="Times New Roman"/>
          <w:lang w:val="af-ZA"/>
        </w:rPr>
      </w:pPr>
      <w:r w:rsidRPr="00542AEF">
        <w:rPr>
          <w:rFonts w:ascii="Times New Roman" w:hAnsi="Times New Roman" w:cs="Times New Roman"/>
          <w:lang w:val="af-ZA"/>
        </w:rPr>
        <w:t xml:space="preserve">Both formats of representation use the same annotation conventions. The only difference is that some lines that are included in the horizontal representation are omitted in the vertical representation. </w:t>
      </w:r>
      <w:r w:rsidR="00602BA1" w:rsidRPr="00542AEF">
        <w:rPr>
          <w:rFonts w:ascii="Times New Roman" w:hAnsi="Times New Roman" w:cs="Times New Roman"/>
          <w:lang w:val="af-ZA"/>
        </w:rPr>
        <w:t>From o</w:t>
      </w:r>
      <w:r w:rsidRPr="00542AEF">
        <w:rPr>
          <w:rFonts w:ascii="Times New Roman" w:hAnsi="Times New Roman" w:cs="Times New Roman"/>
          <w:lang w:val="af-ZA"/>
        </w:rPr>
        <w:t>ur experience</w:t>
      </w:r>
      <w:r w:rsidR="00602BA1" w:rsidRPr="00542AEF">
        <w:rPr>
          <w:rFonts w:ascii="Times New Roman" w:hAnsi="Times New Roman" w:cs="Times New Roman"/>
          <w:lang w:val="af-ZA"/>
        </w:rPr>
        <w:t>,</w:t>
      </w:r>
      <w:r w:rsidRPr="00542AEF">
        <w:rPr>
          <w:rFonts w:ascii="Times New Roman" w:hAnsi="Times New Roman" w:cs="Times New Roman"/>
          <w:lang w:val="af-ZA"/>
        </w:rPr>
        <w:t xml:space="preserve"> </w:t>
      </w:r>
      <w:r w:rsidR="00602BA1" w:rsidRPr="00542AEF">
        <w:rPr>
          <w:rFonts w:ascii="Times New Roman" w:hAnsi="Times New Roman" w:cs="Times New Roman"/>
          <w:lang w:val="af-ZA"/>
        </w:rPr>
        <w:t>it</w:t>
      </w:r>
      <w:r w:rsidRPr="00542AEF">
        <w:rPr>
          <w:rFonts w:ascii="Times New Roman" w:hAnsi="Times New Roman" w:cs="Times New Roman"/>
          <w:lang w:val="af-ZA"/>
        </w:rPr>
        <w:t xml:space="preserve"> also </w:t>
      </w:r>
      <w:r w:rsidR="00602BA1" w:rsidRPr="00542AEF">
        <w:rPr>
          <w:rFonts w:ascii="Times New Roman" w:hAnsi="Times New Roman" w:cs="Times New Roman"/>
          <w:lang w:val="af-ZA"/>
        </w:rPr>
        <w:t>appears best to prepare the texts in the horizonal format first and then convert them into the vertical format. Therefore, the bulk of this document deals with the horizontal representation, while §</w:t>
      </w:r>
      <w:r w:rsidR="008B25F0">
        <w:rPr>
          <w:rFonts w:ascii="Times New Roman" w:hAnsi="Times New Roman" w:cs="Times New Roman"/>
          <w:lang w:val="af-ZA"/>
        </w:rPr>
        <w:t xml:space="preserve">7 </w:t>
      </w:r>
      <w:r w:rsidR="00602BA1" w:rsidRPr="00542AEF">
        <w:rPr>
          <w:rFonts w:ascii="Times New Roman" w:hAnsi="Times New Roman" w:cs="Times New Roman"/>
          <w:lang w:val="af-ZA"/>
        </w:rPr>
        <w:t>offers guidelines for conversion.</w:t>
      </w:r>
    </w:p>
    <w:p w14:paraId="3F5AE36B" w14:textId="15874101" w:rsidR="00C967AD" w:rsidRPr="00542AEF" w:rsidRDefault="00D159E0" w:rsidP="00CF2A74">
      <w:pPr>
        <w:pStyle w:val="FirstParagraph"/>
        <w:spacing w:before="0" w:after="0"/>
        <w:ind w:firstLine="454"/>
        <w:jc w:val="both"/>
        <w:rPr>
          <w:rFonts w:ascii="Times New Roman" w:hAnsi="Times New Roman" w:cs="Times New Roman"/>
          <w:lang w:val="af-ZA"/>
        </w:rPr>
      </w:pPr>
      <w:r w:rsidRPr="00D159E0">
        <w:rPr>
          <w:rFonts w:ascii="Times New Roman" w:hAnsi="Times New Roman" w:cs="Times New Roman"/>
          <w:lang w:val="af-ZA"/>
        </w:rPr>
        <w:t xml:space="preserve">The </w:t>
      </w:r>
      <w:r>
        <w:rPr>
          <w:rFonts w:ascii="Times New Roman" w:hAnsi="Times New Roman" w:cs="Times New Roman"/>
          <w:lang w:val="af-ZA"/>
        </w:rPr>
        <w:t xml:space="preserve">mark-up system outlined in this document </w:t>
      </w:r>
      <w:r w:rsidR="003309BD">
        <w:rPr>
          <w:rFonts w:ascii="Times New Roman" w:hAnsi="Times New Roman" w:cs="Times New Roman"/>
          <w:lang w:val="af-ZA"/>
        </w:rPr>
        <w:t>is</w:t>
      </w:r>
      <w:r>
        <w:rPr>
          <w:rFonts w:ascii="Times New Roman" w:hAnsi="Times New Roman" w:cs="Times New Roman"/>
          <w:lang w:val="af-ZA"/>
        </w:rPr>
        <w:t xml:space="preserve"> only obligatory for the annotated sample texts. However, at the authors’ discretion, elements </w:t>
      </w:r>
      <w:r w:rsidR="00EB7E55">
        <w:rPr>
          <w:rFonts w:ascii="Times New Roman" w:hAnsi="Times New Roman" w:cs="Times New Roman"/>
          <w:lang w:val="af-ZA"/>
        </w:rPr>
        <w:t xml:space="preserve">of it </w:t>
      </w:r>
      <w:r>
        <w:rPr>
          <w:rFonts w:ascii="Times New Roman" w:hAnsi="Times New Roman" w:cs="Times New Roman"/>
          <w:lang w:val="af-ZA"/>
        </w:rPr>
        <w:t>can also be used in illustrative examples within the body of the analytical report.</w:t>
      </w:r>
      <w:r w:rsidR="00EB7E55">
        <w:rPr>
          <w:rFonts w:ascii="Times New Roman" w:hAnsi="Times New Roman" w:cs="Times New Roman"/>
          <w:lang w:val="af-ZA"/>
        </w:rPr>
        <w:t xml:space="preserve"> </w:t>
      </w:r>
      <w:r w:rsidR="00EB7E55">
        <w:rPr>
          <w:rFonts w:ascii="Times New Roman" w:hAnsi="Times New Roman" w:cs="Times New Roman"/>
          <w:lang w:val="af-ZA"/>
        </w:rPr>
        <w:t>Some general guidelines for such use are provided in §8.</w:t>
      </w:r>
    </w:p>
    <w:p w14:paraId="7EAC82A8" w14:textId="52970E22" w:rsidR="00190300" w:rsidRPr="00542AEF" w:rsidRDefault="00190300" w:rsidP="00713C0F">
      <w:pPr>
        <w:pStyle w:val="Titre1"/>
        <w:jc w:val="both"/>
        <w:rPr>
          <w:rFonts w:ascii="Times New Roman" w:hAnsi="Times New Roman" w:cs="Times New Roman"/>
        </w:rPr>
      </w:pPr>
      <w:r w:rsidRPr="00542AEF">
        <w:rPr>
          <w:rFonts w:ascii="Times New Roman" w:hAnsi="Times New Roman" w:cs="Times New Roman"/>
        </w:rPr>
        <w:t xml:space="preserve">2. </w:t>
      </w:r>
      <w:r w:rsidR="00BA38E8">
        <w:rPr>
          <w:rFonts w:ascii="Times New Roman" w:hAnsi="Times New Roman" w:cs="Times New Roman"/>
        </w:rPr>
        <w:t>L</w:t>
      </w:r>
      <w:r w:rsidRPr="00542AEF">
        <w:rPr>
          <w:rFonts w:ascii="Times New Roman" w:hAnsi="Times New Roman" w:cs="Times New Roman"/>
        </w:rPr>
        <w:t>ines</w:t>
      </w:r>
      <w:r w:rsidR="00BA38E8">
        <w:rPr>
          <w:rFonts w:ascii="Times New Roman" w:hAnsi="Times New Roman" w:cs="Times New Roman"/>
        </w:rPr>
        <w:t xml:space="preserve"> of representation</w:t>
      </w:r>
    </w:p>
    <w:p w14:paraId="5E4C0022" w14:textId="49023CBC" w:rsidR="00190300" w:rsidRPr="00542AEF" w:rsidRDefault="00190300" w:rsidP="00CF2A74">
      <w:pPr>
        <w:pStyle w:val="FirstParagraph"/>
        <w:spacing w:before="0" w:after="0" w:line="240" w:lineRule="atLeast"/>
        <w:ind w:firstLine="454"/>
        <w:jc w:val="both"/>
        <w:rPr>
          <w:rFonts w:ascii="Times New Roman" w:hAnsi="Times New Roman" w:cs="Times New Roman"/>
        </w:rPr>
      </w:pPr>
      <w:r w:rsidRPr="00542AEF">
        <w:rPr>
          <w:rFonts w:ascii="Times New Roman" w:hAnsi="Times New Roman" w:cs="Times New Roman"/>
        </w:rPr>
        <w:t>The horizontal representation of a sample text minimally consists of five lines:</w:t>
      </w:r>
    </w:p>
    <w:p w14:paraId="12093119" w14:textId="77DF3B22" w:rsidR="00542AEF" w:rsidRPr="00542AEF" w:rsidRDefault="00190300" w:rsidP="00CF2A74">
      <w:pPr>
        <w:pStyle w:val="FirstParagraph"/>
        <w:spacing w:before="0" w:after="0" w:line="240" w:lineRule="atLeast"/>
        <w:ind w:firstLine="454"/>
        <w:jc w:val="both"/>
        <w:rPr>
          <w:rFonts w:ascii="Times New Roman" w:hAnsi="Times New Roman" w:cs="Times New Roman"/>
        </w:rPr>
      </w:pPr>
      <w:r w:rsidRPr="00542AEF">
        <w:rPr>
          <w:rFonts w:ascii="Times New Roman" w:hAnsi="Times New Roman" w:cs="Times New Roman"/>
        </w:rPr>
        <w:t>1). T</w:t>
      </w:r>
      <w:r w:rsidR="004F60F9" w:rsidRPr="00542AEF">
        <w:rPr>
          <w:rFonts w:ascii="Times New Roman" w:hAnsi="Times New Roman" w:cs="Times New Roman"/>
        </w:rPr>
        <w:t xml:space="preserve">he </w:t>
      </w:r>
      <w:r w:rsidR="004F60F9" w:rsidRPr="00542AEF">
        <w:rPr>
          <w:rFonts w:ascii="Times New Roman" w:hAnsi="Times New Roman" w:cs="Times New Roman"/>
          <w:b/>
          <w:bCs/>
        </w:rPr>
        <w:t xml:space="preserve">citation </w:t>
      </w:r>
      <w:proofErr w:type="gramStart"/>
      <w:r w:rsidR="004F60F9" w:rsidRPr="00542AEF">
        <w:rPr>
          <w:rFonts w:ascii="Times New Roman" w:hAnsi="Times New Roman" w:cs="Times New Roman"/>
          <w:b/>
          <w:bCs/>
        </w:rPr>
        <w:t>line</w:t>
      </w:r>
      <w:proofErr w:type="gramEnd"/>
      <w:r w:rsidR="004F60F9" w:rsidRPr="00542AEF">
        <w:rPr>
          <w:rFonts w:ascii="Times New Roman" w:hAnsi="Times New Roman" w:cs="Times New Roman"/>
        </w:rPr>
        <w:t xml:space="preserve">. </w:t>
      </w:r>
      <w:r w:rsidRPr="00542AEF">
        <w:rPr>
          <w:rFonts w:ascii="Times New Roman" w:hAnsi="Times New Roman" w:cs="Times New Roman"/>
        </w:rPr>
        <w:t xml:space="preserve">This line </w:t>
      </w:r>
      <w:r w:rsidR="00AF065A" w:rsidRPr="00542AEF">
        <w:rPr>
          <w:rFonts w:ascii="Times New Roman" w:hAnsi="Times New Roman" w:cs="Times New Roman"/>
        </w:rPr>
        <w:t>serves to make the text easily readable and recognizable for a human reader; it is devoid of any annotation marks specific to the ThoT project.</w:t>
      </w:r>
      <w:r w:rsidR="00542AEF" w:rsidRPr="00542AEF">
        <w:rPr>
          <w:rFonts w:ascii="Times New Roman" w:hAnsi="Times New Roman" w:cs="Times New Roman"/>
        </w:rPr>
        <w:t xml:space="preserve"> It will not be used in our automatic analysis, but will still </w:t>
      </w:r>
      <w:r w:rsidR="00542AEF" w:rsidRPr="00542AEF">
        <w:rPr>
          <w:rFonts w:ascii="Times New Roman" w:hAnsi="Times New Roman" w:cs="Times New Roman"/>
          <w:lang w:val="af-ZA"/>
        </w:rPr>
        <w:t xml:space="preserve">be included (and visibly displayed) in the ThoT database. </w:t>
      </w:r>
      <w:r w:rsidR="00AF065A" w:rsidRPr="00542AEF">
        <w:rPr>
          <w:rFonts w:ascii="Times New Roman" w:hAnsi="Times New Roman" w:cs="Times New Roman"/>
        </w:rPr>
        <w:t>The authors/annotators are free to choose whatever format of representation they deem to be most familiar to experts on the language and/or general audience: orthography, transcription, etc</w:t>
      </w:r>
      <w:r w:rsidR="00A24F85">
        <w:rPr>
          <w:rStyle w:val="Appelnotedebasdep"/>
          <w:rFonts w:ascii="Times New Roman" w:hAnsi="Times New Roman" w:cs="Times New Roman"/>
        </w:rPr>
        <w:footnoteReference w:id="1"/>
      </w:r>
      <w:r w:rsidR="00AF065A" w:rsidRPr="00542AEF">
        <w:rPr>
          <w:rFonts w:ascii="Times New Roman" w:hAnsi="Times New Roman" w:cs="Times New Roman"/>
        </w:rPr>
        <w:t>. For text</w:t>
      </w:r>
      <w:r w:rsidR="00542AEF" w:rsidRPr="00542AEF">
        <w:rPr>
          <w:rFonts w:ascii="Times New Roman" w:hAnsi="Times New Roman" w:cs="Times New Roman"/>
        </w:rPr>
        <w:t xml:space="preserve">s </w:t>
      </w:r>
      <w:r w:rsidR="00AF065A" w:rsidRPr="00542AEF">
        <w:rPr>
          <w:rFonts w:ascii="Times New Roman" w:hAnsi="Times New Roman" w:cs="Times New Roman"/>
        </w:rPr>
        <w:t xml:space="preserve">taken from published sources, it makes sense </w:t>
      </w:r>
      <w:r w:rsidR="00542AEF" w:rsidRPr="00542AEF">
        <w:rPr>
          <w:rFonts w:ascii="Times New Roman" w:hAnsi="Times New Roman" w:cs="Times New Roman"/>
        </w:rPr>
        <w:t>to reproduce the representation of the source. At the authors’ discretion, this line can be split into several; e.g., for a language with an established literary tradition, both orthography and transcription can be provided.</w:t>
      </w:r>
    </w:p>
    <w:p w14:paraId="457A6233" w14:textId="1067DFB1" w:rsidR="00542AEF" w:rsidRPr="00542AEF" w:rsidRDefault="00542AEF" w:rsidP="00CF2A74">
      <w:pPr>
        <w:pStyle w:val="Corpsdetexte"/>
        <w:spacing w:before="0" w:after="0" w:line="240" w:lineRule="atLeast"/>
        <w:ind w:firstLine="454"/>
        <w:jc w:val="both"/>
        <w:rPr>
          <w:rFonts w:ascii="Times New Roman" w:hAnsi="Times New Roman" w:cs="Times New Roman"/>
        </w:rPr>
      </w:pPr>
      <w:r w:rsidRPr="00542AEF">
        <w:rPr>
          <w:rFonts w:ascii="Times New Roman" w:hAnsi="Times New Roman" w:cs="Times New Roman"/>
        </w:rPr>
        <w:t>We strongly recommend</w:t>
      </w:r>
      <w:r>
        <w:rPr>
          <w:rFonts w:ascii="Times New Roman" w:hAnsi="Times New Roman" w:cs="Times New Roman"/>
        </w:rPr>
        <w:t xml:space="preserve"> to se</w:t>
      </w:r>
      <w:r w:rsidR="008B25F0">
        <w:rPr>
          <w:rFonts w:ascii="Times New Roman" w:hAnsi="Times New Roman" w:cs="Times New Roman"/>
        </w:rPr>
        <w:t>gment</w:t>
      </w:r>
      <w:r>
        <w:rPr>
          <w:rFonts w:ascii="Times New Roman" w:hAnsi="Times New Roman" w:cs="Times New Roman"/>
        </w:rPr>
        <w:t xml:space="preserve"> the citation line into </w:t>
      </w:r>
      <w:r w:rsidR="008B25F0">
        <w:rPr>
          <w:rFonts w:ascii="Times New Roman" w:hAnsi="Times New Roman" w:cs="Times New Roman"/>
        </w:rPr>
        <w:t xml:space="preserve">morphemes with hyphens and other symbols provisioned by the </w:t>
      </w:r>
      <w:r w:rsidR="008B25F0" w:rsidRPr="00542AEF">
        <w:rPr>
          <w:rFonts w:ascii="Times New Roman" w:hAnsi="Times New Roman" w:cs="Times New Roman"/>
        </w:rPr>
        <w:t>Leipzig Glossing Rules</w:t>
      </w:r>
      <w:r w:rsidR="008B25F0">
        <w:rPr>
          <w:rFonts w:ascii="Times New Roman" w:hAnsi="Times New Roman" w:cs="Times New Roman"/>
        </w:rPr>
        <w:t xml:space="preserve"> (</w:t>
      </w:r>
      <w:hyperlink r:id="rId9" w:history="1">
        <w:r w:rsidR="008B25F0" w:rsidRPr="00542AEF">
          <w:rPr>
            <w:rStyle w:val="Lienhypertexte"/>
            <w:rFonts w:ascii="Times New Roman" w:hAnsi="Times New Roman" w:cs="Times New Roman"/>
          </w:rPr>
          <w:t>https://www.eva.mpg.de/lingua/pdf/Glossing-Rules.pdf</w:t>
        </w:r>
      </w:hyperlink>
      <w:r w:rsidR="008B25F0">
        <w:rPr>
          <w:rFonts w:ascii="Times New Roman" w:hAnsi="Times New Roman" w:cs="Times New Roman"/>
        </w:rPr>
        <w:t xml:space="preserve">). </w:t>
      </w:r>
    </w:p>
    <w:p w14:paraId="28556AF0" w14:textId="7B32E2C4" w:rsidR="00A873BD" w:rsidRPr="00542AEF" w:rsidRDefault="008B25F0" w:rsidP="00CF2A74">
      <w:pPr>
        <w:pStyle w:val="FirstParagraph"/>
        <w:spacing w:before="0" w:after="0" w:line="240" w:lineRule="atLeast"/>
        <w:ind w:firstLine="454"/>
        <w:jc w:val="both"/>
        <w:rPr>
          <w:rFonts w:ascii="Times New Roman" w:hAnsi="Times New Roman" w:cs="Times New Roman"/>
        </w:rPr>
      </w:pPr>
      <w:r>
        <w:rPr>
          <w:rFonts w:ascii="Times New Roman" w:hAnsi="Times New Roman" w:cs="Times New Roman"/>
        </w:rPr>
        <w:lastRenderedPageBreak/>
        <w:t xml:space="preserve">2). </w:t>
      </w:r>
      <w:r w:rsidR="00C45EDE" w:rsidRPr="00542AEF">
        <w:rPr>
          <w:rFonts w:ascii="Times New Roman" w:hAnsi="Times New Roman" w:cs="Times New Roman"/>
        </w:rPr>
        <w:t xml:space="preserve">The </w:t>
      </w:r>
      <w:r w:rsidR="00346B35" w:rsidRPr="008B25F0">
        <w:rPr>
          <w:rFonts w:ascii="Times New Roman" w:hAnsi="Times New Roman" w:cs="Times New Roman"/>
          <w:b/>
          <w:bCs/>
        </w:rPr>
        <w:t xml:space="preserve">surface </w:t>
      </w:r>
      <w:r w:rsidRPr="008B25F0">
        <w:rPr>
          <w:rFonts w:ascii="Times New Roman" w:hAnsi="Times New Roman" w:cs="Times New Roman"/>
          <w:b/>
          <w:bCs/>
        </w:rPr>
        <w:t>annotation line</w:t>
      </w:r>
      <w:r w:rsidR="00346B35" w:rsidRPr="00542AEF">
        <w:rPr>
          <w:rFonts w:ascii="Times New Roman" w:hAnsi="Times New Roman" w:cs="Times New Roman"/>
        </w:rPr>
        <w:t xml:space="preserve">, indicating tonal spans along with prosodic and </w:t>
      </w:r>
      <w:r>
        <w:rPr>
          <w:rFonts w:ascii="Times New Roman" w:hAnsi="Times New Roman" w:cs="Times New Roman"/>
        </w:rPr>
        <w:t xml:space="preserve">(optionally) </w:t>
      </w:r>
      <w:r w:rsidR="00346B35" w:rsidRPr="00542AEF">
        <w:rPr>
          <w:rFonts w:ascii="Times New Roman" w:hAnsi="Times New Roman" w:cs="Times New Roman"/>
        </w:rPr>
        <w:t>morphological boundaries</w:t>
      </w:r>
      <w:r w:rsidR="00063E30">
        <w:rPr>
          <w:rStyle w:val="Appelnotedebasdep"/>
          <w:rFonts w:ascii="Times New Roman" w:hAnsi="Times New Roman" w:cs="Times New Roman"/>
        </w:rPr>
        <w:footnoteReference w:id="2"/>
      </w:r>
      <w:r w:rsidR="00346B35" w:rsidRPr="00542AEF">
        <w:rPr>
          <w:rFonts w:ascii="Times New Roman" w:hAnsi="Times New Roman" w:cs="Times New Roman"/>
        </w:rPr>
        <w:t xml:space="preserve">. </w:t>
      </w:r>
      <w:r>
        <w:rPr>
          <w:rFonts w:ascii="Times New Roman" w:hAnsi="Times New Roman" w:cs="Times New Roman"/>
        </w:rPr>
        <w:t xml:space="preserve">It is discussed in more detail in </w:t>
      </w:r>
      <w:r w:rsidRPr="00542AEF">
        <w:rPr>
          <w:rFonts w:ascii="Times New Roman" w:hAnsi="Times New Roman" w:cs="Times New Roman"/>
          <w:lang w:val="af-ZA"/>
        </w:rPr>
        <w:t>§</w:t>
      </w:r>
      <w:r>
        <w:rPr>
          <w:rFonts w:ascii="Times New Roman" w:hAnsi="Times New Roman" w:cs="Times New Roman"/>
          <w:lang w:val="af-ZA"/>
        </w:rPr>
        <w:t>3.</w:t>
      </w:r>
    </w:p>
    <w:p w14:paraId="4F7CC9DB" w14:textId="687DB5B7" w:rsidR="00A873BD" w:rsidRPr="00022F7C" w:rsidRDefault="008B25F0" w:rsidP="00CF2A74">
      <w:pPr>
        <w:pStyle w:val="FirstParagraph"/>
        <w:spacing w:before="0" w:after="0" w:line="240" w:lineRule="atLeast"/>
        <w:ind w:firstLine="454"/>
        <w:jc w:val="both"/>
        <w:rPr>
          <w:rFonts w:ascii="Times New Roman" w:hAnsi="Times New Roman" w:cs="Times New Roman"/>
          <w:lang w:val="en-US"/>
        </w:rPr>
      </w:pPr>
      <w:r>
        <w:rPr>
          <w:rFonts w:ascii="Times New Roman" w:hAnsi="Times New Roman" w:cs="Times New Roman"/>
        </w:rPr>
        <w:t xml:space="preserve">3). </w:t>
      </w:r>
      <w:r w:rsidR="00346B35" w:rsidRPr="00542AEF">
        <w:rPr>
          <w:rFonts w:ascii="Times New Roman" w:hAnsi="Times New Roman" w:cs="Times New Roman"/>
        </w:rPr>
        <w:t xml:space="preserve">The </w:t>
      </w:r>
      <w:r w:rsidR="00346B35" w:rsidRPr="008B25F0">
        <w:rPr>
          <w:rFonts w:ascii="Times New Roman" w:hAnsi="Times New Roman" w:cs="Times New Roman"/>
          <w:b/>
          <w:bCs/>
        </w:rPr>
        <w:t>underlying</w:t>
      </w:r>
      <w:r w:rsidR="00346B35" w:rsidRPr="00542AEF">
        <w:rPr>
          <w:rFonts w:ascii="Times New Roman" w:hAnsi="Times New Roman" w:cs="Times New Roman"/>
        </w:rPr>
        <w:t xml:space="preserve"> </w:t>
      </w:r>
      <w:r w:rsidRPr="008B25F0">
        <w:rPr>
          <w:rFonts w:ascii="Times New Roman" w:hAnsi="Times New Roman" w:cs="Times New Roman"/>
          <w:b/>
          <w:bCs/>
        </w:rPr>
        <w:t>annotation line</w:t>
      </w:r>
      <w:r w:rsidR="00346B35" w:rsidRPr="00542AEF">
        <w:rPr>
          <w:rFonts w:ascii="Times New Roman" w:hAnsi="Times New Roman" w:cs="Times New Roman"/>
        </w:rPr>
        <w:t xml:space="preserve">, </w:t>
      </w:r>
      <w:r>
        <w:rPr>
          <w:rFonts w:ascii="Times New Roman" w:hAnsi="Times New Roman" w:cs="Times New Roman"/>
        </w:rPr>
        <w:t xml:space="preserve">which captures the relations between morphemes and </w:t>
      </w:r>
      <w:r w:rsidR="00BA124A">
        <w:rPr>
          <w:rFonts w:ascii="Times New Roman" w:hAnsi="Times New Roman" w:cs="Times New Roman"/>
        </w:rPr>
        <w:t>the tonemes in their lexical specifications</w:t>
      </w:r>
      <w:r w:rsidR="00346B35" w:rsidRPr="00542AEF">
        <w:rPr>
          <w:rFonts w:ascii="Times New Roman" w:hAnsi="Times New Roman" w:cs="Times New Roman"/>
        </w:rPr>
        <w:t>.</w:t>
      </w:r>
      <w:r w:rsidR="00BA124A" w:rsidRPr="00BA124A">
        <w:rPr>
          <w:rFonts w:ascii="Times New Roman" w:hAnsi="Times New Roman" w:cs="Times New Roman"/>
        </w:rPr>
        <w:t xml:space="preserve"> </w:t>
      </w:r>
      <w:r w:rsidR="00BA124A">
        <w:rPr>
          <w:rFonts w:ascii="Times New Roman" w:hAnsi="Times New Roman" w:cs="Times New Roman"/>
        </w:rPr>
        <w:t xml:space="preserve">It is discussed in more detail in </w:t>
      </w:r>
      <w:r w:rsidR="00BA124A" w:rsidRPr="00542AEF">
        <w:rPr>
          <w:rFonts w:ascii="Times New Roman" w:hAnsi="Times New Roman" w:cs="Times New Roman"/>
          <w:lang w:val="af-ZA"/>
        </w:rPr>
        <w:t>§</w:t>
      </w:r>
      <w:r w:rsidR="00BA124A">
        <w:rPr>
          <w:rFonts w:ascii="Times New Roman" w:hAnsi="Times New Roman" w:cs="Times New Roman"/>
          <w:lang w:val="af-ZA"/>
        </w:rPr>
        <w:t>4</w:t>
      </w:r>
      <w:r w:rsidR="00A64FFA">
        <w:rPr>
          <w:rFonts w:ascii="Times New Roman" w:hAnsi="Times New Roman" w:cs="Times New Roman"/>
          <w:lang w:val="af-ZA"/>
        </w:rPr>
        <w:t>.</w:t>
      </w:r>
    </w:p>
    <w:p w14:paraId="3B8A2817" w14:textId="342AB165" w:rsidR="00E36AC4" w:rsidRPr="00E36AC4" w:rsidRDefault="00022F7C" w:rsidP="00CF2A74">
      <w:pPr>
        <w:pStyle w:val="FirstParagraph"/>
        <w:spacing w:before="0" w:after="0" w:line="240" w:lineRule="atLeast"/>
        <w:ind w:firstLine="454"/>
        <w:jc w:val="both"/>
        <w:rPr>
          <w:rFonts w:ascii="Times New Roman" w:hAnsi="Times New Roman" w:cs="Times New Roman"/>
        </w:rPr>
      </w:pPr>
      <w:r w:rsidRPr="00E36AC4">
        <w:rPr>
          <w:rFonts w:ascii="Times New Roman" w:hAnsi="Times New Roman" w:cs="Times New Roman"/>
          <w:lang w:val="en-US"/>
        </w:rPr>
        <w:t>4</w:t>
      </w:r>
      <w:r>
        <w:rPr>
          <w:rFonts w:ascii="Times New Roman" w:hAnsi="Times New Roman" w:cs="Times New Roman"/>
        </w:rPr>
        <w:t xml:space="preserve">). </w:t>
      </w:r>
      <w:r w:rsidR="00346B35" w:rsidRPr="00542AEF">
        <w:rPr>
          <w:rFonts w:ascii="Times New Roman" w:hAnsi="Times New Roman" w:cs="Times New Roman"/>
        </w:rPr>
        <w:t xml:space="preserve">The </w:t>
      </w:r>
      <w:r w:rsidR="00346B35" w:rsidRPr="00E36AC4">
        <w:rPr>
          <w:rFonts w:ascii="Times New Roman" w:hAnsi="Times New Roman" w:cs="Times New Roman"/>
          <w:b/>
          <w:bCs/>
        </w:rPr>
        <w:t>gloss line</w:t>
      </w:r>
      <w:r w:rsidR="00E36AC4">
        <w:rPr>
          <w:rFonts w:ascii="Times New Roman" w:hAnsi="Times New Roman" w:cs="Times New Roman"/>
        </w:rPr>
        <w:t xml:space="preserve">, providing standard morpheme-by-morpheme glosses. Note that this line should strictly follow the morphological segmentation in the </w:t>
      </w:r>
      <w:r w:rsidR="00E36AC4" w:rsidRPr="008B25F0">
        <w:rPr>
          <w:rFonts w:ascii="Times New Roman" w:hAnsi="Times New Roman" w:cs="Times New Roman"/>
          <w:b/>
          <w:bCs/>
        </w:rPr>
        <w:t>underlying</w:t>
      </w:r>
      <w:r w:rsidR="00E36AC4" w:rsidRPr="00542AEF">
        <w:rPr>
          <w:rFonts w:ascii="Times New Roman" w:hAnsi="Times New Roman" w:cs="Times New Roman"/>
        </w:rPr>
        <w:t xml:space="preserve"> </w:t>
      </w:r>
      <w:r w:rsidR="00E36AC4" w:rsidRPr="008B25F0">
        <w:rPr>
          <w:rFonts w:ascii="Times New Roman" w:hAnsi="Times New Roman" w:cs="Times New Roman"/>
          <w:b/>
          <w:bCs/>
        </w:rPr>
        <w:t>annotation line</w:t>
      </w:r>
      <w:r w:rsidR="00E36AC4" w:rsidRPr="00542AEF">
        <w:rPr>
          <w:rFonts w:ascii="Times New Roman" w:hAnsi="Times New Roman" w:cs="Times New Roman"/>
        </w:rPr>
        <w:t>,</w:t>
      </w:r>
      <w:r w:rsidR="00E36AC4">
        <w:rPr>
          <w:rFonts w:ascii="Times New Roman" w:hAnsi="Times New Roman" w:cs="Times New Roman"/>
        </w:rPr>
        <w:t xml:space="preserve"> not any of the </w:t>
      </w:r>
      <w:r w:rsidR="00E36AC4" w:rsidRPr="00E36AC4">
        <w:rPr>
          <w:rFonts w:ascii="Times New Roman" w:hAnsi="Times New Roman" w:cs="Times New Roman"/>
        </w:rPr>
        <w:t>first two lines (where it may in principle differ).</w:t>
      </w:r>
      <w:r w:rsidR="00A64FFA">
        <w:rPr>
          <w:rFonts w:ascii="Times New Roman" w:hAnsi="Times New Roman" w:cs="Times New Roman"/>
        </w:rPr>
        <w:t xml:space="preserve"> </w:t>
      </w:r>
      <w:r w:rsidR="00EB7E55">
        <w:rPr>
          <w:rFonts w:ascii="Times New Roman" w:hAnsi="Times New Roman" w:cs="Times New Roman"/>
        </w:rPr>
        <w:t>It is discussed in more detail in §5.</w:t>
      </w:r>
    </w:p>
    <w:p w14:paraId="11020B9E" w14:textId="3A710E03" w:rsidR="00E36AC4" w:rsidRDefault="00E36AC4" w:rsidP="00CF2A74">
      <w:pPr>
        <w:pStyle w:val="Corpsdetexte"/>
        <w:spacing w:before="0" w:after="0" w:line="240" w:lineRule="atLeast"/>
        <w:ind w:firstLine="454"/>
        <w:jc w:val="both"/>
        <w:rPr>
          <w:rFonts w:ascii="Times New Roman" w:hAnsi="Times New Roman" w:cs="Times New Roman"/>
        </w:rPr>
      </w:pPr>
      <w:r w:rsidRPr="00E36AC4">
        <w:rPr>
          <w:rFonts w:ascii="Times New Roman" w:hAnsi="Times New Roman" w:cs="Times New Roman"/>
        </w:rPr>
        <w:t>5)</w:t>
      </w:r>
      <w:r>
        <w:rPr>
          <w:rFonts w:ascii="Times New Roman" w:hAnsi="Times New Roman" w:cs="Times New Roman"/>
        </w:rPr>
        <w:t xml:space="preserve">. The </w:t>
      </w:r>
      <w:r w:rsidRPr="00A64FFA">
        <w:rPr>
          <w:rFonts w:ascii="Times New Roman" w:hAnsi="Times New Roman" w:cs="Times New Roman"/>
          <w:b/>
          <w:bCs/>
        </w:rPr>
        <w:t>free translation line</w:t>
      </w:r>
      <w:r w:rsidR="00A64FFA">
        <w:rPr>
          <w:rFonts w:ascii="Times New Roman" w:hAnsi="Times New Roman" w:cs="Times New Roman"/>
        </w:rPr>
        <w:t>, providing translation of the sentence/period into English. At the authors’ discretion, this line may be split into two (although we do not particularly encourage this). For instance, for a text taken from a published/written source in a language other than English, both the original translation (into Spanish, French, Mandarin…) and the English translation can be presented.</w:t>
      </w:r>
    </w:p>
    <w:p w14:paraId="37F42410" w14:textId="79C8A653" w:rsidR="002377A2" w:rsidRDefault="00A64FFA" w:rsidP="00CF2A74">
      <w:pPr>
        <w:pStyle w:val="FirstParagraph"/>
        <w:spacing w:before="0" w:after="0" w:line="240" w:lineRule="atLeast"/>
        <w:ind w:firstLine="454"/>
        <w:jc w:val="both"/>
        <w:rPr>
          <w:rFonts w:ascii="Times New Roman" w:hAnsi="Times New Roman" w:cs="Times New Roman"/>
        </w:rPr>
      </w:pPr>
      <w:r>
        <w:rPr>
          <w:rFonts w:ascii="Times New Roman" w:hAnsi="Times New Roman" w:cs="Times New Roman"/>
        </w:rPr>
        <w:t>The first four lines shall be left-aligned vertically, word-by-word</w:t>
      </w:r>
      <w:r w:rsidR="00C96ECA" w:rsidRPr="00542F93">
        <w:rPr>
          <w:rStyle w:val="Appelnotedebasdep"/>
          <w:rFonts w:ascii="Times New Roman" w:hAnsi="Times New Roman" w:cs="Times New Roman"/>
        </w:rPr>
        <w:footnoteReference w:id="3"/>
      </w:r>
      <w:r>
        <w:rPr>
          <w:rFonts w:ascii="Times New Roman" w:hAnsi="Times New Roman" w:cs="Times New Roman"/>
        </w:rPr>
        <w:t>. In MS Word and similar word processors, we strongly recommend using tables, rather than tabulation or ruler, for the purpose (among other reasons, for ease of conversion to the vertical format, §7).</w:t>
      </w:r>
      <w:r w:rsidR="00E9594F">
        <w:rPr>
          <w:rFonts w:ascii="Times New Roman" w:hAnsi="Times New Roman" w:cs="Times New Roman"/>
        </w:rPr>
        <w:t xml:space="preserve"> Each sentence (or period) in the text is formatted as a separate table</w:t>
      </w:r>
      <w:r w:rsidR="00542F93">
        <w:rPr>
          <w:rFonts w:ascii="Times New Roman" w:hAnsi="Times New Roman" w:cs="Times New Roman"/>
        </w:rPr>
        <w:t xml:space="preserve"> </w:t>
      </w:r>
      <w:r w:rsidR="00542F93" w:rsidRPr="00542F93">
        <w:rPr>
          <w:rFonts w:ascii="Times New Roman" w:hAnsi="Times New Roman" w:cs="Times New Roman"/>
        </w:rPr>
        <w:t>with transparent (invisible) borders; each prosodic word in a separate cell. The free translation line follows separately after e</w:t>
      </w:r>
      <w:r w:rsidR="00542F93">
        <w:rPr>
          <w:rFonts w:ascii="Times New Roman" w:hAnsi="Times New Roman" w:cs="Times New Roman"/>
        </w:rPr>
        <w:t>very</w:t>
      </w:r>
      <w:r w:rsidR="00542F93" w:rsidRPr="00542F93">
        <w:rPr>
          <w:rFonts w:ascii="Times New Roman" w:hAnsi="Times New Roman" w:cs="Times New Roman"/>
        </w:rPr>
        <w:t xml:space="preserve"> </w:t>
      </w:r>
      <w:r w:rsidR="0002052B">
        <w:rPr>
          <w:rFonts w:ascii="Times New Roman" w:hAnsi="Times New Roman" w:cs="Times New Roman"/>
        </w:rPr>
        <w:t>sentence</w:t>
      </w:r>
      <w:r w:rsidR="00542F93" w:rsidRPr="00542F93">
        <w:rPr>
          <w:rFonts w:ascii="Times New Roman" w:hAnsi="Times New Roman" w:cs="Times New Roman"/>
        </w:rPr>
        <w:t>.</w:t>
      </w:r>
    </w:p>
    <w:p w14:paraId="2CE2EE2F" w14:textId="15FAB154" w:rsidR="00560795" w:rsidRDefault="00560795" w:rsidP="00CF2A74">
      <w:pPr>
        <w:pStyle w:val="Corpsdetexte"/>
        <w:spacing w:before="0" w:after="0" w:line="240" w:lineRule="atLeast"/>
        <w:ind w:firstLine="454"/>
        <w:jc w:val="both"/>
        <w:rPr>
          <w:rFonts w:ascii="Times New Roman" w:hAnsi="Times New Roman" w:cs="Times New Roman"/>
        </w:rPr>
      </w:pPr>
      <w:r>
        <w:rPr>
          <w:rFonts w:ascii="Times New Roman" w:hAnsi="Times New Roman" w:cs="Times New Roman"/>
        </w:rPr>
        <w:t xml:space="preserve">Please note that the surface annotation line is strictly intended to reflect surface-level information (which tonal spans are aligned to which prosodic boundaries), while the underlying annotation line is concerned with underlying lexical specifications (which toneme is supplied by which morpheme). While derivational information, like </w:t>
      </w:r>
      <w:r w:rsidR="00D159E0">
        <w:rPr>
          <w:rFonts w:ascii="Times New Roman" w:hAnsi="Times New Roman" w:cs="Times New Roman"/>
        </w:rPr>
        <w:t>specific tonal processes (spread, polarization, etc.), can sometimes be inferred from the correspondences between the two lines, it is never annotated specifically.</w:t>
      </w:r>
    </w:p>
    <w:p w14:paraId="75E9C7E7" w14:textId="77777777" w:rsidR="000E6F02" w:rsidRPr="00542AEF" w:rsidRDefault="000E6F02" w:rsidP="00713C0F">
      <w:pPr>
        <w:pStyle w:val="Titre1"/>
        <w:jc w:val="both"/>
        <w:rPr>
          <w:rFonts w:ascii="Times New Roman" w:hAnsi="Times New Roman" w:cs="Times New Roman"/>
        </w:rPr>
      </w:pPr>
      <w:bookmarkStart w:id="1" w:name="surface-level-annotation"/>
      <w:r w:rsidRPr="00542AEF">
        <w:rPr>
          <w:rFonts w:ascii="Times New Roman" w:hAnsi="Times New Roman" w:cs="Times New Roman"/>
        </w:rPr>
        <w:t>3. Surface annotation</w:t>
      </w:r>
      <w:r>
        <w:rPr>
          <w:rFonts w:ascii="Times New Roman" w:hAnsi="Times New Roman" w:cs="Times New Roman"/>
        </w:rPr>
        <w:t xml:space="preserve"> line</w:t>
      </w:r>
    </w:p>
    <w:p w14:paraId="24A6E287" w14:textId="77777777" w:rsidR="000E6F02" w:rsidRDefault="000E6F02" w:rsidP="00CF2A74">
      <w:pPr>
        <w:pStyle w:val="Corpsdetexte"/>
        <w:ind w:firstLine="454"/>
        <w:jc w:val="both"/>
        <w:rPr>
          <w:rFonts w:ascii="Times New Roman" w:hAnsi="Times New Roman" w:cs="Times New Roman"/>
        </w:rPr>
      </w:pPr>
      <w:bookmarkStart w:id="2" w:name="tonal-span"/>
      <w:r w:rsidRPr="00542AEF">
        <w:rPr>
          <w:rFonts w:ascii="Times New Roman" w:hAnsi="Times New Roman" w:cs="Times New Roman"/>
        </w:rPr>
        <w:t>T</w:t>
      </w:r>
      <w:r>
        <w:rPr>
          <w:rFonts w:ascii="Times New Roman" w:hAnsi="Times New Roman" w:cs="Times New Roman"/>
        </w:rPr>
        <w:t>he following information is encoded in the surface annotation line:</w:t>
      </w:r>
    </w:p>
    <w:p w14:paraId="314D2764" w14:textId="2F2F3884" w:rsidR="000E6F02" w:rsidRPr="009820E2" w:rsidRDefault="000E6F02" w:rsidP="00713C0F">
      <w:pPr>
        <w:pStyle w:val="Corpsdetexte"/>
        <w:numPr>
          <w:ilvl w:val="0"/>
          <w:numId w:val="15"/>
        </w:numPr>
        <w:jc w:val="both"/>
        <w:rPr>
          <w:rFonts w:ascii="Times New Roman" w:hAnsi="Times New Roman" w:cs="Times New Roman"/>
          <w:lang w:val="fr-FR"/>
        </w:rPr>
      </w:pPr>
      <w:proofErr w:type="gramStart"/>
      <w:r w:rsidRPr="009820E2">
        <w:rPr>
          <w:rFonts w:ascii="Times New Roman" w:hAnsi="Times New Roman" w:cs="Times New Roman"/>
          <w:lang w:val="fr-FR"/>
        </w:rPr>
        <w:t>boundaries</w:t>
      </w:r>
      <w:proofErr w:type="gramEnd"/>
      <w:r w:rsidRPr="009820E2">
        <w:rPr>
          <w:rFonts w:ascii="Times New Roman" w:hAnsi="Times New Roman" w:cs="Times New Roman"/>
          <w:lang w:val="fr-FR"/>
        </w:rPr>
        <w:t xml:space="preserve"> of prosodic units (syllables, prosodic words, etc</w:t>
      </w:r>
      <w:r>
        <w:rPr>
          <w:rFonts w:ascii="Times New Roman" w:hAnsi="Times New Roman" w:cs="Times New Roman"/>
          <w:lang w:val="fr-FR"/>
        </w:rPr>
        <w:t>.; §3.1</w:t>
      </w:r>
      <w:r w:rsidRPr="009820E2">
        <w:rPr>
          <w:rFonts w:ascii="Times New Roman" w:hAnsi="Times New Roman" w:cs="Times New Roman"/>
          <w:lang w:val="fr-FR"/>
        </w:rPr>
        <w:t>);</w:t>
      </w:r>
    </w:p>
    <w:p w14:paraId="77ECF2B4" w14:textId="7C8DA6FA" w:rsidR="000E6F02" w:rsidRDefault="000E6F02" w:rsidP="00713C0F">
      <w:pPr>
        <w:pStyle w:val="Corpsdetexte"/>
        <w:numPr>
          <w:ilvl w:val="0"/>
          <w:numId w:val="15"/>
        </w:numPr>
        <w:jc w:val="both"/>
        <w:rPr>
          <w:rFonts w:ascii="Times New Roman" w:hAnsi="Times New Roman" w:cs="Times New Roman"/>
          <w:lang w:val="en-US"/>
        </w:rPr>
      </w:pPr>
      <w:r w:rsidRPr="009820E2">
        <w:rPr>
          <w:rFonts w:ascii="Times New Roman" w:hAnsi="Times New Roman" w:cs="Times New Roman"/>
          <w:lang w:val="en-US"/>
        </w:rPr>
        <w:t>(optionall</w:t>
      </w:r>
      <w:r>
        <w:rPr>
          <w:rFonts w:ascii="Times New Roman" w:hAnsi="Times New Roman" w:cs="Times New Roman"/>
          <w:lang w:val="en-US"/>
        </w:rPr>
        <w:t>y) morphemic boundaries (obligatorily if not shown in the citation line</w:t>
      </w:r>
      <w:r w:rsidR="008C7CEC" w:rsidRPr="008C7CEC">
        <w:rPr>
          <w:rFonts w:ascii="Times New Roman" w:hAnsi="Times New Roman" w:cs="Times New Roman"/>
          <w:lang w:val="en-US"/>
        </w:rPr>
        <w:t>; §3.2</w:t>
      </w:r>
      <w:r>
        <w:rPr>
          <w:rFonts w:ascii="Times New Roman" w:hAnsi="Times New Roman" w:cs="Times New Roman"/>
          <w:lang w:val="en-US"/>
        </w:rPr>
        <w:t xml:space="preserve">); </w:t>
      </w:r>
    </w:p>
    <w:p w14:paraId="5827D940" w14:textId="3336E47A" w:rsidR="000E6F02" w:rsidRDefault="000E6F02" w:rsidP="00713C0F">
      <w:pPr>
        <w:pStyle w:val="Corpsdetexte"/>
        <w:numPr>
          <w:ilvl w:val="0"/>
          <w:numId w:val="15"/>
        </w:numPr>
        <w:jc w:val="both"/>
        <w:rPr>
          <w:rFonts w:ascii="Times New Roman" w:hAnsi="Times New Roman" w:cs="Times New Roman"/>
        </w:rPr>
      </w:pPr>
      <w:r>
        <w:rPr>
          <w:rFonts w:ascii="Times New Roman" w:hAnsi="Times New Roman" w:cs="Times New Roman"/>
          <w:lang w:val="en-US"/>
        </w:rPr>
        <w:t xml:space="preserve">boundaries of </w:t>
      </w:r>
      <w:r w:rsidRPr="00542AEF">
        <w:rPr>
          <w:rFonts w:ascii="Times New Roman" w:hAnsi="Times New Roman" w:cs="Times New Roman"/>
        </w:rPr>
        <w:t>tonal spans</w:t>
      </w:r>
      <w:r w:rsidR="008C7CEC">
        <w:rPr>
          <w:rFonts w:ascii="Times New Roman" w:hAnsi="Times New Roman" w:cs="Times New Roman"/>
        </w:rPr>
        <w:t xml:space="preserve"> (</w:t>
      </w:r>
      <w:r w:rsidR="008C7CEC" w:rsidRPr="008C7CEC">
        <w:rPr>
          <w:rFonts w:ascii="Times New Roman" w:hAnsi="Times New Roman" w:cs="Times New Roman"/>
          <w:lang w:val="en-US"/>
        </w:rPr>
        <w:t>§3.</w:t>
      </w:r>
      <w:r w:rsidR="008C7CEC">
        <w:rPr>
          <w:rFonts w:ascii="Times New Roman" w:hAnsi="Times New Roman" w:cs="Times New Roman"/>
          <w:lang w:val="en-US"/>
        </w:rPr>
        <w:t>3)</w:t>
      </w:r>
      <w:r>
        <w:rPr>
          <w:rFonts w:ascii="Times New Roman" w:hAnsi="Times New Roman" w:cs="Times New Roman"/>
        </w:rPr>
        <w:t>;</w:t>
      </w:r>
    </w:p>
    <w:p w14:paraId="2569EF4A" w14:textId="027A1612" w:rsidR="008C7CEC" w:rsidRPr="00CD59C1" w:rsidRDefault="008C7CEC" w:rsidP="00713C0F">
      <w:pPr>
        <w:pStyle w:val="Corpsdetexte"/>
        <w:numPr>
          <w:ilvl w:val="0"/>
          <w:numId w:val="15"/>
        </w:numPr>
        <w:jc w:val="both"/>
        <w:rPr>
          <w:rFonts w:ascii="Times New Roman" w:hAnsi="Times New Roman" w:cs="Times New Roman"/>
        </w:rPr>
      </w:pPr>
      <w:r>
        <w:rPr>
          <w:rFonts w:ascii="Times New Roman" w:hAnsi="Times New Roman" w:cs="Times New Roman"/>
        </w:rPr>
        <w:t>grammatical tones (</w:t>
      </w:r>
      <w:r w:rsidRPr="008C7CEC">
        <w:rPr>
          <w:rFonts w:ascii="Times New Roman" w:hAnsi="Times New Roman" w:cs="Times New Roman"/>
          <w:lang w:val="en-US"/>
        </w:rPr>
        <w:t>§3.</w:t>
      </w:r>
      <w:r>
        <w:rPr>
          <w:rFonts w:ascii="Times New Roman" w:hAnsi="Times New Roman" w:cs="Times New Roman"/>
          <w:lang w:val="en-US"/>
        </w:rPr>
        <w:t>4);</w:t>
      </w:r>
    </w:p>
    <w:p w14:paraId="20AD66F0" w14:textId="1B93BBC4" w:rsidR="00CD59C1" w:rsidRPr="00875919" w:rsidRDefault="00CD59C1" w:rsidP="00713C0F">
      <w:pPr>
        <w:pStyle w:val="Corpsdetexte"/>
        <w:numPr>
          <w:ilvl w:val="0"/>
          <w:numId w:val="15"/>
        </w:numPr>
        <w:jc w:val="both"/>
        <w:rPr>
          <w:rFonts w:ascii="Times New Roman" w:hAnsi="Times New Roman" w:cs="Times New Roman"/>
          <w:lang w:val="en-US"/>
        </w:rPr>
      </w:pPr>
      <w:r>
        <w:rPr>
          <w:rFonts w:ascii="Times New Roman" w:hAnsi="Times New Roman" w:cs="Times New Roman"/>
          <w:lang w:val="en-US"/>
        </w:rPr>
        <w:t xml:space="preserve">stress (if relevant; </w:t>
      </w:r>
      <w:r w:rsidRPr="008C7CEC">
        <w:rPr>
          <w:rFonts w:ascii="Times New Roman" w:hAnsi="Times New Roman" w:cs="Times New Roman"/>
          <w:lang w:val="en-US"/>
        </w:rPr>
        <w:t>§3.</w:t>
      </w:r>
      <w:r w:rsidR="00875919" w:rsidRPr="00875919">
        <w:rPr>
          <w:rFonts w:ascii="Times New Roman" w:hAnsi="Times New Roman" w:cs="Times New Roman"/>
          <w:lang w:val="en-US"/>
        </w:rPr>
        <w:t>6</w:t>
      </w:r>
      <w:r>
        <w:rPr>
          <w:rFonts w:ascii="Times New Roman" w:hAnsi="Times New Roman" w:cs="Times New Roman"/>
          <w:lang w:val="en-US"/>
        </w:rPr>
        <w:t>)</w:t>
      </w:r>
    </w:p>
    <w:p w14:paraId="0BC661D1" w14:textId="4E781CA0" w:rsidR="000E6F02" w:rsidRDefault="000E6F02" w:rsidP="00713C0F">
      <w:pPr>
        <w:pStyle w:val="Corpsdetexte"/>
        <w:numPr>
          <w:ilvl w:val="0"/>
          <w:numId w:val="15"/>
        </w:numPr>
        <w:jc w:val="both"/>
        <w:rPr>
          <w:rFonts w:ascii="Times New Roman" w:hAnsi="Times New Roman" w:cs="Times New Roman"/>
        </w:rPr>
      </w:pPr>
      <w:r>
        <w:rPr>
          <w:rFonts w:ascii="Times New Roman" w:hAnsi="Times New Roman" w:cs="Times New Roman"/>
        </w:rPr>
        <w:t>surface realizations of tones</w:t>
      </w:r>
      <w:r w:rsidR="008C7CEC">
        <w:rPr>
          <w:rFonts w:ascii="Times New Roman" w:hAnsi="Times New Roman" w:cs="Times New Roman"/>
        </w:rPr>
        <w:t xml:space="preserve"> (</w:t>
      </w:r>
      <w:r w:rsidR="008C7CEC" w:rsidRPr="008C7CEC">
        <w:rPr>
          <w:rFonts w:ascii="Times New Roman" w:hAnsi="Times New Roman" w:cs="Times New Roman"/>
          <w:lang w:val="en-US"/>
        </w:rPr>
        <w:t>§3.</w:t>
      </w:r>
      <w:r w:rsidR="00875919">
        <w:rPr>
          <w:rFonts w:ascii="Times New Roman" w:hAnsi="Times New Roman" w:cs="Times New Roman"/>
          <w:lang w:val="en-US"/>
        </w:rPr>
        <w:t>8</w:t>
      </w:r>
      <w:r w:rsidR="008C7CEC">
        <w:rPr>
          <w:rFonts w:ascii="Times New Roman" w:hAnsi="Times New Roman" w:cs="Times New Roman"/>
          <w:lang w:val="en-US"/>
        </w:rPr>
        <w:t>)</w:t>
      </w:r>
      <w:r>
        <w:rPr>
          <w:rFonts w:ascii="Times New Roman" w:hAnsi="Times New Roman" w:cs="Times New Roman"/>
        </w:rPr>
        <w:t>.</w:t>
      </w:r>
    </w:p>
    <w:p w14:paraId="46CEB64E" w14:textId="4517852E" w:rsidR="00CD59C1" w:rsidRDefault="00CD59C1" w:rsidP="00E66318">
      <w:pPr>
        <w:pStyle w:val="Corpsdetexte"/>
        <w:spacing w:before="0" w:after="0"/>
        <w:ind w:firstLine="454"/>
        <w:jc w:val="both"/>
        <w:rPr>
          <w:rFonts w:ascii="Times New Roman" w:hAnsi="Times New Roman" w:cs="Times New Roman"/>
        </w:rPr>
      </w:pPr>
      <w:r>
        <w:rPr>
          <w:rFonts w:ascii="Times New Roman" w:hAnsi="Times New Roman" w:cs="Times New Roman"/>
        </w:rPr>
        <w:t xml:space="preserve">Combinations of different annotation markings are specifically discussed in </w:t>
      </w:r>
      <w:r w:rsidRPr="008C7CEC">
        <w:rPr>
          <w:rFonts w:ascii="Times New Roman" w:hAnsi="Times New Roman" w:cs="Times New Roman"/>
          <w:lang w:val="en-US"/>
        </w:rPr>
        <w:t>§3.</w:t>
      </w:r>
      <w:r w:rsidR="00875919">
        <w:rPr>
          <w:rFonts w:ascii="Times New Roman" w:hAnsi="Times New Roman" w:cs="Times New Roman"/>
          <w:lang w:val="en-US"/>
        </w:rPr>
        <w:t>7</w:t>
      </w:r>
      <w:r>
        <w:rPr>
          <w:rFonts w:ascii="Times New Roman" w:hAnsi="Times New Roman" w:cs="Times New Roman"/>
          <w:lang w:val="en-US"/>
        </w:rPr>
        <w:t>.</w:t>
      </w:r>
    </w:p>
    <w:p w14:paraId="54A3422D" w14:textId="68C707BB" w:rsidR="000E6F02" w:rsidRDefault="000E6F02" w:rsidP="00E66318">
      <w:pPr>
        <w:pStyle w:val="Corpsdetexte"/>
        <w:spacing w:before="0" w:after="0"/>
        <w:ind w:firstLine="454"/>
        <w:jc w:val="both"/>
        <w:rPr>
          <w:rFonts w:ascii="Times New Roman" w:hAnsi="Times New Roman" w:cs="Times New Roman"/>
        </w:rPr>
      </w:pPr>
      <w:r>
        <w:rPr>
          <w:rFonts w:ascii="Times New Roman" w:hAnsi="Times New Roman" w:cs="Times New Roman"/>
        </w:rPr>
        <w:t>Please note that the surface annotation line should be based on a surface-oriented transcription, where effects of all internal and external sandhi processes are taken into account (otherwise, correct syllabification may not be possible).</w:t>
      </w:r>
      <w:r w:rsidR="002A52FC">
        <w:rPr>
          <w:rFonts w:ascii="Times New Roman" w:hAnsi="Times New Roman" w:cs="Times New Roman"/>
        </w:rPr>
        <w:t xml:space="preserve"> Also, no punctuation marks should be present in this line</w:t>
      </w:r>
      <w:r w:rsidR="00D611D5">
        <w:rPr>
          <w:rFonts w:ascii="Times New Roman" w:hAnsi="Times New Roman" w:cs="Times New Roman"/>
        </w:rPr>
        <w:t xml:space="preserve"> in their usual function</w:t>
      </w:r>
      <w:r w:rsidR="002A52FC">
        <w:rPr>
          <w:rFonts w:ascii="Times New Roman" w:hAnsi="Times New Roman" w:cs="Times New Roman"/>
        </w:rPr>
        <w:t xml:space="preserve">, as </w:t>
      </w:r>
      <w:proofErr w:type="gramStart"/>
      <w:r w:rsidR="002A52FC">
        <w:rPr>
          <w:rFonts w:ascii="Times New Roman" w:hAnsi="Times New Roman" w:cs="Times New Roman"/>
        </w:rPr>
        <w:t>e.g.</w:t>
      </w:r>
      <w:proofErr w:type="gramEnd"/>
      <w:r w:rsidR="002A52FC">
        <w:rPr>
          <w:rFonts w:ascii="Times New Roman" w:hAnsi="Times New Roman" w:cs="Times New Roman"/>
        </w:rPr>
        <w:t xml:space="preserve"> dots and commas would be automatically recognized as symbols of syllabic and moraic boundaries respectively.</w:t>
      </w:r>
    </w:p>
    <w:p w14:paraId="162E9B7B" w14:textId="77777777" w:rsidR="000E6F02" w:rsidRPr="00542AEF" w:rsidRDefault="000E6F02" w:rsidP="00713C0F">
      <w:pPr>
        <w:pStyle w:val="Titre2"/>
        <w:jc w:val="both"/>
        <w:rPr>
          <w:rFonts w:ascii="Times New Roman" w:hAnsi="Times New Roman" w:cs="Times New Roman"/>
        </w:rPr>
      </w:pPr>
      <w:bookmarkStart w:id="3" w:name="sec:boundaries"/>
      <w:r w:rsidRPr="00542AEF">
        <w:rPr>
          <w:rFonts w:ascii="Times New Roman" w:hAnsi="Times New Roman" w:cs="Times New Roman"/>
        </w:rPr>
        <w:t>3.</w:t>
      </w:r>
      <w:r>
        <w:rPr>
          <w:rFonts w:ascii="Times New Roman" w:hAnsi="Times New Roman" w:cs="Times New Roman"/>
        </w:rPr>
        <w:t>1</w:t>
      </w:r>
      <w:r w:rsidRPr="00542AEF">
        <w:rPr>
          <w:rFonts w:ascii="Times New Roman" w:hAnsi="Times New Roman" w:cs="Times New Roman"/>
        </w:rPr>
        <w:t xml:space="preserve">. </w:t>
      </w:r>
      <w:r>
        <w:rPr>
          <w:rFonts w:ascii="Times New Roman" w:hAnsi="Times New Roman" w:cs="Times New Roman"/>
        </w:rPr>
        <w:t>P</w:t>
      </w:r>
      <w:r w:rsidRPr="00542AEF">
        <w:rPr>
          <w:rFonts w:ascii="Times New Roman" w:hAnsi="Times New Roman" w:cs="Times New Roman"/>
        </w:rPr>
        <w:t>rosodic boundaries</w:t>
      </w:r>
    </w:p>
    <w:p w14:paraId="150F7D13" w14:textId="6DA482F7" w:rsidR="000E6F02" w:rsidRPr="00542AEF" w:rsidRDefault="008C7CEC" w:rsidP="00E66318">
      <w:pPr>
        <w:pStyle w:val="FirstParagraph"/>
        <w:ind w:firstLine="454"/>
        <w:jc w:val="both"/>
        <w:rPr>
          <w:rFonts w:ascii="Times New Roman" w:hAnsi="Times New Roman" w:cs="Times New Roman"/>
        </w:rPr>
      </w:pPr>
      <w:r>
        <w:rPr>
          <w:rFonts w:ascii="Times New Roman" w:hAnsi="Times New Roman" w:cs="Times New Roman"/>
        </w:rPr>
        <w:t>The following</w:t>
      </w:r>
      <w:r w:rsidR="000E6F02" w:rsidRPr="00542AEF">
        <w:rPr>
          <w:rFonts w:ascii="Times New Roman" w:hAnsi="Times New Roman" w:cs="Times New Roman"/>
        </w:rPr>
        <w:t xml:space="preserve"> prosodic boundaries</w:t>
      </w:r>
      <w:r>
        <w:rPr>
          <w:rFonts w:ascii="Times New Roman" w:hAnsi="Times New Roman" w:cs="Times New Roman"/>
        </w:rPr>
        <w:t xml:space="preserve"> should be marked:</w:t>
      </w:r>
    </w:p>
    <w:p w14:paraId="0E3E0F02" w14:textId="6061EE3B" w:rsidR="000E6F02" w:rsidRDefault="008C7CEC" w:rsidP="00713C0F">
      <w:pPr>
        <w:pStyle w:val="Corpsdetexte"/>
        <w:numPr>
          <w:ilvl w:val="0"/>
          <w:numId w:val="16"/>
        </w:numPr>
        <w:jc w:val="both"/>
        <w:rPr>
          <w:rFonts w:ascii="Times New Roman" w:hAnsi="Times New Roman" w:cs="Times New Roman"/>
        </w:rPr>
      </w:pPr>
      <w:r w:rsidRPr="004125C5">
        <w:rPr>
          <w:rFonts w:ascii="Times New Roman" w:hAnsi="Times New Roman" w:cs="Times New Roman"/>
          <w:b/>
          <w:bCs/>
        </w:rPr>
        <w:t>Prosodic</w:t>
      </w:r>
      <w:r w:rsidR="000E6F02" w:rsidRPr="004125C5">
        <w:rPr>
          <w:rFonts w:ascii="Times New Roman" w:hAnsi="Times New Roman" w:cs="Times New Roman"/>
          <w:b/>
          <w:bCs/>
        </w:rPr>
        <w:t xml:space="preserve"> words</w:t>
      </w:r>
      <w:r w:rsidR="000E6F02" w:rsidRPr="00542AEF">
        <w:rPr>
          <w:rFonts w:ascii="Times New Roman" w:hAnsi="Times New Roman" w:cs="Times New Roman"/>
        </w:rPr>
        <w:t xml:space="preserve"> are separated with </w:t>
      </w:r>
      <w:r>
        <w:rPr>
          <w:rFonts w:ascii="Times New Roman" w:hAnsi="Times New Roman" w:cs="Times New Roman"/>
        </w:rPr>
        <w:t xml:space="preserve">blank </w:t>
      </w:r>
      <w:r w:rsidR="000E6F02" w:rsidRPr="00542AEF">
        <w:rPr>
          <w:rFonts w:ascii="Times New Roman" w:hAnsi="Times New Roman" w:cs="Times New Roman"/>
        </w:rPr>
        <w:t xml:space="preserve">space, </w:t>
      </w:r>
      <w:r>
        <w:rPr>
          <w:rFonts w:ascii="Times New Roman" w:hAnsi="Times New Roman" w:cs="Times New Roman"/>
        </w:rPr>
        <w:t>each one in its separate cell of the table</w:t>
      </w:r>
      <w:r w:rsidR="000E6F02" w:rsidRPr="00542AEF">
        <w:rPr>
          <w:rFonts w:ascii="Times New Roman" w:hAnsi="Times New Roman" w:cs="Times New Roman"/>
        </w:rPr>
        <w:t>.</w:t>
      </w:r>
    </w:p>
    <w:p w14:paraId="16787C4D" w14:textId="7EB04A2C" w:rsidR="008C7CEC" w:rsidRPr="00F2569C" w:rsidRDefault="008C7CEC" w:rsidP="00713C0F">
      <w:pPr>
        <w:pStyle w:val="Corpsdetexte"/>
        <w:numPr>
          <w:ilvl w:val="0"/>
          <w:numId w:val="16"/>
        </w:numPr>
        <w:jc w:val="both"/>
        <w:rPr>
          <w:rFonts w:ascii="Times New Roman" w:hAnsi="Times New Roman" w:cs="Times New Roman"/>
        </w:rPr>
      </w:pPr>
      <w:r w:rsidRPr="00F2569C">
        <w:rPr>
          <w:rFonts w:ascii="Times New Roman" w:hAnsi="Times New Roman" w:cs="Times New Roman"/>
          <w:b/>
          <w:bCs/>
        </w:rPr>
        <w:t>Syllables</w:t>
      </w:r>
      <w:r w:rsidRPr="00F2569C">
        <w:rPr>
          <w:rFonts w:ascii="Times New Roman" w:hAnsi="Times New Roman" w:cs="Times New Roman"/>
        </w:rPr>
        <w:t xml:space="preserve"> are separated with dots, e.g. Soninke </w:t>
      </w:r>
      <w:proofErr w:type="gramStart"/>
      <w:r w:rsidRPr="00F2569C">
        <w:rPr>
          <w:rFonts w:ascii="Times New Roman" w:hAnsi="Times New Roman" w:cs="Times New Roman"/>
        </w:rPr>
        <w:t>cáq</w:t>
      </w:r>
      <w:r w:rsidRPr="00F2569C">
        <w:rPr>
          <w:rFonts w:ascii="Times New Roman" w:hAnsi="Times New Roman" w:cs="Times New Roman"/>
          <w:b/>
          <w:bCs/>
        </w:rPr>
        <w:t>.</w:t>
      </w:r>
      <w:r w:rsidRPr="00F2569C">
        <w:rPr>
          <w:rFonts w:ascii="Times New Roman" w:hAnsi="Times New Roman" w:cs="Times New Roman"/>
        </w:rPr>
        <w:t>qá</w:t>
      </w:r>
      <w:proofErr w:type="gramEnd"/>
      <w:r w:rsidRPr="00F2569C">
        <w:rPr>
          <w:rFonts w:ascii="Times New Roman" w:hAnsi="Times New Roman" w:cs="Times New Roman"/>
        </w:rPr>
        <w:t xml:space="preserve"> ‘</w:t>
      </w:r>
      <w:r w:rsidRPr="00F2569C">
        <w:rPr>
          <w:rFonts w:ascii="Times New Roman" w:eastAsia="Times New Roman" w:hAnsi="Times New Roman" w:cs="Times New Roman"/>
          <w:color w:val="000000"/>
          <w:lang w:eastAsia="fr-FR"/>
        </w:rPr>
        <w:t>believe.GER</w:t>
      </w:r>
      <w:r w:rsidRPr="00F2569C">
        <w:rPr>
          <w:rFonts w:ascii="Times New Roman" w:hAnsi="Times New Roman" w:cs="Times New Roman"/>
        </w:rPr>
        <w:t xml:space="preserve">’. </w:t>
      </w:r>
    </w:p>
    <w:p w14:paraId="3A11497A" w14:textId="1FB1074D" w:rsidR="008C7CEC" w:rsidRPr="00F2569C" w:rsidRDefault="008C7CEC" w:rsidP="00713C0F">
      <w:pPr>
        <w:pStyle w:val="Corpsdetexte"/>
        <w:numPr>
          <w:ilvl w:val="0"/>
          <w:numId w:val="16"/>
        </w:numPr>
        <w:jc w:val="both"/>
        <w:rPr>
          <w:rFonts w:ascii="Times New Roman" w:hAnsi="Times New Roman" w:cs="Times New Roman"/>
        </w:rPr>
      </w:pPr>
      <w:r w:rsidRPr="00F2569C">
        <w:rPr>
          <w:rFonts w:ascii="Times New Roman" w:hAnsi="Times New Roman" w:cs="Times New Roman"/>
        </w:rPr>
        <w:t xml:space="preserve">For languages where mora is relevant for tonal distribution, </w:t>
      </w:r>
      <w:r w:rsidRPr="00F2569C">
        <w:rPr>
          <w:rFonts w:ascii="Times New Roman" w:hAnsi="Times New Roman" w:cs="Times New Roman"/>
          <w:b/>
          <w:bCs/>
        </w:rPr>
        <w:t>mora</w:t>
      </w:r>
      <w:r w:rsidR="004125C5" w:rsidRPr="00F2569C">
        <w:rPr>
          <w:rFonts w:ascii="Times New Roman" w:hAnsi="Times New Roman" w:cs="Times New Roman"/>
          <w:b/>
          <w:bCs/>
        </w:rPr>
        <w:t>e</w:t>
      </w:r>
      <w:r w:rsidRPr="00F2569C">
        <w:rPr>
          <w:rFonts w:ascii="Times New Roman" w:hAnsi="Times New Roman" w:cs="Times New Roman"/>
        </w:rPr>
        <w:t xml:space="preserve"> are separated with commas: </w:t>
      </w:r>
      <w:r w:rsidR="001931BD">
        <w:rPr>
          <w:rFonts w:ascii="Times New Roman" w:hAnsi="Times New Roman" w:cs="Times New Roman"/>
          <w:lang w:val="en-US"/>
        </w:rPr>
        <w:t xml:space="preserve">Kugama </w:t>
      </w:r>
      <w:proofErr w:type="gramStart"/>
      <w:r w:rsidR="001931BD" w:rsidRPr="001B3998">
        <w:rPr>
          <w:rFonts w:ascii="Times New Roman" w:hAnsi="Times New Roman" w:cs="Times New Roman"/>
        </w:rPr>
        <w:t>hi</w:t>
      </w:r>
      <w:r w:rsidR="001931BD" w:rsidRPr="001B3998">
        <w:rPr>
          <w:rFonts w:ascii="Times New Roman" w:hAnsi="Times New Roman" w:cs="Times New Roman"/>
          <w:lang w:val="af-ZA"/>
        </w:rPr>
        <w:t>̀</w:t>
      </w:r>
      <w:r w:rsidR="001931BD" w:rsidRPr="001931BD">
        <w:rPr>
          <w:rFonts w:ascii="Times New Roman" w:hAnsi="Times New Roman" w:cs="Times New Roman"/>
          <w:b/>
          <w:bCs/>
        </w:rPr>
        <w:t>,</w:t>
      </w:r>
      <w:r w:rsidR="001931BD" w:rsidRPr="001B3998">
        <w:rPr>
          <w:rFonts w:ascii="Times New Roman" w:hAnsi="Times New Roman" w:cs="Times New Roman"/>
        </w:rPr>
        <w:t>ŋ̀.ká.ri</w:t>
      </w:r>
      <w:proofErr w:type="gramEnd"/>
      <w:r w:rsidR="001931BD" w:rsidRPr="001B3998">
        <w:rPr>
          <w:rFonts w:ascii="Times New Roman" w:hAnsi="Times New Roman" w:cs="Times New Roman"/>
        </w:rPr>
        <w:t>̄ ‘people’</w:t>
      </w:r>
      <w:r w:rsidR="00D57C38">
        <w:rPr>
          <w:rFonts w:ascii="Times New Roman" w:hAnsi="Times New Roman" w:cs="Times New Roman"/>
        </w:rPr>
        <w:t>, nã́</w:t>
      </w:r>
      <w:r w:rsidR="00D57C38" w:rsidRPr="00D57C38">
        <w:rPr>
          <w:rFonts w:ascii="Times New Roman" w:hAnsi="Times New Roman" w:cs="Times New Roman"/>
          <w:b/>
          <w:bCs/>
        </w:rPr>
        <w:t>,</w:t>
      </w:r>
      <w:r w:rsidR="00D57C38">
        <w:rPr>
          <w:rFonts w:ascii="Times New Roman" w:hAnsi="Times New Roman" w:cs="Times New Roman"/>
        </w:rPr>
        <w:t>ã́.kī ‘cow’</w:t>
      </w:r>
      <w:r w:rsidRPr="00F2569C">
        <w:rPr>
          <w:rFonts w:ascii="Times New Roman" w:hAnsi="Times New Roman" w:cs="Times New Roman"/>
        </w:rPr>
        <w:t>.</w:t>
      </w:r>
      <w:r w:rsidR="00752AF6">
        <w:rPr>
          <w:rFonts w:ascii="Times New Roman" w:hAnsi="Times New Roman" w:cs="Times New Roman"/>
        </w:rPr>
        <w:t xml:space="preserve"> For this reason</w:t>
      </w:r>
      <w:r w:rsidR="00EB7E55">
        <w:rPr>
          <w:rFonts w:ascii="Times New Roman" w:hAnsi="Times New Roman" w:cs="Times New Roman"/>
        </w:rPr>
        <w:t>,</w:t>
      </w:r>
      <w:r w:rsidR="00752AF6">
        <w:rPr>
          <w:rFonts w:ascii="Times New Roman" w:hAnsi="Times New Roman" w:cs="Times New Roman"/>
        </w:rPr>
        <w:t xml:space="preserve"> it may be necessary to indicate vowel length with double letters in this line of annotation</w:t>
      </w:r>
      <w:r w:rsidR="00752AF6" w:rsidRPr="00F2569C">
        <w:rPr>
          <w:rFonts w:ascii="Times New Roman" w:hAnsi="Times New Roman" w:cs="Times New Roman"/>
        </w:rPr>
        <w:t>.</w:t>
      </w:r>
    </w:p>
    <w:p w14:paraId="37FCF3EB" w14:textId="38F03DDA" w:rsidR="000E6F02" w:rsidRPr="00F2569C" w:rsidRDefault="000E6F02" w:rsidP="00713C0F">
      <w:pPr>
        <w:pStyle w:val="Corpsdetexte"/>
        <w:numPr>
          <w:ilvl w:val="0"/>
          <w:numId w:val="16"/>
        </w:numPr>
        <w:jc w:val="both"/>
        <w:rPr>
          <w:rFonts w:ascii="Times New Roman" w:hAnsi="Times New Roman" w:cs="Times New Roman"/>
        </w:rPr>
      </w:pPr>
      <w:r w:rsidRPr="00F2569C">
        <w:rPr>
          <w:rFonts w:ascii="Times New Roman" w:hAnsi="Times New Roman" w:cs="Times New Roman"/>
        </w:rPr>
        <w:t>For languages where prosodic foot is relevant</w:t>
      </w:r>
      <w:r w:rsidR="004125C5" w:rsidRPr="00F2569C">
        <w:rPr>
          <w:rFonts w:ascii="Times New Roman" w:hAnsi="Times New Roman" w:cs="Times New Roman"/>
        </w:rPr>
        <w:t xml:space="preserve"> for tonal distribution</w:t>
      </w:r>
      <w:r w:rsidRPr="00F2569C">
        <w:rPr>
          <w:rFonts w:ascii="Times New Roman" w:hAnsi="Times New Roman" w:cs="Times New Roman"/>
        </w:rPr>
        <w:t xml:space="preserve">, </w:t>
      </w:r>
      <w:r w:rsidRPr="00F2569C">
        <w:rPr>
          <w:rFonts w:ascii="Times New Roman" w:hAnsi="Times New Roman" w:cs="Times New Roman"/>
          <w:b/>
          <w:bCs/>
        </w:rPr>
        <w:t>feet</w:t>
      </w:r>
      <w:r w:rsidRPr="00F2569C">
        <w:rPr>
          <w:rFonts w:ascii="Times New Roman" w:hAnsi="Times New Roman" w:cs="Times New Roman"/>
        </w:rPr>
        <w:t xml:space="preserve"> are separated by vertical bar</w:t>
      </w:r>
      <w:r w:rsidR="00752AF6">
        <w:rPr>
          <w:rFonts w:ascii="Times New Roman" w:hAnsi="Times New Roman" w:cs="Times New Roman"/>
        </w:rPr>
        <w:t>s</w:t>
      </w:r>
      <w:r w:rsidRPr="00F2569C">
        <w:rPr>
          <w:rFonts w:ascii="Times New Roman" w:hAnsi="Times New Roman" w:cs="Times New Roman"/>
        </w:rPr>
        <w:t xml:space="preserve">, </w:t>
      </w:r>
      <w:proofErr w:type="gramStart"/>
      <w:r w:rsidRPr="00F2569C">
        <w:rPr>
          <w:rFonts w:ascii="Times New Roman" w:hAnsi="Times New Roman" w:cs="Times New Roman"/>
        </w:rPr>
        <w:t>e.g.</w:t>
      </w:r>
      <w:proofErr w:type="gramEnd"/>
      <w:r w:rsidRPr="00F2569C">
        <w:rPr>
          <w:rFonts w:ascii="Times New Roman" w:hAnsi="Times New Roman" w:cs="Times New Roman"/>
        </w:rPr>
        <w:t xml:space="preserve"> Bambara fá.lá</w:t>
      </w:r>
      <w:r w:rsidRPr="00F2569C">
        <w:rPr>
          <w:rFonts w:ascii="Times New Roman" w:hAnsi="Times New Roman" w:cs="Times New Roman"/>
          <w:b/>
          <w:bCs/>
        </w:rPr>
        <w:t>|</w:t>
      </w:r>
      <w:r w:rsidRPr="00F2569C">
        <w:rPr>
          <w:rFonts w:ascii="Times New Roman" w:hAnsi="Times New Roman" w:cs="Times New Roman"/>
        </w:rPr>
        <w:t>-tɔ́ ‘orphan’.</w:t>
      </w:r>
    </w:p>
    <w:bookmarkEnd w:id="3"/>
    <w:p w14:paraId="6424558C" w14:textId="6D44BF21" w:rsidR="004125C5" w:rsidRDefault="004125C5" w:rsidP="00713C0F">
      <w:pPr>
        <w:pStyle w:val="Corpsdetexte"/>
        <w:numPr>
          <w:ilvl w:val="0"/>
          <w:numId w:val="16"/>
        </w:numPr>
        <w:jc w:val="both"/>
        <w:rPr>
          <w:rFonts w:ascii="Times New Roman" w:hAnsi="Times New Roman" w:cs="Times New Roman"/>
        </w:rPr>
      </w:pPr>
      <w:r>
        <w:rPr>
          <w:rFonts w:ascii="Times New Roman" w:hAnsi="Times New Roman" w:cs="Times New Roman"/>
        </w:rPr>
        <w:t xml:space="preserve">For languages where </w:t>
      </w:r>
      <w:r w:rsidRPr="004125C5">
        <w:rPr>
          <w:rFonts w:ascii="Times New Roman" w:hAnsi="Times New Roman" w:cs="Times New Roman"/>
          <w:b/>
          <w:bCs/>
        </w:rPr>
        <w:t>tonal phrases</w:t>
      </w:r>
      <w:r>
        <w:rPr>
          <w:rFonts w:ascii="Times New Roman" w:hAnsi="Times New Roman" w:cs="Times New Roman"/>
        </w:rPr>
        <w:t xml:space="preserve"> are identified, they </w:t>
      </w:r>
      <w:r w:rsidR="007D4830">
        <w:rPr>
          <w:rFonts w:ascii="Times New Roman" w:hAnsi="Times New Roman" w:cs="Times New Roman"/>
        </w:rPr>
        <w:t xml:space="preserve">are </w:t>
      </w:r>
      <w:r>
        <w:rPr>
          <w:rFonts w:ascii="Times New Roman" w:hAnsi="Times New Roman" w:cs="Times New Roman"/>
        </w:rPr>
        <w:t xml:space="preserve">enclosed in a pair of curly braces (see </w:t>
      </w:r>
      <w:r w:rsidR="00875919">
        <w:rPr>
          <w:rFonts w:ascii="Times New Roman" w:hAnsi="Times New Roman" w:cs="Times New Roman"/>
        </w:rPr>
        <w:t xml:space="preserve">§3.6 </w:t>
      </w:r>
      <w:r>
        <w:rPr>
          <w:rFonts w:ascii="Times New Roman" w:hAnsi="Times New Roman" w:cs="Times New Roman"/>
        </w:rPr>
        <w:t>below for example</w:t>
      </w:r>
      <w:r w:rsidR="00AD2440">
        <w:rPr>
          <w:rFonts w:ascii="Times New Roman" w:hAnsi="Times New Roman" w:cs="Times New Roman"/>
        </w:rPr>
        <w:t>s</w:t>
      </w:r>
      <w:r>
        <w:rPr>
          <w:rFonts w:ascii="Times New Roman" w:hAnsi="Times New Roman" w:cs="Times New Roman"/>
        </w:rPr>
        <w:t>).</w:t>
      </w:r>
    </w:p>
    <w:p w14:paraId="0953E07B" w14:textId="546A90B1" w:rsidR="004125C5" w:rsidRDefault="004125C5" w:rsidP="00E66318">
      <w:pPr>
        <w:pStyle w:val="Corpsdetexte"/>
        <w:spacing w:before="0" w:after="0"/>
        <w:ind w:firstLine="454"/>
        <w:jc w:val="both"/>
        <w:rPr>
          <w:rFonts w:ascii="Times New Roman" w:hAnsi="Times New Roman" w:cs="Times New Roman"/>
        </w:rPr>
      </w:pPr>
      <w:r>
        <w:rPr>
          <w:rFonts w:ascii="Times New Roman" w:hAnsi="Times New Roman" w:cs="Times New Roman"/>
        </w:rPr>
        <w:t xml:space="preserve">Prosodic words and syllables are assumed to be universal and should be marked </w:t>
      </w:r>
      <w:r w:rsidR="008662C0">
        <w:rPr>
          <w:rFonts w:ascii="Times New Roman" w:hAnsi="Times New Roman" w:cs="Times New Roman"/>
        </w:rPr>
        <w:t>for</w:t>
      </w:r>
      <w:r>
        <w:rPr>
          <w:rFonts w:ascii="Times New Roman" w:hAnsi="Times New Roman" w:cs="Times New Roman"/>
        </w:rPr>
        <w:t xml:space="preserve"> all languages.</w:t>
      </w:r>
      <w:r w:rsidR="008662C0">
        <w:rPr>
          <w:rFonts w:ascii="Times New Roman" w:hAnsi="Times New Roman" w:cs="Times New Roman"/>
        </w:rPr>
        <w:t xml:space="preserve"> Other prosodic units may be absent or irrelevant for the tonal system</w:t>
      </w:r>
      <w:r>
        <w:rPr>
          <w:rFonts w:ascii="Times New Roman" w:hAnsi="Times New Roman" w:cs="Times New Roman"/>
        </w:rPr>
        <w:t xml:space="preserve"> </w:t>
      </w:r>
      <w:r w:rsidR="008662C0">
        <w:rPr>
          <w:rFonts w:ascii="Times New Roman" w:hAnsi="Times New Roman" w:cs="Times New Roman"/>
        </w:rPr>
        <w:t>and thus not annotated.</w:t>
      </w:r>
    </w:p>
    <w:p w14:paraId="13D4BF29" w14:textId="281B8EAD" w:rsidR="008662C0" w:rsidRDefault="008662C0" w:rsidP="00E66318">
      <w:pPr>
        <w:pStyle w:val="Corpsdetexte"/>
        <w:spacing w:before="0" w:after="0"/>
        <w:ind w:firstLine="454"/>
        <w:jc w:val="both"/>
        <w:rPr>
          <w:rFonts w:ascii="Times New Roman" w:hAnsi="Times New Roman" w:cs="Times New Roman"/>
        </w:rPr>
      </w:pPr>
      <w:r w:rsidRPr="00542AEF">
        <w:rPr>
          <w:rFonts w:ascii="Times New Roman" w:hAnsi="Times New Roman" w:cs="Times New Roman"/>
        </w:rPr>
        <w:t xml:space="preserve">Mora, syllable, foot and prosodic word constitute a hierarchy. Whenever a higher boundary in the hierarchy is </w:t>
      </w:r>
      <w:r>
        <w:rPr>
          <w:rFonts w:ascii="Times New Roman" w:hAnsi="Times New Roman" w:cs="Times New Roman"/>
        </w:rPr>
        <w:t>mark</w:t>
      </w:r>
      <w:r w:rsidRPr="00542AEF">
        <w:rPr>
          <w:rFonts w:ascii="Times New Roman" w:hAnsi="Times New Roman" w:cs="Times New Roman"/>
        </w:rPr>
        <w:t xml:space="preserve">ed, all the lower-level boundaries are assumed and </w:t>
      </w:r>
      <w:r w:rsidRPr="00542AEF">
        <w:rPr>
          <w:rFonts w:ascii="Times New Roman" w:hAnsi="Times New Roman" w:cs="Times New Roman"/>
          <w:i/>
          <w:iCs/>
        </w:rPr>
        <w:t xml:space="preserve">should not be </w:t>
      </w:r>
      <w:r>
        <w:rPr>
          <w:rFonts w:ascii="Times New Roman" w:hAnsi="Times New Roman" w:cs="Times New Roman"/>
          <w:i/>
          <w:iCs/>
        </w:rPr>
        <w:t>indicat</w:t>
      </w:r>
      <w:r w:rsidRPr="00542AEF">
        <w:rPr>
          <w:rFonts w:ascii="Times New Roman" w:hAnsi="Times New Roman" w:cs="Times New Roman"/>
          <w:i/>
          <w:iCs/>
        </w:rPr>
        <w:t>ed</w:t>
      </w:r>
      <w:r w:rsidRPr="00542AEF">
        <w:rPr>
          <w:rFonts w:ascii="Times New Roman" w:hAnsi="Times New Roman" w:cs="Times New Roman"/>
        </w:rPr>
        <w:t>.</w:t>
      </w:r>
      <w:r>
        <w:rPr>
          <w:rFonts w:ascii="Times New Roman" w:hAnsi="Times New Roman" w:cs="Times New Roman"/>
        </w:rPr>
        <w:t xml:space="preserve"> See</w:t>
      </w:r>
      <w:r w:rsidR="00CD59C1">
        <w:rPr>
          <w:rFonts w:ascii="Times New Roman" w:hAnsi="Times New Roman" w:cs="Times New Roman"/>
        </w:rPr>
        <w:t xml:space="preserve"> §3.</w:t>
      </w:r>
      <w:r w:rsidR="00875919">
        <w:rPr>
          <w:rFonts w:ascii="Times New Roman" w:hAnsi="Times New Roman" w:cs="Times New Roman"/>
        </w:rPr>
        <w:t>7</w:t>
      </w:r>
      <w:r w:rsidR="00CD59C1">
        <w:rPr>
          <w:rFonts w:ascii="Times New Roman" w:hAnsi="Times New Roman" w:cs="Times New Roman"/>
        </w:rPr>
        <w:t xml:space="preserve"> for more details.</w:t>
      </w:r>
      <w:r>
        <w:rPr>
          <w:rFonts w:ascii="Times New Roman" w:hAnsi="Times New Roman" w:cs="Times New Roman"/>
        </w:rPr>
        <w:t xml:space="preserve"> </w:t>
      </w:r>
    </w:p>
    <w:p w14:paraId="4A7864C7" w14:textId="787B0651" w:rsidR="00CD59C1" w:rsidRPr="00542AEF" w:rsidRDefault="00CD59C1" w:rsidP="00CD59C1">
      <w:pPr>
        <w:pStyle w:val="Titre2"/>
        <w:rPr>
          <w:rFonts w:ascii="Times New Roman" w:hAnsi="Times New Roman" w:cs="Times New Roman"/>
        </w:rPr>
      </w:pPr>
      <w:r w:rsidRPr="00542AEF">
        <w:rPr>
          <w:rFonts w:ascii="Times New Roman" w:hAnsi="Times New Roman" w:cs="Times New Roman"/>
        </w:rPr>
        <w:t>3.</w:t>
      </w:r>
      <w:r w:rsidR="002A52FC">
        <w:rPr>
          <w:rFonts w:ascii="Times New Roman" w:hAnsi="Times New Roman" w:cs="Times New Roman"/>
        </w:rPr>
        <w:t>2</w:t>
      </w:r>
      <w:r w:rsidRPr="00542AEF">
        <w:rPr>
          <w:rFonts w:ascii="Times New Roman" w:hAnsi="Times New Roman" w:cs="Times New Roman"/>
        </w:rPr>
        <w:t xml:space="preserve">. </w:t>
      </w:r>
      <w:r>
        <w:rPr>
          <w:rFonts w:ascii="Times New Roman" w:hAnsi="Times New Roman" w:cs="Times New Roman"/>
        </w:rPr>
        <w:t>Morphological</w:t>
      </w:r>
      <w:r w:rsidRPr="00542AEF">
        <w:rPr>
          <w:rFonts w:ascii="Times New Roman" w:hAnsi="Times New Roman" w:cs="Times New Roman"/>
        </w:rPr>
        <w:t xml:space="preserve"> boundaries</w:t>
      </w:r>
    </w:p>
    <w:p w14:paraId="07BF01A2" w14:textId="1499D40C" w:rsidR="00CD59C1" w:rsidRPr="00542AEF" w:rsidRDefault="00CD59C1" w:rsidP="00E66318">
      <w:pPr>
        <w:pStyle w:val="FirstParagraph"/>
        <w:spacing w:before="0" w:after="0"/>
        <w:ind w:firstLine="454"/>
        <w:jc w:val="both"/>
        <w:rPr>
          <w:rFonts w:ascii="Times New Roman" w:hAnsi="Times New Roman" w:cs="Times New Roman"/>
        </w:rPr>
      </w:pPr>
      <w:r>
        <w:rPr>
          <w:rFonts w:ascii="Times New Roman" w:hAnsi="Times New Roman" w:cs="Times New Roman"/>
        </w:rPr>
        <w:t xml:space="preserve">Segmentation into morphemes can be provided. As mentioned in §2, morphological boundaries in the surface annotation line </w:t>
      </w:r>
      <w:r w:rsidR="002A52FC">
        <w:rPr>
          <w:rFonts w:ascii="Times New Roman" w:hAnsi="Times New Roman" w:cs="Times New Roman"/>
        </w:rPr>
        <w:t xml:space="preserve">are only intended to improve readability and </w:t>
      </w:r>
      <w:r>
        <w:rPr>
          <w:rFonts w:ascii="Times New Roman" w:hAnsi="Times New Roman" w:cs="Times New Roman"/>
        </w:rPr>
        <w:t xml:space="preserve">will not be </w:t>
      </w:r>
      <w:r w:rsidR="002A52FC">
        <w:rPr>
          <w:rFonts w:ascii="Times New Roman" w:hAnsi="Times New Roman" w:cs="Times New Roman"/>
        </w:rPr>
        <w:t>processed in the automated analysis.</w:t>
      </w:r>
    </w:p>
    <w:p w14:paraId="5169891B" w14:textId="58E0DF64" w:rsidR="002A52FC" w:rsidRDefault="004125C5" w:rsidP="00E66318">
      <w:pPr>
        <w:pStyle w:val="FirstParagraph"/>
        <w:spacing w:before="0" w:after="0"/>
        <w:ind w:firstLine="454"/>
        <w:jc w:val="both"/>
        <w:rPr>
          <w:rFonts w:ascii="Times New Roman" w:hAnsi="Times New Roman" w:cs="Times New Roman"/>
        </w:rPr>
      </w:pPr>
      <w:r w:rsidRPr="00542AEF">
        <w:rPr>
          <w:rFonts w:ascii="Times New Roman" w:hAnsi="Times New Roman" w:cs="Times New Roman"/>
        </w:rPr>
        <w:t xml:space="preserve">Clitics can be contrasted to </w:t>
      </w:r>
      <w:r w:rsidR="002A52FC">
        <w:rPr>
          <w:rFonts w:ascii="Times New Roman" w:hAnsi="Times New Roman" w:cs="Times New Roman"/>
        </w:rPr>
        <w:t>bound morphemes</w:t>
      </w:r>
      <w:r w:rsidRPr="00542AEF">
        <w:rPr>
          <w:rFonts w:ascii="Times New Roman" w:hAnsi="Times New Roman" w:cs="Times New Roman"/>
        </w:rPr>
        <w:t xml:space="preserve"> by using equals signs (=) instead of </w:t>
      </w:r>
      <w:r w:rsidR="002A52FC">
        <w:rPr>
          <w:rFonts w:ascii="Times New Roman" w:hAnsi="Times New Roman" w:cs="Times New Roman"/>
        </w:rPr>
        <w:t>hyphen</w:t>
      </w:r>
      <w:r w:rsidRPr="00542AEF">
        <w:rPr>
          <w:rFonts w:ascii="Times New Roman" w:hAnsi="Times New Roman" w:cs="Times New Roman"/>
        </w:rPr>
        <w:t>s</w:t>
      </w:r>
      <w:r w:rsidR="002A52FC">
        <w:rPr>
          <w:rFonts w:ascii="Times New Roman" w:hAnsi="Times New Roman" w:cs="Times New Roman"/>
        </w:rPr>
        <w:t xml:space="preserve"> (per Rule 2 of the Leipzig Glossing Rules). Note, however, that some elements treated as clitics in language descriptions may exhibit properties of phonological words and merit their own cell in the table.</w:t>
      </w:r>
    </w:p>
    <w:p w14:paraId="49789437" w14:textId="1F9B090C" w:rsidR="00D611D5" w:rsidRDefault="002A52FC" w:rsidP="00E66318">
      <w:pPr>
        <w:pStyle w:val="FirstParagraph"/>
        <w:spacing w:before="0" w:after="0"/>
        <w:ind w:firstLine="454"/>
        <w:jc w:val="both"/>
        <w:rPr>
          <w:rFonts w:ascii="Times New Roman" w:hAnsi="Times New Roman" w:cs="Times New Roman"/>
        </w:rPr>
      </w:pPr>
      <w:r w:rsidRPr="002A52FC">
        <w:rPr>
          <w:rFonts w:ascii="Times New Roman" w:hAnsi="Times New Roman" w:cs="Times New Roman"/>
        </w:rPr>
        <w:t>Use of angle brackets for infixes (</w:t>
      </w:r>
      <w:r>
        <w:rPr>
          <w:rFonts w:ascii="Times New Roman" w:hAnsi="Times New Roman" w:cs="Times New Roman"/>
        </w:rPr>
        <w:t xml:space="preserve">per Rule </w:t>
      </w:r>
      <w:r w:rsidR="00816DD1">
        <w:rPr>
          <w:rFonts w:ascii="Times New Roman" w:hAnsi="Times New Roman" w:cs="Times New Roman"/>
        </w:rPr>
        <w:t>9</w:t>
      </w:r>
      <w:r>
        <w:rPr>
          <w:rFonts w:ascii="Times New Roman" w:hAnsi="Times New Roman" w:cs="Times New Roman"/>
        </w:rPr>
        <w:t xml:space="preserve"> of the Leipzig Glossing Rules) should be </w:t>
      </w:r>
      <w:r w:rsidR="007D4830">
        <w:rPr>
          <w:rFonts w:ascii="Times New Roman" w:hAnsi="Times New Roman" w:cs="Times New Roman"/>
        </w:rPr>
        <w:t xml:space="preserve">strictly </w:t>
      </w:r>
      <w:r>
        <w:rPr>
          <w:rFonts w:ascii="Times New Roman" w:hAnsi="Times New Roman" w:cs="Times New Roman"/>
        </w:rPr>
        <w:t>avoided, as these are reserved for grammatical tones (</w:t>
      </w:r>
      <w:r w:rsidRPr="008C7CEC">
        <w:rPr>
          <w:rFonts w:ascii="Times New Roman" w:hAnsi="Times New Roman" w:cs="Times New Roman"/>
          <w:lang w:val="en-US"/>
        </w:rPr>
        <w:t>§3.</w:t>
      </w:r>
      <w:r>
        <w:rPr>
          <w:rFonts w:ascii="Times New Roman" w:hAnsi="Times New Roman" w:cs="Times New Roman"/>
          <w:lang w:val="en-US"/>
        </w:rPr>
        <w:t>4</w:t>
      </w:r>
      <w:r>
        <w:rPr>
          <w:rFonts w:ascii="Times New Roman" w:hAnsi="Times New Roman" w:cs="Times New Roman"/>
        </w:rPr>
        <w:t>) and will be processed accordingly.</w:t>
      </w:r>
      <w:r w:rsidR="003B45A8">
        <w:rPr>
          <w:rFonts w:ascii="Times New Roman" w:hAnsi="Times New Roman" w:cs="Times New Roman"/>
        </w:rPr>
        <w:t xml:space="preserve"> (This is one of the arguments in favor of providing morphological segmentation in the citation line rather than the surface annotation line).</w:t>
      </w:r>
    </w:p>
    <w:p w14:paraId="0B0409AE" w14:textId="37BA1F6E" w:rsidR="00D611D5" w:rsidRDefault="00D611D5" w:rsidP="00E66318">
      <w:pPr>
        <w:pStyle w:val="FirstParagraph"/>
        <w:spacing w:before="0" w:after="0"/>
        <w:ind w:firstLine="454"/>
        <w:jc w:val="both"/>
        <w:rPr>
          <w:rFonts w:ascii="Times New Roman" w:hAnsi="Times New Roman" w:cs="Times New Roman"/>
        </w:rPr>
      </w:pPr>
      <w:r w:rsidRPr="00D611D5">
        <w:rPr>
          <w:rFonts w:ascii="Times New Roman" w:hAnsi="Times New Roman" w:cs="Times New Roman"/>
        </w:rPr>
        <w:t xml:space="preserve">When a prosodic boundary and a morpheme boundary coincide, the prosodic boundary is marked first (see </w:t>
      </w:r>
      <w:r>
        <w:rPr>
          <w:rFonts w:ascii="Times New Roman" w:hAnsi="Times New Roman" w:cs="Times New Roman"/>
        </w:rPr>
        <w:t>§3.</w:t>
      </w:r>
      <w:r w:rsidR="00875919">
        <w:rPr>
          <w:rFonts w:ascii="Times New Roman" w:hAnsi="Times New Roman" w:cs="Times New Roman"/>
        </w:rPr>
        <w:t>7</w:t>
      </w:r>
      <w:r>
        <w:rPr>
          <w:rFonts w:ascii="Times New Roman" w:hAnsi="Times New Roman" w:cs="Times New Roman"/>
        </w:rPr>
        <w:t xml:space="preserve"> for more details).</w:t>
      </w:r>
    </w:p>
    <w:p w14:paraId="15B1C686" w14:textId="0E933173" w:rsidR="000E6F02" w:rsidRDefault="000E6F02" w:rsidP="000E6F02">
      <w:pPr>
        <w:pStyle w:val="Titre2"/>
        <w:rPr>
          <w:rFonts w:ascii="Times New Roman" w:hAnsi="Times New Roman" w:cs="Times New Roman"/>
        </w:rPr>
      </w:pPr>
      <w:r w:rsidRPr="00542AEF">
        <w:rPr>
          <w:rFonts w:ascii="Times New Roman" w:hAnsi="Times New Roman" w:cs="Times New Roman"/>
        </w:rPr>
        <w:t>3.</w:t>
      </w:r>
      <w:r>
        <w:rPr>
          <w:rFonts w:ascii="Times New Roman" w:hAnsi="Times New Roman" w:cs="Times New Roman"/>
        </w:rPr>
        <w:t>3</w:t>
      </w:r>
      <w:r w:rsidRPr="00542AEF">
        <w:rPr>
          <w:rFonts w:ascii="Times New Roman" w:hAnsi="Times New Roman" w:cs="Times New Roman"/>
        </w:rPr>
        <w:t>. Tonal span</w:t>
      </w:r>
      <w:r>
        <w:rPr>
          <w:rFonts w:ascii="Times New Roman" w:hAnsi="Times New Roman" w:cs="Times New Roman"/>
        </w:rPr>
        <w:t>s</w:t>
      </w:r>
    </w:p>
    <w:p w14:paraId="3FDCB210" w14:textId="1E5B7902" w:rsidR="00D611D5" w:rsidRPr="00D611D5" w:rsidRDefault="00D611D5" w:rsidP="006E303A">
      <w:pPr>
        <w:pStyle w:val="Titre3"/>
      </w:pPr>
      <w:r>
        <w:t>3.3.1</w:t>
      </w:r>
      <w:r w:rsidR="006E303A">
        <w:rPr>
          <w:lang w:val="fr-FR"/>
        </w:rPr>
        <w:t>.</w:t>
      </w:r>
      <w:r>
        <w:t xml:space="preserve"> </w:t>
      </w:r>
      <w:r w:rsidR="0089752B">
        <w:t>The basics</w:t>
      </w:r>
    </w:p>
    <w:p w14:paraId="58172F8D" w14:textId="69101C50" w:rsidR="000E6F02" w:rsidRDefault="000E6F02" w:rsidP="00E66318">
      <w:pPr>
        <w:pStyle w:val="Corpsdetexte"/>
        <w:spacing w:before="0" w:after="0"/>
        <w:ind w:firstLine="454"/>
        <w:jc w:val="both"/>
        <w:rPr>
          <w:rFonts w:ascii="Times New Roman" w:hAnsi="Times New Roman" w:cs="Times New Roman"/>
        </w:rPr>
      </w:pPr>
      <w:r w:rsidRPr="00542AEF">
        <w:rPr>
          <w:rFonts w:ascii="Times New Roman" w:hAnsi="Times New Roman" w:cs="Times New Roman"/>
        </w:rPr>
        <w:t>Tonal span</w:t>
      </w:r>
      <w:r w:rsidR="0089752B">
        <w:rPr>
          <w:rFonts w:ascii="Times New Roman" w:hAnsi="Times New Roman" w:cs="Times New Roman"/>
        </w:rPr>
        <w:t>s</w:t>
      </w:r>
      <w:r w:rsidR="0089752B" w:rsidRPr="0089752B">
        <w:rPr>
          <w:rFonts w:ascii="Times New Roman" w:hAnsi="Times New Roman" w:cs="Times New Roman"/>
          <w:lang w:val="en-US"/>
        </w:rPr>
        <w:t xml:space="preserve"> </w:t>
      </w:r>
      <w:r w:rsidR="0089752B">
        <w:rPr>
          <w:rFonts w:ascii="Times New Roman" w:hAnsi="Times New Roman" w:cs="Times New Roman"/>
          <w:lang w:val="en-US"/>
        </w:rPr>
        <w:t>are enclosed in</w:t>
      </w:r>
      <w:r w:rsidRPr="00542AEF">
        <w:rPr>
          <w:rFonts w:ascii="Times New Roman" w:hAnsi="Times New Roman" w:cs="Times New Roman"/>
        </w:rPr>
        <w:t xml:space="preserve"> square brackets</w:t>
      </w:r>
      <w:r w:rsidR="0089752B">
        <w:rPr>
          <w:rFonts w:ascii="Times New Roman" w:hAnsi="Times New Roman" w:cs="Times New Roman"/>
        </w:rPr>
        <w:t xml:space="preserve">, with the opening bracket immediately followed by the toneme label (typically a capital Latin letter or a combination of letters), </w:t>
      </w:r>
      <w:proofErr w:type="gramStart"/>
      <w:r w:rsidRPr="00542AEF">
        <w:rPr>
          <w:rFonts w:ascii="Times New Roman" w:hAnsi="Times New Roman" w:cs="Times New Roman"/>
        </w:rPr>
        <w:t>e.g.</w:t>
      </w:r>
      <w:proofErr w:type="gramEnd"/>
      <w:r w:rsidR="0089752B">
        <w:rPr>
          <w:rFonts w:ascii="Times New Roman" w:hAnsi="Times New Roman" w:cs="Times New Roman"/>
        </w:rPr>
        <w:t xml:space="preserve"> Bambara</w:t>
      </w:r>
      <w:r w:rsidRPr="00542AEF">
        <w:rPr>
          <w:rFonts w:ascii="Times New Roman" w:hAnsi="Times New Roman" w:cs="Times New Roman"/>
        </w:rPr>
        <w:t xml:space="preserve"> [H sírá]</w:t>
      </w:r>
      <w:r w:rsidR="0089752B">
        <w:rPr>
          <w:rFonts w:ascii="Times New Roman" w:hAnsi="Times New Roman" w:cs="Times New Roman"/>
        </w:rPr>
        <w:t xml:space="preserve"> ‘road’, Yue [LxH how</w:t>
      </w:r>
      <w:r w:rsidR="0089752B" w:rsidRPr="0089752B">
        <w:rPr>
          <w:rFonts w:ascii="Times New Roman" w:hAnsi="Times New Roman" w:cs="Times New Roman"/>
          <w:vertAlign w:val="superscript"/>
        </w:rPr>
        <w:t>25</w:t>
      </w:r>
      <w:r w:rsidR="0089752B">
        <w:rPr>
          <w:rFonts w:ascii="Times New Roman" w:hAnsi="Times New Roman" w:cs="Times New Roman"/>
        </w:rPr>
        <w:t>] ‘good’</w:t>
      </w:r>
      <w:r w:rsidRPr="00542AEF">
        <w:rPr>
          <w:rFonts w:ascii="Times New Roman" w:hAnsi="Times New Roman" w:cs="Times New Roman"/>
        </w:rPr>
        <w:t>.</w:t>
      </w:r>
    </w:p>
    <w:p w14:paraId="2A1B0DEB" w14:textId="74F55034" w:rsidR="0089752B" w:rsidRDefault="0089752B" w:rsidP="00E66318">
      <w:pPr>
        <w:pStyle w:val="Corpsdetexte"/>
        <w:spacing w:before="0" w:after="0"/>
        <w:ind w:firstLine="454"/>
        <w:jc w:val="both"/>
        <w:rPr>
          <w:rFonts w:ascii="Times New Roman" w:hAnsi="Times New Roman" w:cs="Times New Roman"/>
          <w:lang w:val="en-US"/>
        </w:rPr>
      </w:pPr>
      <w:r>
        <w:rPr>
          <w:rFonts w:ascii="Times New Roman" w:hAnsi="Times New Roman" w:cs="Times New Roman"/>
        </w:rPr>
        <w:t xml:space="preserve">Note that there should never be a space between the opening bracket and the toneme label, but a space </w:t>
      </w:r>
      <w:r>
        <w:rPr>
          <w:rFonts w:ascii="Times New Roman" w:hAnsi="Times New Roman" w:cs="Times New Roman"/>
          <w:lang w:val="en-US"/>
        </w:rPr>
        <w:t>is always inserted after the toneme label.</w:t>
      </w:r>
    </w:p>
    <w:p w14:paraId="0212D674" w14:textId="708F9756" w:rsidR="0089752B" w:rsidRDefault="0089752B" w:rsidP="00E66318">
      <w:pPr>
        <w:pStyle w:val="Corpsdetexte"/>
        <w:spacing w:before="0" w:after="0"/>
        <w:ind w:firstLine="454"/>
        <w:jc w:val="both"/>
        <w:rPr>
          <w:rFonts w:ascii="Times New Roman" w:hAnsi="Times New Roman" w:cs="Times New Roman"/>
          <w:lang w:val="en-US"/>
        </w:rPr>
      </w:pPr>
      <w:r>
        <w:rPr>
          <w:rFonts w:ascii="Times New Roman" w:hAnsi="Times New Roman" w:cs="Times New Roman"/>
          <w:lang w:val="en-US"/>
        </w:rPr>
        <w:t xml:space="preserve">Here are the examples from </w:t>
      </w:r>
      <w:r w:rsidRPr="008C7CEC">
        <w:rPr>
          <w:rFonts w:ascii="Times New Roman" w:hAnsi="Times New Roman" w:cs="Times New Roman"/>
          <w:lang w:val="en-US"/>
        </w:rPr>
        <w:t>§3.</w:t>
      </w:r>
      <w:r>
        <w:rPr>
          <w:rFonts w:ascii="Times New Roman" w:hAnsi="Times New Roman" w:cs="Times New Roman"/>
          <w:lang w:val="en-US"/>
        </w:rPr>
        <w:t>1 reproduced with the tonal spans indicated:</w:t>
      </w:r>
    </w:p>
    <w:p w14:paraId="4FADB228" w14:textId="2C78F2E2" w:rsidR="0089752B" w:rsidRPr="0089752B" w:rsidRDefault="0089752B" w:rsidP="00F2569C">
      <w:pPr>
        <w:pStyle w:val="Corpsdetexte"/>
        <w:jc w:val="both"/>
        <w:rPr>
          <w:rFonts w:ascii="Times New Roman" w:hAnsi="Times New Roman" w:cs="Times New Roman"/>
        </w:rPr>
      </w:pPr>
      <w:r w:rsidRPr="0089752B">
        <w:rPr>
          <w:rFonts w:ascii="Times New Roman" w:hAnsi="Times New Roman" w:cs="Times New Roman"/>
          <w:lang w:val="en-US"/>
        </w:rPr>
        <w:t>(1)</w:t>
      </w:r>
      <w:r w:rsidRPr="0089752B">
        <w:rPr>
          <w:rFonts w:ascii="Times New Roman" w:hAnsi="Times New Roman" w:cs="Times New Roman"/>
          <w:lang w:val="en-US"/>
        </w:rPr>
        <w:tab/>
        <w:t xml:space="preserve">a. </w:t>
      </w:r>
      <w:r w:rsidRPr="0089752B">
        <w:rPr>
          <w:rFonts w:ascii="Times New Roman" w:hAnsi="Times New Roman" w:cs="Times New Roman"/>
        </w:rPr>
        <w:t xml:space="preserve">Soninke [H </w:t>
      </w:r>
      <w:proofErr w:type="gramStart"/>
      <w:r w:rsidRPr="0089752B">
        <w:rPr>
          <w:rFonts w:ascii="Times New Roman" w:hAnsi="Times New Roman" w:cs="Times New Roman"/>
        </w:rPr>
        <w:t>cáq.qá</w:t>
      </w:r>
      <w:proofErr w:type="gramEnd"/>
      <w:r w:rsidRPr="0089752B">
        <w:rPr>
          <w:rFonts w:ascii="Times New Roman" w:hAnsi="Times New Roman" w:cs="Times New Roman"/>
        </w:rPr>
        <w:t>] ‘</w:t>
      </w:r>
      <w:r w:rsidRPr="0089752B">
        <w:rPr>
          <w:rFonts w:ascii="Times New Roman" w:eastAsia="Times New Roman" w:hAnsi="Times New Roman" w:cs="Times New Roman"/>
          <w:color w:val="000000"/>
          <w:lang w:eastAsia="fr-FR"/>
        </w:rPr>
        <w:t>believe.GER</w:t>
      </w:r>
      <w:r w:rsidRPr="0089752B">
        <w:rPr>
          <w:rFonts w:ascii="Times New Roman" w:hAnsi="Times New Roman" w:cs="Times New Roman"/>
        </w:rPr>
        <w:t>’</w:t>
      </w:r>
    </w:p>
    <w:p w14:paraId="407F8506" w14:textId="60821503" w:rsidR="0089752B" w:rsidRPr="0089752B" w:rsidRDefault="0089752B" w:rsidP="00F2569C">
      <w:pPr>
        <w:pStyle w:val="Corpsdetexte"/>
        <w:jc w:val="both"/>
        <w:rPr>
          <w:rFonts w:ascii="Times New Roman" w:hAnsi="Times New Roman" w:cs="Times New Roman"/>
        </w:rPr>
      </w:pPr>
      <w:r w:rsidRPr="0089752B">
        <w:rPr>
          <w:rFonts w:ascii="Times New Roman" w:hAnsi="Times New Roman" w:cs="Times New Roman"/>
        </w:rPr>
        <w:tab/>
        <w:t xml:space="preserve">b. </w:t>
      </w:r>
      <w:r w:rsidR="00D57C38">
        <w:rPr>
          <w:rFonts w:ascii="Times New Roman" w:hAnsi="Times New Roman" w:cs="Times New Roman"/>
        </w:rPr>
        <w:t>Kugama</w:t>
      </w:r>
      <w:r w:rsidRPr="0089752B">
        <w:rPr>
          <w:rFonts w:ascii="Times New Roman" w:hAnsi="Times New Roman" w:cs="Times New Roman"/>
        </w:rPr>
        <w:t xml:space="preserve"> </w:t>
      </w:r>
      <w:r w:rsidR="00D57C38">
        <w:rPr>
          <w:rFonts w:ascii="Times New Roman" w:hAnsi="Times New Roman" w:cs="Times New Roman"/>
          <w:lang w:val="en-US"/>
        </w:rPr>
        <w:t xml:space="preserve">[L </w:t>
      </w:r>
      <w:proofErr w:type="gramStart"/>
      <w:r w:rsidR="00D57C38" w:rsidRPr="001B3998">
        <w:rPr>
          <w:rFonts w:ascii="Times New Roman" w:hAnsi="Times New Roman" w:cs="Times New Roman"/>
        </w:rPr>
        <w:t>hi</w:t>
      </w:r>
      <w:r w:rsidR="00D57C38" w:rsidRPr="001B3998">
        <w:rPr>
          <w:rFonts w:ascii="Times New Roman" w:hAnsi="Times New Roman" w:cs="Times New Roman"/>
          <w:lang w:val="af-ZA"/>
        </w:rPr>
        <w:t>̀</w:t>
      </w:r>
      <w:r w:rsidR="00D57C38" w:rsidRPr="001931BD">
        <w:rPr>
          <w:rFonts w:ascii="Times New Roman" w:hAnsi="Times New Roman" w:cs="Times New Roman"/>
          <w:b/>
          <w:bCs/>
        </w:rPr>
        <w:t>,</w:t>
      </w:r>
      <w:r w:rsidR="00D57C38" w:rsidRPr="001B3998">
        <w:rPr>
          <w:rFonts w:ascii="Times New Roman" w:hAnsi="Times New Roman" w:cs="Times New Roman"/>
        </w:rPr>
        <w:t>ŋ̀</w:t>
      </w:r>
      <w:proofErr w:type="gramEnd"/>
      <w:r w:rsidR="00D57C38" w:rsidRPr="001B3998">
        <w:rPr>
          <w:rFonts w:ascii="Times New Roman" w:hAnsi="Times New Roman" w:cs="Times New Roman"/>
        </w:rPr>
        <w:t>.</w:t>
      </w:r>
      <w:r w:rsidR="00D57C38">
        <w:rPr>
          <w:rFonts w:ascii="Times New Roman" w:hAnsi="Times New Roman" w:cs="Times New Roman"/>
        </w:rPr>
        <w:t xml:space="preserve">][H </w:t>
      </w:r>
      <w:r w:rsidR="00D57C38" w:rsidRPr="001B3998">
        <w:rPr>
          <w:rFonts w:ascii="Times New Roman" w:hAnsi="Times New Roman" w:cs="Times New Roman"/>
        </w:rPr>
        <w:t>ká.</w:t>
      </w:r>
      <w:r w:rsidR="00D57C38">
        <w:rPr>
          <w:rFonts w:ascii="Times New Roman" w:hAnsi="Times New Roman" w:cs="Times New Roman"/>
        </w:rPr>
        <w:t>]</w:t>
      </w:r>
      <w:r w:rsidR="00D57C38" w:rsidRPr="001B3998">
        <w:rPr>
          <w:rFonts w:ascii="Times New Roman" w:hAnsi="Times New Roman" w:cs="Times New Roman"/>
        </w:rPr>
        <w:t>rī ‘people’</w:t>
      </w:r>
      <w:r w:rsidR="00D57C38">
        <w:rPr>
          <w:rFonts w:ascii="Times New Roman" w:hAnsi="Times New Roman" w:cs="Times New Roman"/>
        </w:rPr>
        <w:t>,</w:t>
      </w:r>
      <w:r w:rsidR="00D57C38" w:rsidRPr="0089752B">
        <w:rPr>
          <w:rFonts w:ascii="Times New Roman" w:hAnsi="Times New Roman" w:cs="Times New Roman"/>
        </w:rPr>
        <w:t xml:space="preserve"> </w:t>
      </w:r>
      <w:r w:rsidR="00D57C38">
        <w:rPr>
          <w:rFonts w:ascii="Times New Roman" w:hAnsi="Times New Roman" w:cs="Times New Roman"/>
        </w:rPr>
        <w:t>[H nã́</w:t>
      </w:r>
      <w:r w:rsidR="00D57C38" w:rsidRPr="00D57C38">
        <w:rPr>
          <w:rFonts w:ascii="Times New Roman" w:hAnsi="Times New Roman" w:cs="Times New Roman"/>
          <w:b/>
          <w:bCs/>
        </w:rPr>
        <w:t>,</w:t>
      </w:r>
      <w:r w:rsidR="00D57C38">
        <w:rPr>
          <w:rFonts w:ascii="Times New Roman" w:hAnsi="Times New Roman" w:cs="Times New Roman"/>
        </w:rPr>
        <w:t xml:space="preserve">ã́.][M kī] </w:t>
      </w:r>
      <w:r w:rsidRPr="0089752B">
        <w:rPr>
          <w:rFonts w:ascii="Times New Roman" w:hAnsi="Times New Roman" w:cs="Times New Roman"/>
        </w:rPr>
        <w:t>‘</w:t>
      </w:r>
      <w:r w:rsidR="00D57C38">
        <w:rPr>
          <w:rFonts w:ascii="Times New Roman" w:hAnsi="Times New Roman" w:cs="Times New Roman"/>
        </w:rPr>
        <w:t>cow</w:t>
      </w:r>
      <w:r w:rsidRPr="0089752B">
        <w:rPr>
          <w:rFonts w:ascii="Times New Roman" w:hAnsi="Times New Roman" w:cs="Times New Roman"/>
        </w:rPr>
        <w:t>’</w:t>
      </w:r>
    </w:p>
    <w:p w14:paraId="0DBD890D" w14:textId="2C817DF7" w:rsidR="0089752B" w:rsidRPr="0089752B" w:rsidRDefault="0089752B" w:rsidP="00F2569C">
      <w:pPr>
        <w:pStyle w:val="Corpsdetexte"/>
        <w:jc w:val="both"/>
        <w:rPr>
          <w:rFonts w:ascii="Times New Roman" w:hAnsi="Times New Roman" w:cs="Times New Roman"/>
        </w:rPr>
      </w:pPr>
      <w:r w:rsidRPr="0089752B">
        <w:rPr>
          <w:rFonts w:ascii="Times New Roman" w:hAnsi="Times New Roman" w:cs="Times New Roman"/>
        </w:rPr>
        <w:tab/>
        <w:t>c. Bambara [H fá.lá|-tɔ́] ‘orphan’</w:t>
      </w:r>
    </w:p>
    <w:p w14:paraId="0C88225F" w14:textId="31F6B950" w:rsidR="000E6F02" w:rsidRPr="00542AEF" w:rsidRDefault="000E6F02" w:rsidP="00E66318">
      <w:pPr>
        <w:pStyle w:val="Corpsdetexte"/>
        <w:ind w:firstLine="454"/>
        <w:jc w:val="both"/>
        <w:rPr>
          <w:rFonts w:ascii="Times New Roman" w:hAnsi="Times New Roman" w:cs="Times New Roman"/>
        </w:rPr>
      </w:pPr>
      <w:r w:rsidRPr="00542AEF">
        <w:rPr>
          <w:rFonts w:ascii="Times New Roman" w:hAnsi="Times New Roman" w:cs="Times New Roman"/>
        </w:rPr>
        <w:t>A tonal span of a toneme may coincide with a</w:t>
      </w:r>
      <w:r w:rsidR="00F2569C">
        <w:rPr>
          <w:rFonts w:ascii="Times New Roman" w:hAnsi="Times New Roman" w:cs="Times New Roman"/>
        </w:rPr>
        <w:t xml:space="preserve"> prosodic</w:t>
      </w:r>
      <w:r w:rsidRPr="00542AEF">
        <w:rPr>
          <w:rFonts w:ascii="Times New Roman" w:hAnsi="Times New Roman" w:cs="Times New Roman"/>
        </w:rPr>
        <w:t xml:space="preserve"> word</w:t>
      </w:r>
      <w:r w:rsidR="00F2569C">
        <w:rPr>
          <w:rFonts w:ascii="Times New Roman" w:hAnsi="Times New Roman" w:cs="Times New Roman"/>
        </w:rPr>
        <w:t xml:space="preserve"> (as in (1</w:t>
      </w:r>
      <w:proofErr w:type="gramStart"/>
      <w:r w:rsidR="00F2569C">
        <w:rPr>
          <w:rFonts w:ascii="Times New Roman" w:hAnsi="Times New Roman" w:cs="Times New Roman"/>
        </w:rPr>
        <w:t>a,c</w:t>
      </w:r>
      <w:proofErr w:type="gramEnd"/>
      <w:r w:rsidR="00F2569C">
        <w:rPr>
          <w:rFonts w:ascii="Times New Roman" w:hAnsi="Times New Roman" w:cs="Times New Roman"/>
        </w:rPr>
        <w:t>))</w:t>
      </w:r>
      <w:r w:rsidRPr="00542AEF">
        <w:rPr>
          <w:rFonts w:ascii="Times New Roman" w:hAnsi="Times New Roman" w:cs="Times New Roman"/>
        </w:rPr>
        <w:t>, only involve a part of a word (not necessarily a morpheme) (</w:t>
      </w:r>
      <w:r w:rsidR="00F2569C">
        <w:rPr>
          <w:rFonts w:ascii="Times New Roman" w:hAnsi="Times New Roman" w:cs="Times New Roman"/>
        </w:rPr>
        <w:t>1b, 2</w:t>
      </w:r>
      <w:r w:rsidRPr="00542AEF">
        <w:rPr>
          <w:rFonts w:ascii="Times New Roman" w:hAnsi="Times New Roman" w:cs="Times New Roman"/>
        </w:rPr>
        <w:t>a-c), or span across word boundaries (</w:t>
      </w:r>
      <w:r w:rsidR="00F2569C">
        <w:rPr>
          <w:rFonts w:ascii="Times New Roman" w:hAnsi="Times New Roman" w:cs="Times New Roman"/>
        </w:rPr>
        <w:t>2</w:t>
      </w:r>
      <w:r w:rsidRPr="00542AEF">
        <w:rPr>
          <w:rFonts w:ascii="Times New Roman" w:hAnsi="Times New Roman" w:cs="Times New Roman"/>
        </w:rPr>
        <w:t xml:space="preserve">d). </w:t>
      </w:r>
      <w:r w:rsidR="00F2569C">
        <w:rPr>
          <w:rFonts w:ascii="Times New Roman" w:hAnsi="Times New Roman" w:cs="Times New Roman"/>
        </w:rPr>
        <w:t>In the latter case, the</w:t>
      </w:r>
      <w:r w:rsidRPr="00542AEF">
        <w:rPr>
          <w:rFonts w:ascii="Times New Roman" w:hAnsi="Times New Roman" w:cs="Times New Roman"/>
        </w:rPr>
        <w:t xml:space="preserve"> opening and the closing bracket of a tonal span </w:t>
      </w:r>
      <w:r w:rsidR="00F2569C">
        <w:rPr>
          <w:rFonts w:ascii="Times New Roman" w:hAnsi="Times New Roman" w:cs="Times New Roman"/>
        </w:rPr>
        <w:t>fall into</w:t>
      </w:r>
      <w:r w:rsidRPr="00542AEF">
        <w:rPr>
          <w:rFonts w:ascii="Times New Roman" w:hAnsi="Times New Roman" w:cs="Times New Roman"/>
        </w:rPr>
        <w:t xml:space="preserve"> different </w:t>
      </w:r>
      <w:r w:rsidR="00F2569C">
        <w:rPr>
          <w:rFonts w:ascii="Times New Roman" w:hAnsi="Times New Roman" w:cs="Times New Roman"/>
        </w:rPr>
        <w:t xml:space="preserve">prosodic </w:t>
      </w:r>
      <w:r w:rsidRPr="00542AEF">
        <w:rPr>
          <w:rFonts w:ascii="Times New Roman" w:hAnsi="Times New Roman" w:cs="Times New Roman"/>
        </w:rPr>
        <w:t>words. There</w:t>
      </w:r>
      <w:r w:rsidRPr="00542AEF">
        <w:rPr>
          <w:rFonts w:ascii="Times New Roman" w:hAnsi="Times New Roman" w:cs="Times New Roman"/>
          <w:lang w:val="en-US"/>
        </w:rPr>
        <w:t xml:space="preserve"> </w:t>
      </w:r>
      <w:r w:rsidRPr="00542AEF">
        <w:rPr>
          <w:rFonts w:ascii="Times New Roman" w:hAnsi="Times New Roman" w:cs="Times New Roman"/>
          <w:lang w:val="af-ZA"/>
        </w:rPr>
        <w:t>i</w:t>
      </w:r>
      <w:r w:rsidRPr="00542AEF">
        <w:rPr>
          <w:rFonts w:ascii="Times New Roman" w:hAnsi="Times New Roman" w:cs="Times New Roman"/>
        </w:rPr>
        <w:t xml:space="preserve">s no need to close a tonal span at the end of a prosodic word if the toneme’s realization </w:t>
      </w:r>
      <w:r w:rsidR="00F2569C">
        <w:rPr>
          <w:rFonts w:ascii="Times New Roman" w:hAnsi="Times New Roman" w:cs="Times New Roman"/>
        </w:rPr>
        <w:t>c</w:t>
      </w:r>
      <w:r w:rsidRPr="00542AEF">
        <w:rPr>
          <w:rFonts w:ascii="Times New Roman" w:hAnsi="Times New Roman" w:cs="Times New Roman"/>
        </w:rPr>
        <w:t>ontinues.</w:t>
      </w:r>
    </w:p>
    <w:p w14:paraId="29837FCF" w14:textId="799BEAC5" w:rsidR="000E6F02" w:rsidRPr="00542AEF" w:rsidRDefault="000E6F02" w:rsidP="000E6F02">
      <w:pPr>
        <w:pStyle w:val="Corpsdetexte"/>
        <w:rPr>
          <w:rFonts w:ascii="Times New Roman" w:hAnsi="Times New Roman" w:cs="Times New Roman"/>
        </w:rPr>
      </w:pPr>
      <w:bookmarkStart w:id="4" w:name="ex:tonal-span"/>
      <w:bookmarkStart w:id="5" w:name="ex:hausa"/>
      <w:bookmarkEnd w:id="4"/>
      <w:bookmarkEnd w:id="5"/>
      <w:r w:rsidRPr="00542AEF">
        <w:rPr>
          <w:rFonts w:ascii="Times New Roman" w:hAnsi="Times New Roman" w:cs="Times New Roman"/>
        </w:rPr>
        <w:t>(</w:t>
      </w:r>
      <w:r w:rsidR="00792E47">
        <w:rPr>
          <w:rFonts w:ascii="Times New Roman" w:hAnsi="Times New Roman" w:cs="Times New Roman"/>
        </w:rPr>
        <w:t>2</w:t>
      </w:r>
      <w:r w:rsidRPr="00542AEF">
        <w:rPr>
          <w:rFonts w:ascii="Times New Roman" w:hAnsi="Times New Roman" w:cs="Times New Roman"/>
        </w:rPr>
        <w:t xml:space="preserve">) </w:t>
      </w:r>
      <w:r w:rsidR="00792E47">
        <w:rPr>
          <w:rFonts w:ascii="Times New Roman" w:hAnsi="Times New Roman" w:cs="Times New Roman"/>
        </w:rPr>
        <w:tab/>
      </w:r>
      <w:r w:rsidRPr="00542AEF">
        <w:rPr>
          <w:rFonts w:ascii="Times New Roman" w:hAnsi="Times New Roman" w:cs="Times New Roman"/>
          <w:lang w:val="af-ZA"/>
        </w:rPr>
        <w:t>a.</w:t>
      </w:r>
      <w:r w:rsidR="00792E47">
        <w:rPr>
          <w:rFonts w:ascii="Times New Roman" w:hAnsi="Times New Roman" w:cs="Times New Roman"/>
          <w:lang w:val="af-ZA"/>
        </w:rPr>
        <w:t xml:space="preserve"> </w:t>
      </w:r>
      <w:r w:rsidR="00792E47" w:rsidRPr="00542AEF">
        <w:rPr>
          <w:rFonts w:ascii="Times New Roman" w:hAnsi="Times New Roman" w:cs="Times New Roman"/>
        </w:rPr>
        <w:t>Hausa</w:t>
      </w:r>
      <w:r w:rsidRPr="00542AEF">
        <w:rPr>
          <w:rFonts w:ascii="Times New Roman" w:hAnsi="Times New Roman" w:cs="Times New Roman"/>
          <w:lang w:val="af-ZA"/>
        </w:rPr>
        <w:t xml:space="preserve"> </w:t>
      </w:r>
      <w:r w:rsidRPr="00542AEF">
        <w:rPr>
          <w:rFonts w:ascii="Times New Roman" w:hAnsi="Times New Roman" w:cs="Times New Roman"/>
          <w:i/>
          <w:iCs/>
        </w:rPr>
        <w:t>màgàrúbàː</w:t>
      </w:r>
      <w:r w:rsidRPr="00542AEF">
        <w:rPr>
          <w:rFonts w:ascii="Times New Roman" w:hAnsi="Times New Roman" w:cs="Times New Roman"/>
        </w:rPr>
        <w:t xml:space="preserve"> [L mà.gà</w:t>
      </w:r>
      <w:proofErr w:type="gramStart"/>
      <w:r w:rsidR="00792E47">
        <w:rPr>
          <w:rFonts w:ascii="Times New Roman" w:hAnsi="Times New Roman" w:cs="Times New Roman"/>
        </w:rPr>
        <w:t>.</w:t>
      </w:r>
      <w:r w:rsidRPr="00542AEF">
        <w:rPr>
          <w:rFonts w:ascii="Times New Roman" w:hAnsi="Times New Roman" w:cs="Times New Roman"/>
        </w:rPr>
        <w:t>][</w:t>
      </w:r>
      <w:proofErr w:type="gramEnd"/>
      <w:r w:rsidRPr="00542AEF">
        <w:rPr>
          <w:rFonts w:ascii="Times New Roman" w:hAnsi="Times New Roman" w:cs="Times New Roman"/>
        </w:rPr>
        <w:t>H rú</w:t>
      </w:r>
      <w:r w:rsidR="00792E47">
        <w:rPr>
          <w:rFonts w:ascii="Times New Roman" w:hAnsi="Times New Roman" w:cs="Times New Roman"/>
        </w:rPr>
        <w:t>.</w:t>
      </w:r>
      <w:r w:rsidRPr="00542AEF">
        <w:rPr>
          <w:rFonts w:ascii="Times New Roman" w:hAnsi="Times New Roman" w:cs="Times New Roman"/>
        </w:rPr>
        <w:t xml:space="preserve">][L bà,à] ‘sunset’ </w:t>
      </w:r>
      <w:bookmarkStart w:id="6" w:name="ex:lhasa"/>
      <w:bookmarkEnd w:id="6"/>
    </w:p>
    <w:p w14:paraId="675436C2" w14:textId="488EF51D" w:rsidR="000E6F02" w:rsidRPr="00542AEF" w:rsidRDefault="000E6F02" w:rsidP="00792E47">
      <w:pPr>
        <w:pStyle w:val="Corpsdetexte"/>
        <w:ind w:firstLine="720"/>
        <w:rPr>
          <w:rFonts w:ascii="Times New Roman" w:hAnsi="Times New Roman" w:cs="Times New Roman"/>
        </w:rPr>
      </w:pPr>
      <w:r w:rsidRPr="00542AEF">
        <w:rPr>
          <w:rFonts w:ascii="Times New Roman" w:hAnsi="Times New Roman" w:cs="Times New Roman"/>
        </w:rPr>
        <w:t xml:space="preserve">b. </w:t>
      </w:r>
      <w:r w:rsidR="00792E47" w:rsidRPr="00542AEF">
        <w:rPr>
          <w:rFonts w:ascii="Times New Roman" w:hAnsi="Times New Roman" w:cs="Times New Roman"/>
        </w:rPr>
        <w:t>Lhasa Tibetan</w:t>
      </w:r>
      <w:r w:rsidR="00792E47">
        <w:rPr>
          <w:rFonts w:ascii="Times New Roman" w:hAnsi="Times New Roman" w:cs="Times New Roman"/>
        </w:rPr>
        <w:t xml:space="preserve"> </w:t>
      </w:r>
      <w:r w:rsidRPr="00542AEF">
        <w:rPr>
          <w:rFonts w:ascii="Times New Roman" w:hAnsi="Times New Roman" w:cs="Times New Roman"/>
          <w:i/>
          <w:iCs/>
        </w:rPr>
        <w:t>ʦámʦám-là</w:t>
      </w:r>
      <w:r w:rsidRPr="00542AEF">
        <w:rPr>
          <w:rFonts w:ascii="Times New Roman" w:hAnsi="Times New Roman" w:cs="Times New Roman"/>
        </w:rPr>
        <w:t xml:space="preserve"> [H </w:t>
      </w:r>
      <w:proofErr w:type="gramStart"/>
      <w:r w:rsidRPr="00542AEF">
        <w:rPr>
          <w:rFonts w:ascii="Times New Roman" w:hAnsi="Times New Roman" w:cs="Times New Roman"/>
        </w:rPr>
        <w:t>ʦám.ʦám</w:t>
      </w:r>
      <w:proofErr w:type="gramEnd"/>
      <w:r w:rsidR="00792E47">
        <w:rPr>
          <w:rFonts w:ascii="Times New Roman" w:hAnsi="Times New Roman" w:cs="Times New Roman"/>
        </w:rPr>
        <w:t>.-</w:t>
      </w:r>
      <w:r w:rsidRPr="00542AEF">
        <w:rPr>
          <w:rFonts w:ascii="Times New Roman" w:hAnsi="Times New Roman" w:cs="Times New Roman"/>
        </w:rPr>
        <w:t xml:space="preserve">]là sometimes-in ‘sometimes’ </w:t>
      </w:r>
      <w:bookmarkStart w:id="7" w:name="ex:dom"/>
      <w:bookmarkEnd w:id="7"/>
    </w:p>
    <w:p w14:paraId="39605FB3" w14:textId="72C5C961" w:rsidR="000E6F02" w:rsidRDefault="00792E47" w:rsidP="00792E47">
      <w:pPr>
        <w:pStyle w:val="Corpsdetexte"/>
        <w:ind w:firstLine="720"/>
        <w:rPr>
          <w:rFonts w:ascii="Times New Roman" w:hAnsi="Times New Roman" w:cs="Times New Roman"/>
        </w:rPr>
      </w:pPr>
      <w:r>
        <w:rPr>
          <w:rFonts w:ascii="Times New Roman" w:hAnsi="Times New Roman" w:cs="Times New Roman"/>
        </w:rPr>
        <w:t xml:space="preserve">c. </w:t>
      </w:r>
      <w:r w:rsidR="000E6F02" w:rsidRPr="00542AEF">
        <w:rPr>
          <w:rFonts w:ascii="Times New Roman" w:hAnsi="Times New Roman" w:cs="Times New Roman"/>
        </w:rPr>
        <w:t>Dom</w:t>
      </w:r>
      <w:r>
        <w:rPr>
          <w:rFonts w:ascii="Times New Roman" w:hAnsi="Times New Roman" w:cs="Times New Roman"/>
        </w:rPr>
        <w:t xml:space="preserve"> </w:t>
      </w:r>
      <w:r w:rsidR="000E6F02" w:rsidRPr="00542AEF">
        <w:rPr>
          <w:rFonts w:ascii="Times New Roman" w:hAnsi="Times New Roman" w:cs="Times New Roman"/>
          <w:i/>
          <w:iCs/>
        </w:rPr>
        <w:t>kar-</w:t>
      </w:r>
      <w:r w:rsidR="000E6F02" w:rsidRPr="00542AEF">
        <w:rPr>
          <w:rFonts w:ascii="Times New Roman" w:hAnsi="Times New Roman" w:cs="Times New Roman"/>
          <w:i/>
          <w:iCs/>
          <w:lang w:val="af-ZA"/>
        </w:rPr>
        <w:t>ǎ</w:t>
      </w:r>
      <w:r w:rsidR="000E6F02" w:rsidRPr="00542AEF">
        <w:rPr>
          <w:rFonts w:ascii="Times New Roman" w:hAnsi="Times New Roman" w:cs="Times New Roman"/>
          <w:i/>
          <w:iCs/>
        </w:rPr>
        <w:t>-l</w:t>
      </w:r>
      <w:r>
        <w:rPr>
          <w:rFonts w:ascii="Times New Roman" w:hAnsi="Times New Roman" w:cs="Times New Roman"/>
          <w:i/>
          <w:iCs/>
        </w:rPr>
        <w:t xml:space="preserve"> </w:t>
      </w:r>
      <w:proofErr w:type="gramStart"/>
      <w:r w:rsidR="000E6F02" w:rsidRPr="00542AEF">
        <w:rPr>
          <w:rFonts w:ascii="Times New Roman" w:hAnsi="Times New Roman" w:cs="Times New Roman"/>
        </w:rPr>
        <w:t>ka</w:t>
      </w:r>
      <w:r>
        <w:rPr>
          <w:rFonts w:ascii="Times New Roman" w:hAnsi="Times New Roman" w:cs="Times New Roman"/>
        </w:rPr>
        <w:t>.</w:t>
      </w:r>
      <w:r w:rsidR="000E6F02" w:rsidRPr="00542AEF">
        <w:rPr>
          <w:rFonts w:ascii="Times New Roman" w:hAnsi="Times New Roman" w:cs="Times New Roman"/>
        </w:rPr>
        <w:t>[</w:t>
      </w:r>
      <w:proofErr w:type="gramEnd"/>
      <w:r w:rsidR="000E6F02" w:rsidRPr="00542AEF">
        <w:rPr>
          <w:rFonts w:ascii="Times New Roman" w:hAnsi="Times New Roman" w:cs="Times New Roman"/>
        </w:rPr>
        <w:t>LH r-à-l̄]</w:t>
      </w:r>
      <w:r>
        <w:rPr>
          <w:rFonts w:ascii="Times New Roman" w:hAnsi="Times New Roman" w:cs="Times New Roman"/>
        </w:rPr>
        <w:t xml:space="preserve"> </w:t>
      </w:r>
      <w:r w:rsidR="000E6F02" w:rsidRPr="00542AEF">
        <w:rPr>
          <w:rFonts w:ascii="Times New Roman" w:hAnsi="Times New Roman" w:cs="Times New Roman"/>
        </w:rPr>
        <w:t>see-</w:t>
      </w:r>
      <w:r w:rsidR="00516619" w:rsidRPr="0090189A">
        <w:rPr>
          <w:rFonts w:ascii="Times New Roman" w:hAnsi="Times New Roman" w:cs="Times New Roman"/>
          <w:caps/>
        </w:rPr>
        <w:t>fut</w:t>
      </w:r>
      <w:r w:rsidR="000E6F02" w:rsidRPr="00542AEF">
        <w:rPr>
          <w:rFonts w:ascii="Times New Roman" w:hAnsi="Times New Roman" w:cs="Times New Roman"/>
          <w:smallCaps/>
        </w:rPr>
        <w:t>-1</w:t>
      </w:r>
      <w:r w:rsidR="00516619">
        <w:rPr>
          <w:rFonts w:ascii="Times New Roman" w:hAnsi="Times New Roman" w:cs="Times New Roman"/>
          <w:smallCaps/>
        </w:rPr>
        <w:t>SG</w:t>
      </w:r>
      <w:r>
        <w:rPr>
          <w:rFonts w:ascii="Times New Roman" w:hAnsi="Times New Roman" w:cs="Times New Roman"/>
          <w:smallCaps/>
        </w:rPr>
        <w:t xml:space="preserve"> </w:t>
      </w:r>
      <w:r w:rsidR="000E6F02" w:rsidRPr="00542AEF">
        <w:rPr>
          <w:rFonts w:ascii="Times New Roman" w:hAnsi="Times New Roman" w:cs="Times New Roman"/>
        </w:rPr>
        <w:t xml:space="preserve"> </w:t>
      </w:r>
      <w:bookmarkStart w:id="8" w:name="ex:wanga"/>
      <w:bookmarkEnd w:id="8"/>
      <w:r w:rsidRPr="00542AEF">
        <w:rPr>
          <w:rFonts w:ascii="Times New Roman" w:hAnsi="Times New Roman" w:cs="Times New Roman"/>
        </w:rPr>
        <w:t>‘</w:t>
      </w:r>
      <w:r>
        <w:rPr>
          <w:rFonts w:ascii="Times New Roman" w:hAnsi="Times New Roman" w:cs="Times New Roman"/>
        </w:rPr>
        <w:t>I will see</w:t>
      </w:r>
      <w:r w:rsidRPr="00542AEF">
        <w:rPr>
          <w:rFonts w:ascii="Times New Roman" w:hAnsi="Times New Roman" w:cs="Times New Roman"/>
        </w:rPr>
        <w:t>’</w:t>
      </w:r>
    </w:p>
    <w:p w14:paraId="26704C23" w14:textId="3678D8F1" w:rsidR="00792E47" w:rsidRPr="00542AEF" w:rsidRDefault="00792E47" w:rsidP="0090189A">
      <w:pPr>
        <w:pStyle w:val="Corpsdetexte"/>
        <w:keepNext/>
        <w:ind w:firstLine="720"/>
        <w:rPr>
          <w:rFonts w:ascii="Times New Roman" w:hAnsi="Times New Roman" w:cs="Times New Roman"/>
        </w:rPr>
      </w:pPr>
      <w:r>
        <w:rPr>
          <w:rFonts w:ascii="Times New Roman" w:hAnsi="Times New Roman" w:cs="Times New Roman"/>
        </w:rPr>
        <w:t>d. Wanga</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836"/>
        <w:gridCol w:w="1776"/>
        <w:gridCol w:w="1956"/>
      </w:tblGrid>
      <w:tr w:rsidR="00752AF6" w:rsidRPr="00542AEF" w14:paraId="7CF8A119" w14:textId="77777777" w:rsidTr="00E84C49">
        <w:tc>
          <w:tcPr>
            <w:tcW w:w="0" w:type="auto"/>
            <w:shd w:val="clear" w:color="auto" w:fill="auto"/>
          </w:tcPr>
          <w:p w14:paraId="12AE3198" w14:textId="77777777" w:rsidR="00752AF6" w:rsidRPr="00542AEF" w:rsidRDefault="00752AF6" w:rsidP="00752AF6">
            <w:pPr>
              <w:pStyle w:val="Corpsdetexte"/>
              <w:keepNext/>
              <w:spacing w:before="0" w:after="0"/>
              <w:jc w:val="both"/>
              <w:rPr>
                <w:rFonts w:ascii="Times New Roman" w:hAnsi="Times New Roman" w:cs="Times New Roman"/>
              </w:rPr>
            </w:pPr>
          </w:p>
        </w:tc>
        <w:tc>
          <w:tcPr>
            <w:tcW w:w="0" w:type="auto"/>
            <w:shd w:val="clear" w:color="auto" w:fill="auto"/>
          </w:tcPr>
          <w:p w14:paraId="3FB15329" w14:textId="77777777" w:rsidR="00752AF6" w:rsidRPr="00516619" w:rsidRDefault="00752AF6" w:rsidP="00752AF6">
            <w:pPr>
              <w:pStyle w:val="Corpsdetexte"/>
              <w:keepNext/>
              <w:spacing w:before="0" w:after="0"/>
              <w:jc w:val="both"/>
              <w:rPr>
                <w:rFonts w:ascii="Times New Roman" w:hAnsi="Times New Roman" w:cs="Times New Roman"/>
                <w:i/>
                <w:iCs/>
              </w:rPr>
            </w:pPr>
            <w:r w:rsidRPr="00516619">
              <w:rPr>
                <w:rFonts w:ascii="Times New Roman" w:hAnsi="Times New Roman" w:cs="Times New Roman"/>
                <w:i/>
                <w:iCs/>
              </w:rPr>
              <w:t>βa-lá-kaluxan-a</w:t>
            </w:r>
          </w:p>
        </w:tc>
        <w:tc>
          <w:tcPr>
            <w:tcW w:w="0" w:type="auto"/>
            <w:shd w:val="clear" w:color="auto" w:fill="auto"/>
          </w:tcPr>
          <w:p w14:paraId="10D0158D" w14:textId="77777777" w:rsidR="00752AF6" w:rsidRPr="00516619" w:rsidRDefault="00752AF6" w:rsidP="00752AF6">
            <w:pPr>
              <w:pStyle w:val="Corpsdetexte"/>
              <w:keepNext/>
              <w:spacing w:before="0" w:after="0"/>
              <w:jc w:val="both"/>
              <w:rPr>
                <w:rFonts w:ascii="Times New Roman" w:hAnsi="Times New Roman" w:cs="Times New Roman"/>
                <w:i/>
                <w:iCs/>
              </w:rPr>
            </w:pPr>
            <w:r w:rsidRPr="00516619">
              <w:rPr>
                <w:rFonts w:ascii="Times New Roman" w:hAnsi="Times New Roman" w:cs="Times New Roman"/>
                <w:i/>
                <w:iCs/>
              </w:rPr>
              <w:t>mu-ʃi-se</w:t>
            </w:r>
          </w:p>
        </w:tc>
        <w:tc>
          <w:tcPr>
            <w:tcW w:w="0" w:type="auto"/>
            <w:shd w:val="clear" w:color="auto" w:fill="auto"/>
          </w:tcPr>
          <w:p w14:paraId="19D78AE8" w14:textId="77777777" w:rsidR="00752AF6" w:rsidRPr="00516619" w:rsidRDefault="00752AF6" w:rsidP="00752AF6">
            <w:pPr>
              <w:pStyle w:val="Corpsdetexte"/>
              <w:keepNext/>
              <w:spacing w:before="0" w:after="0"/>
              <w:jc w:val="both"/>
              <w:rPr>
                <w:rFonts w:ascii="Times New Roman" w:hAnsi="Times New Roman" w:cs="Times New Roman"/>
                <w:i/>
                <w:iCs/>
              </w:rPr>
            </w:pPr>
            <w:r w:rsidRPr="00516619">
              <w:rPr>
                <w:rFonts w:ascii="Times New Roman" w:hAnsi="Times New Roman" w:cs="Times New Roman"/>
                <w:i/>
                <w:iCs/>
              </w:rPr>
              <w:t>ʃí-tùutú</w:t>
            </w:r>
          </w:p>
        </w:tc>
      </w:tr>
      <w:tr w:rsidR="00752AF6" w:rsidRPr="00542AEF" w14:paraId="3A38B67A" w14:textId="77777777" w:rsidTr="0017075F">
        <w:tc>
          <w:tcPr>
            <w:tcW w:w="0" w:type="auto"/>
            <w:shd w:val="clear" w:color="auto" w:fill="auto"/>
          </w:tcPr>
          <w:p w14:paraId="2B0E62BA" w14:textId="77777777" w:rsidR="00752AF6" w:rsidRPr="00542AEF" w:rsidRDefault="00752AF6" w:rsidP="00752AF6">
            <w:pPr>
              <w:pStyle w:val="Corpsdetexte"/>
              <w:keepNext/>
              <w:spacing w:before="0" w:after="0"/>
              <w:jc w:val="both"/>
              <w:rPr>
                <w:rFonts w:ascii="Times New Roman" w:hAnsi="Times New Roman" w:cs="Times New Roman"/>
              </w:rPr>
            </w:pPr>
          </w:p>
        </w:tc>
        <w:tc>
          <w:tcPr>
            <w:tcW w:w="0" w:type="auto"/>
            <w:shd w:val="clear" w:color="auto" w:fill="auto"/>
          </w:tcPr>
          <w:p w14:paraId="61EE5415" w14:textId="0CBAD7E5" w:rsidR="00752AF6" w:rsidRPr="00542AEF" w:rsidRDefault="00752AF6" w:rsidP="00752AF6">
            <w:pPr>
              <w:pStyle w:val="Corpsdetexte"/>
              <w:keepNext/>
              <w:spacing w:before="0" w:after="0"/>
              <w:jc w:val="both"/>
              <w:rPr>
                <w:rFonts w:ascii="Times New Roman" w:hAnsi="Times New Roman" w:cs="Times New Roman"/>
              </w:rPr>
            </w:pPr>
            <w:r w:rsidRPr="00542AEF">
              <w:rPr>
                <w:rFonts w:ascii="Times New Roman" w:hAnsi="Times New Roman" w:cs="Times New Roman"/>
              </w:rPr>
              <w:t>β</w:t>
            </w:r>
            <w:proofErr w:type="gramStart"/>
            <w:r w:rsidRPr="00542AEF">
              <w:rPr>
                <w:rFonts w:ascii="Times New Roman" w:hAnsi="Times New Roman" w:cs="Times New Roman"/>
              </w:rPr>
              <w:t>à.-</w:t>
            </w:r>
            <w:proofErr w:type="gramEnd"/>
            <w:r w:rsidRPr="00542AEF">
              <w:rPr>
                <w:rFonts w:ascii="Times New Roman" w:hAnsi="Times New Roman" w:cs="Times New Roman"/>
              </w:rPr>
              <w:t>[H lá</w:t>
            </w:r>
            <w:r w:rsidR="00EB7E55">
              <w:rPr>
                <w:rFonts w:ascii="Times New Roman" w:hAnsi="Times New Roman" w:cs="Times New Roman"/>
              </w:rPr>
              <w:t>.</w:t>
            </w:r>
            <w:r w:rsidRPr="00542AEF">
              <w:rPr>
                <w:rFonts w:ascii="Times New Roman" w:hAnsi="Times New Roman" w:cs="Times New Roman"/>
              </w:rPr>
              <w:t>-ká.lú.xá.n-á</w:t>
            </w:r>
          </w:p>
        </w:tc>
        <w:tc>
          <w:tcPr>
            <w:tcW w:w="0" w:type="auto"/>
            <w:shd w:val="clear" w:color="auto" w:fill="auto"/>
          </w:tcPr>
          <w:p w14:paraId="0F1C93A8" w14:textId="203FC4A2" w:rsidR="00752AF6" w:rsidRPr="00542AEF" w:rsidRDefault="00752AF6" w:rsidP="00752AF6">
            <w:pPr>
              <w:pStyle w:val="Corpsdetexte"/>
              <w:keepNext/>
              <w:spacing w:before="0" w:after="0"/>
              <w:jc w:val="both"/>
              <w:rPr>
                <w:rFonts w:ascii="Times New Roman" w:hAnsi="Times New Roman" w:cs="Times New Roman"/>
              </w:rPr>
            </w:pPr>
            <w:proofErr w:type="gramStart"/>
            <w:r w:rsidRPr="00542AEF">
              <w:rPr>
                <w:rFonts w:ascii="Times New Roman" w:hAnsi="Times New Roman" w:cs="Times New Roman"/>
              </w:rPr>
              <w:t>mú</w:t>
            </w:r>
            <w:r w:rsidR="00EB7E55">
              <w:rPr>
                <w:rFonts w:ascii="Times New Roman" w:hAnsi="Times New Roman" w:cs="Times New Roman"/>
              </w:rPr>
              <w:t>.</w:t>
            </w:r>
            <w:r w:rsidRPr="00542AEF">
              <w:rPr>
                <w:rFonts w:ascii="Times New Roman" w:hAnsi="Times New Roman" w:cs="Times New Roman"/>
              </w:rPr>
              <w:t>-</w:t>
            </w:r>
            <w:proofErr w:type="gramEnd"/>
            <w:r w:rsidRPr="00542AEF">
              <w:rPr>
                <w:rFonts w:ascii="Times New Roman" w:hAnsi="Times New Roman" w:cs="Times New Roman"/>
              </w:rPr>
              <w:t>ʃí</w:t>
            </w:r>
            <w:r w:rsidR="00EB7E55">
              <w:rPr>
                <w:rFonts w:ascii="Times New Roman" w:hAnsi="Times New Roman" w:cs="Times New Roman"/>
              </w:rPr>
              <w:t>.</w:t>
            </w:r>
            <w:r w:rsidRPr="00542AEF">
              <w:rPr>
                <w:rFonts w:ascii="Times New Roman" w:hAnsi="Times New Roman" w:cs="Times New Roman"/>
              </w:rPr>
              <w:t>-sé</w:t>
            </w:r>
          </w:p>
        </w:tc>
        <w:tc>
          <w:tcPr>
            <w:tcW w:w="0" w:type="auto"/>
            <w:shd w:val="clear" w:color="auto" w:fill="auto"/>
          </w:tcPr>
          <w:p w14:paraId="56594855" w14:textId="0FE7F0F2" w:rsidR="00752AF6" w:rsidRPr="00542AEF" w:rsidRDefault="00752AF6" w:rsidP="00752AF6">
            <w:pPr>
              <w:pStyle w:val="Corpsdetexte"/>
              <w:keepNext/>
              <w:spacing w:before="0" w:after="0"/>
              <w:jc w:val="both"/>
              <w:rPr>
                <w:rFonts w:ascii="Times New Roman" w:hAnsi="Times New Roman" w:cs="Times New Roman"/>
              </w:rPr>
            </w:pPr>
            <w:proofErr w:type="gramStart"/>
            <w:r w:rsidRPr="00542AEF">
              <w:rPr>
                <w:rFonts w:ascii="Times New Roman" w:hAnsi="Times New Roman" w:cs="Times New Roman"/>
              </w:rPr>
              <w:t>ʃí</w:t>
            </w:r>
            <w:r w:rsidR="00EB7E55">
              <w:rPr>
                <w:rFonts w:ascii="Times New Roman" w:hAnsi="Times New Roman" w:cs="Times New Roman"/>
              </w:rPr>
              <w:t>.-</w:t>
            </w:r>
            <w:proofErr w:type="gramEnd"/>
            <w:r w:rsidRPr="00542AEF">
              <w:rPr>
                <w:rFonts w:ascii="Times New Roman" w:hAnsi="Times New Roman" w:cs="Times New Roman"/>
              </w:rPr>
              <w:t>][L tù,ù.][H tú]</w:t>
            </w:r>
          </w:p>
        </w:tc>
      </w:tr>
      <w:tr w:rsidR="00752AF6" w:rsidRPr="00542AEF" w14:paraId="1B95C4F6" w14:textId="77777777" w:rsidTr="0090189A">
        <w:tc>
          <w:tcPr>
            <w:tcW w:w="0" w:type="auto"/>
            <w:shd w:val="clear" w:color="auto" w:fill="auto"/>
          </w:tcPr>
          <w:p w14:paraId="6EAEAAB3" w14:textId="77777777" w:rsidR="00752AF6" w:rsidRPr="00542AEF" w:rsidRDefault="00752AF6" w:rsidP="00752AF6">
            <w:pPr>
              <w:pStyle w:val="Corpsdetexte"/>
              <w:keepNext/>
              <w:spacing w:before="0" w:after="0"/>
              <w:jc w:val="both"/>
              <w:rPr>
                <w:rFonts w:ascii="Times New Roman" w:hAnsi="Times New Roman" w:cs="Times New Roman"/>
              </w:rPr>
            </w:pPr>
          </w:p>
        </w:tc>
        <w:tc>
          <w:tcPr>
            <w:tcW w:w="0" w:type="auto"/>
            <w:shd w:val="clear" w:color="auto" w:fill="auto"/>
          </w:tcPr>
          <w:p w14:paraId="3DD77A55" w14:textId="4AD59021" w:rsidR="00752AF6" w:rsidRPr="00542AEF" w:rsidRDefault="00752AF6" w:rsidP="00752AF6">
            <w:pPr>
              <w:pStyle w:val="Corpsdetexte"/>
              <w:keepNext/>
              <w:spacing w:before="0" w:after="0"/>
              <w:jc w:val="both"/>
              <w:rPr>
                <w:rFonts w:ascii="Times New Roman" w:hAnsi="Times New Roman" w:cs="Times New Roman"/>
              </w:rPr>
            </w:pPr>
            <w:r>
              <w:rPr>
                <w:rFonts w:ascii="Times New Roman" w:hAnsi="Times New Roman" w:cs="Times New Roman"/>
              </w:rPr>
              <w:t>CL</w:t>
            </w:r>
            <w:r w:rsidRPr="00542AEF">
              <w:rPr>
                <w:rFonts w:ascii="Times New Roman" w:hAnsi="Times New Roman" w:cs="Times New Roman"/>
              </w:rPr>
              <w:t>2.</w:t>
            </w:r>
            <w:r w:rsidRPr="0090189A">
              <w:rPr>
                <w:rFonts w:ascii="Times New Roman" w:hAnsi="Times New Roman" w:cs="Times New Roman"/>
                <w:caps/>
              </w:rPr>
              <w:t>su-near.fut</w:t>
            </w:r>
            <w:r w:rsidRPr="00542AEF">
              <w:rPr>
                <w:rFonts w:ascii="Times New Roman" w:hAnsi="Times New Roman" w:cs="Times New Roman"/>
              </w:rPr>
              <w:t>-</w:t>
            </w:r>
            <w:proofErr w:type="gramStart"/>
            <w:r w:rsidRPr="00542AEF">
              <w:rPr>
                <w:rFonts w:ascii="Times New Roman" w:hAnsi="Times New Roman" w:cs="Times New Roman"/>
              </w:rPr>
              <w:t>turn.around</w:t>
            </w:r>
            <w:proofErr w:type="gramEnd"/>
            <w:r w:rsidRPr="00542AEF">
              <w:rPr>
                <w:rFonts w:ascii="Times New Roman" w:hAnsi="Times New Roman" w:cs="Times New Roman"/>
              </w:rPr>
              <w:t>-</w:t>
            </w:r>
            <w:r w:rsidRPr="0090189A">
              <w:rPr>
                <w:rFonts w:ascii="Times New Roman" w:hAnsi="Times New Roman" w:cs="Times New Roman"/>
                <w:caps/>
              </w:rPr>
              <w:t>f</w:t>
            </w:r>
            <w:r>
              <w:rPr>
                <w:rFonts w:ascii="Times New Roman" w:hAnsi="Times New Roman" w:cs="Times New Roman"/>
                <w:smallCaps/>
              </w:rPr>
              <w:t>V</w:t>
            </w:r>
          </w:p>
        </w:tc>
        <w:tc>
          <w:tcPr>
            <w:tcW w:w="0" w:type="auto"/>
            <w:shd w:val="clear" w:color="auto" w:fill="auto"/>
          </w:tcPr>
          <w:p w14:paraId="0E7CD889" w14:textId="57A7512C" w:rsidR="00752AF6" w:rsidRPr="00542AEF" w:rsidRDefault="00752AF6" w:rsidP="00752AF6">
            <w:pPr>
              <w:pStyle w:val="Corpsdetexte"/>
              <w:keepNext/>
              <w:spacing w:before="0" w:after="0"/>
              <w:jc w:val="both"/>
              <w:rPr>
                <w:rFonts w:ascii="Times New Roman" w:hAnsi="Times New Roman" w:cs="Times New Roman"/>
              </w:rPr>
            </w:pPr>
            <w:r>
              <w:rPr>
                <w:rFonts w:ascii="Times New Roman" w:hAnsi="Times New Roman" w:cs="Times New Roman"/>
              </w:rPr>
              <w:t>CL</w:t>
            </w:r>
            <w:r w:rsidRPr="00542AEF">
              <w:rPr>
                <w:rFonts w:ascii="Times New Roman" w:hAnsi="Times New Roman" w:cs="Times New Roman"/>
              </w:rPr>
              <w:t>18-</w:t>
            </w:r>
            <w:r>
              <w:rPr>
                <w:rFonts w:ascii="Times New Roman" w:hAnsi="Times New Roman" w:cs="Times New Roman"/>
              </w:rPr>
              <w:t>CL</w:t>
            </w:r>
            <w:r w:rsidRPr="00542AEF">
              <w:rPr>
                <w:rFonts w:ascii="Times New Roman" w:hAnsi="Times New Roman" w:cs="Times New Roman"/>
              </w:rPr>
              <w:t>7-time</w:t>
            </w:r>
          </w:p>
        </w:tc>
        <w:tc>
          <w:tcPr>
            <w:tcW w:w="0" w:type="auto"/>
            <w:shd w:val="clear" w:color="auto" w:fill="auto"/>
          </w:tcPr>
          <w:p w14:paraId="668BC873" w14:textId="2024C8AD" w:rsidR="00752AF6" w:rsidRPr="00542AEF" w:rsidRDefault="00752AF6" w:rsidP="00752AF6">
            <w:pPr>
              <w:pStyle w:val="Corpsdetexte"/>
              <w:keepNext/>
              <w:spacing w:before="0" w:after="0"/>
              <w:jc w:val="both"/>
              <w:rPr>
                <w:rFonts w:ascii="Times New Roman" w:hAnsi="Times New Roman" w:cs="Times New Roman"/>
              </w:rPr>
            </w:pPr>
            <w:r>
              <w:rPr>
                <w:rFonts w:ascii="Times New Roman" w:hAnsi="Times New Roman" w:cs="Times New Roman"/>
              </w:rPr>
              <w:t>CL</w:t>
            </w:r>
            <w:r w:rsidRPr="00542AEF">
              <w:rPr>
                <w:rFonts w:ascii="Times New Roman" w:hAnsi="Times New Roman" w:cs="Times New Roman"/>
              </w:rPr>
              <w:t>7-small</w:t>
            </w:r>
          </w:p>
        </w:tc>
      </w:tr>
    </w:tbl>
    <w:p w14:paraId="5BB1DB65" w14:textId="77777777" w:rsidR="000E6F02" w:rsidRPr="00542AEF" w:rsidRDefault="000E6F02" w:rsidP="0090189A">
      <w:pPr>
        <w:pStyle w:val="Corpsdetexte"/>
        <w:keepNext/>
        <w:spacing w:before="0" w:after="0"/>
        <w:ind w:left="720"/>
        <w:jc w:val="both"/>
        <w:rPr>
          <w:rFonts w:ascii="Times New Roman" w:hAnsi="Times New Roman" w:cs="Times New Roman"/>
        </w:rPr>
      </w:pPr>
      <w:r w:rsidRPr="00542AEF">
        <w:rPr>
          <w:rFonts w:ascii="Times New Roman" w:hAnsi="Times New Roman" w:cs="Times New Roman"/>
        </w:rPr>
        <w:t>‘They will turn around in a moment.’</w:t>
      </w:r>
    </w:p>
    <w:p w14:paraId="513A9D36" w14:textId="0584CB9D" w:rsidR="000E6F02" w:rsidRPr="00542AEF" w:rsidRDefault="000E6F02" w:rsidP="00E66318">
      <w:pPr>
        <w:pStyle w:val="Corpsdetexte"/>
        <w:spacing w:before="120" w:after="0"/>
        <w:ind w:firstLine="454"/>
        <w:jc w:val="both"/>
        <w:rPr>
          <w:rFonts w:ascii="Times New Roman" w:hAnsi="Times New Roman" w:cs="Times New Roman"/>
        </w:rPr>
      </w:pPr>
      <w:r w:rsidRPr="00542AEF">
        <w:rPr>
          <w:rFonts w:ascii="Times New Roman" w:hAnsi="Times New Roman" w:cs="Times New Roman"/>
        </w:rPr>
        <w:t>Parts of the segmental chain may fall outside of any tonal span, like</w:t>
      </w:r>
      <w:r w:rsidR="00792E47">
        <w:rPr>
          <w:rFonts w:ascii="Times New Roman" w:hAnsi="Times New Roman" w:cs="Times New Roman"/>
        </w:rPr>
        <w:t xml:space="preserve"> the suffix</w:t>
      </w:r>
      <w:r w:rsidRPr="00542AEF">
        <w:rPr>
          <w:rFonts w:ascii="Times New Roman" w:hAnsi="Times New Roman" w:cs="Times New Roman"/>
        </w:rPr>
        <w:t xml:space="preserve"> </w:t>
      </w:r>
      <w:r w:rsidRPr="00542AEF">
        <w:rPr>
          <w:rFonts w:ascii="Times New Roman" w:hAnsi="Times New Roman" w:cs="Times New Roman"/>
          <w:i/>
          <w:iCs/>
        </w:rPr>
        <w:t>-là</w:t>
      </w:r>
      <w:r w:rsidRPr="00542AEF">
        <w:rPr>
          <w:rFonts w:ascii="Times New Roman" w:hAnsi="Times New Roman" w:cs="Times New Roman"/>
        </w:rPr>
        <w:t xml:space="preserve"> in (</w:t>
      </w:r>
      <w:r w:rsidR="00792E47">
        <w:rPr>
          <w:rFonts w:ascii="Times New Roman" w:hAnsi="Times New Roman" w:cs="Times New Roman"/>
        </w:rPr>
        <w:t>2</w:t>
      </w:r>
      <w:r w:rsidRPr="00542AEF">
        <w:rPr>
          <w:rFonts w:ascii="Times New Roman" w:hAnsi="Times New Roman" w:cs="Times New Roman"/>
        </w:rPr>
        <w:t>b)</w:t>
      </w:r>
      <w:r w:rsidR="004F2922">
        <w:rPr>
          <w:rFonts w:ascii="Times New Roman" w:hAnsi="Times New Roman" w:cs="Times New Roman"/>
        </w:rPr>
        <w:t xml:space="preserve">, the prefix </w:t>
      </w:r>
      <w:r w:rsidR="004F2922" w:rsidRPr="004F2922">
        <w:rPr>
          <w:rFonts w:ascii="Times New Roman" w:hAnsi="Times New Roman" w:cs="Times New Roman"/>
          <w:i/>
          <w:iCs/>
        </w:rPr>
        <w:t>βà-</w:t>
      </w:r>
      <w:r w:rsidR="004F2922">
        <w:rPr>
          <w:rFonts w:ascii="Times New Roman" w:hAnsi="Times New Roman" w:cs="Times New Roman"/>
        </w:rPr>
        <w:t xml:space="preserve"> in (2d),</w:t>
      </w:r>
      <w:r w:rsidR="00792E47">
        <w:rPr>
          <w:rFonts w:ascii="Times New Roman" w:hAnsi="Times New Roman" w:cs="Times New Roman"/>
        </w:rPr>
        <w:t xml:space="preserve"> or the initial syllable </w:t>
      </w:r>
      <w:r w:rsidR="004F2922" w:rsidRPr="004F2922">
        <w:rPr>
          <w:rFonts w:ascii="Times New Roman" w:hAnsi="Times New Roman" w:cs="Times New Roman"/>
          <w:i/>
          <w:iCs/>
        </w:rPr>
        <w:t>ka</w:t>
      </w:r>
      <w:r w:rsidR="004F2922">
        <w:rPr>
          <w:rFonts w:ascii="Times New Roman" w:hAnsi="Times New Roman" w:cs="Times New Roman"/>
        </w:rPr>
        <w:t xml:space="preserve"> in (2c)</w:t>
      </w:r>
      <w:r w:rsidRPr="00542AEF">
        <w:rPr>
          <w:rFonts w:ascii="Times New Roman" w:hAnsi="Times New Roman" w:cs="Times New Roman"/>
        </w:rPr>
        <w:t xml:space="preserve">. </w:t>
      </w:r>
    </w:p>
    <w:p w14:paraId="108A7BD1" w14:textId="77777777" w:rsidR="000E6F02" w:rsidRPr="004F2922" w:rsidRDefault="000E6F02" w:rsidP="00E66318">
      <w:pPr>
        <w:pStyle w:val="Corpsdetexte"/>
        <w:spacing w:before="0" w:after="0"/>
        <w:ind w:firstLine="454"/>
        <w:jc w:val="both"/>
        <w:rPr>
          <w:rFonts w:ascii="Times New Roman" w:hAnsi="Times New Roman" w:cs="Times New Roman"/>
        </w:rPr>
      </w:pPr>
      <w:r w:rsidRPr="004F2922">
        <w:rPr>
          <w:rFonts w:ascii="Times New Roman" w:hAnsi="Times New Roman" w:cs="Times New Roman"/>
        </w:rPr>
        <w:t>Tonal spans cannot be nested.</w:t>
      </w:r>
    </w:p>
    <w:p w14:paraId="2BBCAFD5" w14:textId="53ACB2AA" w:rsidR="000E6F02" w:rsidRPr="00542AEF" w:rsidRDefault="000E6F02" w:rsidP="00D611D5">
      <w:pPr>
        <w:pStyle w:val="Titre3"/>
        <w:rPr>
          <w:rFonts w:ascii="Times New Roman" w:hAnsi="Times New Roman" w:cs="Times New Roman"/>
        </w:rPr>
      </w:pPr>
      <w:bookmarkStart w:id="9" w:name="floating-tone-realized-as-a-downstep"/>
      <w:bookmarkEnd w:id="2"/>
      <w:r w:rsidRPr="00542AEF">
        <w:rPr>
          <w:rFonts w:ascii="Times New Roman" w:hAnsi="Times New Roman" w:cs="Times New Roman"/>
        </w:rPr>
        <w:t>3.</w:t>
      </w:r>
      <w:r w:rsidR="00D611D5">
        <w:rPr>
          <w:rFonts w:ascii="Times New Roman" w:hAnsi="Times New Roman" w:cs="Times New Roman"/>
        </w:rPr>
        <w:t>3.</w:t>
      </w:r>
      <w:r w:rsidRPr="00542AEF">
        <w:rPr>
          <w:rFonts w:ascii="Times New Roman" w:hAnsi="Times New Roman" w:cs="Times New Roman"/>
        </w:rPr>
        <w:t>2. Floating tone realized as a downstep</w:t>
      </w:r>
    </w:p>
    <w:p w14:paraId="00B24CFC" w14:textId="5BB5DDB2" w:rsidR="000E6F02" w:rsidRPr="00542AEF" w:rsidRDefault="000E6F02" w:rsidP="00E66318">
      <w:pPr>
        <w:pStyle w:val="FirstParagraph"/>
        <w:ind w:firstLine="454"/>
        <w:jc w:val="both"/>
        <w:rPr>
          <w:rFonts w:ascii="Times New Roman" w:hAnsi="Times New Roman" w:cs="Times New Roman"/>
        </w:rPr>
      </w:pPr>
      <w:r w:rsidRPr="00542AEF">
        <w:rPr>
          <w:rFonts w:ascii="Times New Roman" w:hAnsi="Times New Roman" w:cs="Times New Roman"/>
        </w:rPr>
        <w:t xml:space="preserve">There is a common case when a floating </w:t>
      </w:r>
      <w:r w:rsidR="001931BD">
        <w:rPr>
          <w:rFonts w:ascii="Times New Roman" w:hAnsi="Times New Roman" w:cs="Times New Roman"/>
        </w:rPr>
        <w:t>L</w:t>
      </w:r>
      <w:r w:rsidRPr="00542AEF">
        <w:rPr>
          <w:rFonts w:ascii="Times New Roman" w:hAnsi="Times New Roman" w:cs="Times New Roman"/>
        </w:rPr>
        <w:t xml:space="preserve">ow tone is realized as a downstep of the following </w:t>
      </w:r>
      <w:r w:rsidR="001931BD">
        <w:rPr>
          <w:rFonts w:ascii="Times New Roman" w:hAnsi="Times New Roman" w:cs="Times New Roman"/>
        </w:rPr>
        <w:t>H</w:t>
      </w:r>
      <w:r w:rsidRPr="00542AEF">
        <w:rPr>
          <w:rFonts w:ascii="Times New Roman" w:hAnsi="Times New Roman" w:cs="Times New Roman"/>
        </w:rPr>
        <w:t>igh. For notational convenience, we mark the tonal span for the low toneme as zero-width (no segmental material inside) at the beginning of the following high toneme (</w:t>
      </w:r>
      <w:r w:rsidR="00A06C1A">
        <w:rPr>
          <w:rFonts w:ascii="Times New Roman" w:hAnsi="Times New Roman" w:cs="Times New Roman"/>
        </w:rPr>
        <w:t>3</w:t>
      </w:r>
      <w:r w:rsidRPr="00542AEF">
        <w:rPr>
          <w:rFonts w:ascii="Times New Roman" w:hAnsi="Times New Roman" w:cs="Times New Roman"/>
        </w:rPr>
        <w:t>). To indicate that Low is realized as a downstep, an exclamation mark is put inside its tonal span.</w:t>
      </w:r>
    </w:p>
    <w:p w14:paraId="5340016A" w14:textId="77777777" w:rsidR="000E6F02" w:rsidRPr="00542AEF" w:rsidRDefault="000E6F02" w:rsidP="000E6F02">
      <w:pPr>
        <w:pStyle w:val="Corpsdetexte"/>
        <w:spacing w:before="0" w:after="0"/>
        <w:jc w:val="both"/>
        <w:rPr>
          <w:rFonts w:ascii="Times New Roman" w:hAnsi="Times New Roman" w:cs="Times New Roman"/>
        </w:rPr>
      </w:pPr>
      <w:bookmarkStart w:id="10" w:name="ex:zero-span"/>
      <w:bookmarkStart w:id="11" w:name="_Hlk229420324"/>
      <w:bookmarkEnd w:id="10"/>
      <w:r w:rsidRPr="00542AEF">
        <w:rPr>
          <w:rFonts w:ascii="Times New Roman" w:hAnsi="Times New Roman" w:cs="Times New Roman"/>
        </w:rPr>
        <w:t>Bambara</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1123"/>
        <w:gridCol w:w="1391"/>
      </w:tblGrid>
      <w:tr w:rsidR="00752AF6" w:rsidRPr="00542AEF" w14:paraId="6FA3EC0B" w14:textId="77777777" w:rsidTr="00E84C49">
        <w:tc>
          <w:tcPr>
            <w:tcW w:w="0" w:type="auto"/>
            <w:shd w:val="clear" w:color="auto" w:fill="auto"/>
          </w:tcPr>
          <w:p w14:paraId="587987A1" w14:textId="1BB58BDC" w:rsidR="00752AF6" w:rsidRPr="00542AEF" w:rsidRDefault="00752AF6" w:rsidP="00752AF6">
            <w:pPr>
              <w:pStyle w:val="Corpsdetexte"/>
              <w:keepNext/>
              <w:spacing w:before="0" w:after="0"/>
              <w:jc w:val="both"/>
              <w:rPr>
                <w:rFonts w:ascii="Times New Roman" w:hAnsi="Times New Roman" w:cs="Times New Roman"/>
              </w:rPr>
            </w:pPr>
            <w:r w:rsidRPr="00542AEF">
              <w:rPr>
                <w:rFonts w:ascii="Times New Roman" w:hAnsi="Times New Roman" w:cs="Times New Roman"/>
              </w:rPr>
              <w:t>(</w:t>
            </w:r>
            <w:r>
              <w:rPr>
                <w:rFonts w:ascii="Times New Roman" w:hAnsi="Times New Roman" w:cs="Times New Roman"/>
              </w:rPr>
              <w:t>3</w:t>
            </w:r>
            <w:r w:rsidRPr="00542AEF">
              <w:rPr>
                <w:rFonts w:ascii="Times New Roman" w:hAnsi="Times New Roman" w:cs="Times New Roman"/>
              </w:rPr>
              <w:t>)</w:t>
            </w:r>
          </w:p>
        </w:tc>
        <w:tc>
          <w:tcPr>
            <w:tcW w:w="0" w:type="auto"/>
            <w:shd w:val="clear" w:color="auto" w:fill="auto"/>
          </w:tcPr>
          <w:p w14:paraId="4955052D" w14:textId="77777777" w:rsidR="00752AF6" w:rsidRPr="008B6F0A" w:rsidRDefault="00752AF6" w:rsidP="00752AF6">
            <w:pPr>
              <w:pStyle w:val="Corpsdetexte"/>
              <w:keepNext/>
              <w:spacing w:before="0" w:after="0"/>
              <w:jc w:val="both"/>
              <w:rPr>
                <w:rFonts w:ascii="Times New Roman" w:hAnsi="Times New Roman" w:cs="Times New Roman"/>
                <w:i/>
                <w:iCs/>
              </w:rPr>
            </w:pPr>
            <w:r w:rsidRPr="008B6F0A">
              <w:rPr>
                <w:rFonts w:ascii="Times New Roman" w:hAnsi="Times New Roman" w:cs="Times New Roman"/>
                <w:i/>
                <w:iCs/>
              </w:rPr>
              <w:t>jíri</w:t>
            </w:r>
            <w:r>
              <w:rPr>
                <w:rFonts w:ascii="Times New Roman" w:hAnsi="Times New Roman" w:cs="Times New Roman"/>
                <w:i/>
                <w:iCs/>
              </w:rPr>
              <w:t>`</w:t>
            </w:r>
          </w:p>
        </w:tc>
        <w:tc>
          <w:tcPr>
            <w:tcW w:w="0" w:type="auto"/>
            <w:shd w:val="clear" w:color="auto" w:fill="auto"/>
          </w:tcPr>
          <w:p w14:paraId="5DB47972" w14:textId="77777777" w:rsidR="00752AF6" w:rsidRPr="008B6F0A" w:rsidRDefault="00752AF6" w:rsidP="00752AF6">
            <w:pPr>
              <w:pStyle w:val="Corpsdetexte"/>
              <w:keepNext/>
              <w:spacing w:before="0" w:after="0"/>
              <w:jc w:val="both"/>
              <w:rPr>
                <w:rFonts w:ascii="Times New Roman" w:hAnsi="Times New Roman" w:cs="Times New Roman"/>
                <w:i/>
                <w:iCs/>
              </w:rPr>
            </w:pPr>
            <w:r w:rsidRPr="008B6F0A">
              <w:rPr>
                <w:rFonts w:ascii="Times New Roman" w:hAnsi="Times New Roman" w:cs="Times New Roman"/>
                <w:i/>
                <w:iCs/>
              </w:rPr>
              <w:t>bɛ́ɛ</w:t>
            </w:r>
          </w:p>
        </w:tc>
      </w:tr>
      <w:tr w:rsidR="00752AF6" w:rsidRPr="00542AEF" w14:paraId="50D99D5E" w14:textId="77777777" w:rsidTr="0017075F">
        <w:tc>
          <w:tcPr>
            <w:tcW w:w="0" w:type="auto"/>
            <w:shd w:val="clear" w:color="auto" w:fill="auto"/>
          </w:tcPr>
          <w:p w14:paraId="603C91A1" w14:textId="047F00CC" w:rsidR="00752AF6" w:rsidRPr="00542AEF" w:rsidRDefault="00752AF6" w:rsidP="00752AF6">
            <w:pPr>
              <w:pStyle w:val="Corpsdetexte"/>
              <w:keepNext/>
              <w:widowControl w:val="0"/>
              <w:spacing w:before="0" w:after="0"/>
              <w:rPr>
                <w:rFonts w:ascii="Times New Roman" w:hAnsi="Times New Roman" w:cs="Times New Roman"/>
              </w:rPr>
            </w:pPr>
          </w:p>
        </w:tc>
        <w:tc>
          <w:tcPr>
            <w:tcW w:w="0" w:type="auto"/>
            <w:shd w:val="clear" w:color="auto" w:fill="auto"/>
          </w:tcPr>
          <w:p w14:paraId="0EABC335" w14:textId="77777777" w:rsidR="00752AF6" w:rsidRPr="00542AEF" w:rsidRDefault="00752AF6" w:rsidP="00752AF6">
            <w:pPr>
              <w:pStyle w:val="Corpsdetexte"/>
              <w:keepNext/>
              <w:widowControl w:val="0"/>
              <w:spacing w:before="0" w:after="0"/>
              <w:rPr>
                <w:rFonts w:ascii="Times New Roman" w:hAnsi="Times New Roman" w:cs="Times New Roman"/>
              </w:rPr>
            </w:pPr>
            <w:r w:rsidRPr="00542AEF">
              <w:rPr>
                <w:rFonts w:ascii="Times New Roman" w:hAnsi="Times New Roman" w:cs="Times New Roman"/>
              </w:rPr>
              <w:t>[H jí.rí]</w:t>
            </w:r>
          </w:p>
        </w:tc>
        <w:tc>
          <w:tcPr>
            <w:tcW w:w="0" w:type="auto"/>
            <w:shd w:val="clear" w:color="auto" w:fill="auto"/>
          </w:tcPr>
          <w:p w14:paraId="6E6C6E8A" w14:textId="77777777" w:rsidR="00752AF6" w:rsidRPr="00542AEF" w:rsidRDefault="00752AF6" w:rsidP="00752AF6">
            <w:pPr>
              <w:pStyle w:val="Corpsdetexte"/>
              <w:keepNext/>
              <w:widowControl w:val="0"/>
              <w:spacing w:before="0" w:after="0"/>
              <w:rPr>
                <w:rFonts w:ascii="Times New Roman" w:hAnsi="Times New Roman" w:cs="Times New Roman"/>
              </w:rPr>
            </w:pPr>
            <w:r w:rsidRPr="004F2922">
              <w:rPr>
                <w:rFonts w:ascii="Times New Roman" w:hAnsi="Times New Roman" w:cs="Times New Roman"/>
                <w:b/>
                <w:bCs/>
              </w:rPr>
              <w:t>[</w:t>
            </w:r>
            <w:proofErr w:type="gramStart"/>
            <w:r w:rsidRPr="004F2922">
              <w:rPr>
                <w:rFonts w:ascii="Times New Roman" w:hAnsi="Times New Roman" w:cs="Times New Roman"/>
                <w:b/>
                <w:bCs/>
              </w:rPr>
              <w:t>L !]</w:t>
            </w:r>
            <w:r w:rsidRPr="00542AEF">
              <w:rPr>
                <w:rFonts w:ascii="Times New Roman" w:hAnsi="Times New Roman" w:cs="Times New Roman"/>
              </w:rPr>
              <w:t>[</w:t>
            </w:r>
            <w:proofErr w:type="gramEnd"/>
            <w:r w:rsidRPr="00542AEF">
              <w:rPr>
                <w:rFonts w:ascii="Times New Roman" w:hAnsi="Times New Roman" w:cs="Times New Roman"/>
              </w:rPr>
              <w:t>H bɛ́ɛ]</w:t>
            </w:r>
          </w:p>
        </w:tc>
      </w:tr>
      <w:tr w:rsidR="00752AF6" w:rsidRPr="00542AEF" w14:paraId="1CF8DA9A" w14:textId="77777777" w:rsidTr="003C034C">
        <w:tc>
          <w:tcPr>
            <w:tcW w:w="0" w:type="auto"/>
            <w:shd w:val="clear" w:color="auto" w:fill="auto"/>
          </w:tcPr>
          <w:p w14:paraId="43AFB6F4" w14:textId="77777777" w:rsidR="00752AF6" w:rsidRPr="00542AEF" w:rsidRDefault="00752AF6" w:rsidP="00752AF6">
            <w:pPr>
              <w:pStyle w:val="Corpsdetexte"/>
              <w:spacing w:before="0" w:after="0"/>
              <w:jc w:val="both"/>
              <w:rPr>
                <w:rFonts w:ascii="Times New Roman" w:hAnsi="Times New Roman" w:cs="Times New Roman"/>
              </w:rPr>
            </w:pPr>
            <w:bookmarkStart w:id="12" w:name="_Hlk227862320"/>
          </w:p>
        </w:tc>
        <w:tc>
          <w:tcPr>
            <w:tcW w:w="0" w:type="auto"/>
            <w:shd w:val="clear" w:color="auto" w:fill="auto"/>
          </w:tcPr>
          <w:p w14:paraId="470A7C0B" w14:textId="77777777" w:rsidR="00752AF6" w:rsidRPr="00542AEF" w:rsidRDefault="00752AF6" w:rsidP="00752AF6">
            <w:pPr>
              <w:pStyle w:val="Corpsdetexte"/>
              <w:spacing w:before="0" w:after="0"/>
              <w:jc w:val="both"/>
              <w:rPr>
                <w:rFonts w:ascii="Times New Roman" w:hAnsi="Times New Roman" w:cs="Times New Roman"/>
              </w:rPr>
            </w:pPr>
            <w:r w:rsidRPr="00542AEF">
              <w:rPr>
                <w:rFonts w:ascii="Times New Roman" w:hAnsi="Times New Roman" w:cs="Times New Roman"/>
              </w:rPr>
              <w:t>tree\ART</w:t>
            </w:r>
          </w:p>
        </w:tc>
        <w:tc>
          <w:tcPr>
            <w:tcW w:w="0" w:type="auto"/>
            <w:shd w:val="clear" w:color="auto" w:fill="auto"/>
          </w:tcPr>
          <w:p w14:paraId="78457DD2" w14:textId="77777777" w:rsidR="00752AF6" w:rsidRPr="00542AEF" w:rsidRDefault="00752AF6" w:rsidP="00752AF6">
            <w:pPr>
              <w:pStyle w:val="Corpsdetexte"/>
              <w:spacing w:before="0" w:after="0"/>
              <w:jc w:val="both"/>
              <w:rPr>
                <w:rFonts w:ascii="Times New Roman" w:hAnsi="Times New Roman" w:cs="Times New Roman"/>
              </w:rPr>
            </w:pPr>
            <w:r w:rsidRPr="00542AEF">
              <w:rPr>
                <w:rFonts w:ascii="Times New Roman" w:hAnsi="Times New Roman" w:cs="Times New Roman"/>
              </w:rPr>
              <w:t>all</w:t>
            </w:r>
          </w:p>
        </w:tc>
      </w:tr>
    </w:tbl>
    <w:bookmarkEnd w:id="12"/>
    <w:p w14:paraId="11E6FC6C" w14:textId="77777777" w:rsidR="000E6F02" w:rsidRPr="00542AEF" w:rsidRDefault="000E6F02" w:rsidP="000E6F02">
      <w:pPr>
        <w:pStyle w:val="Corpsdetexte"/>
        <w:spacing w:before="0" w:after="0"/>
        <w:ind w:firstLine="454"/>
        <w:jc w:val="both"/>
        <w:rPr>
          <w:rFonts w:ascii="Times New Roman" w:hAnsi="Times New Roman" w:cs="Times New Roman"/>
        </w:rPr>
      </w:pPr>
      <w:r w:rsidRPr="00542AEF">
        <w:rPr>
          <w:rFonts w:ascii="Times New Roman" w:hAnsi="Times New Roman" w:cs="Times New Roman"/>
        </w:rPr>
        <w:t>‘</w:t>
      </w:r>
      <w:proofErr w:type="gramStart"/>
      <w:r w:rsidRPr="00542AEF">
        <w:rPr>
          <w:rFonts w:ascii="Times New Roman" w:hAnsi="Times New Roman" w:cs="Times New Roman"/>
        </w:rPr>
        <w:t>all</w:t>
      </w:r>
      <w:proofErr w:type="gramEnd"/>
      <w:r w:rsidRPr="00542AEF">
        <w:rPr>
          <w:rFonts w:ascii="Times New Roman" w:hAnsi="Times New Roman" w:cs="Times New Roman"/>
        </w:rPr>
        <w:t xml:space="preserve"> the trees’</w:t>
      </w:r>
    </w:p>
    <w:p w14:paraId="656E70BB" w14:textId="7F0319E0" w:rsidR="000E6F02" w:rsidRDefault="000E6F02" w:rsidP="00E66318">
      <w:pPr>
        <w:pStyle w:val="FirstParagraph"/>
        <w:ind w:firstLine="454"/>
        <w:jc w:val="both"/>
        <w:rPr>
          <w:rFonts w:ascii="Times New Roman" w:hAnsi="Times New Roman" w:cs="Times New Roman"/>
        </w:rPr>
      </w:pPr>
      <w:r w:rsidRPr="00542AEF">
        <w:rPr>
          <w:rFonts w:ascii="Times New Roman" w:hAnsi="Times New Roman" w:cs="Times New Roman"/>
        </w:rPr>
        <w:t>It is important to note that a downstep is not necessarily a manifestation of a toneme, and in some languages it does not constitute a tonal span. For instance, in Wanga downstep serves to demarcate the beginning of a tonal span of a High toneme when it follows another High in a phrase; it is not therefore represented in the surface level annotation</w:t>
      </w:r>
      <w:r w:rsidR="004F2922">
        <w:rPr>
          <w:rFonts w:ascii="Times New Roman" w:hAnsi="Times New Roman" w:cs="Times New Roman"/>
        </w:rPr>
        <w:t>:</w:t>
      </w:r>
    </w:p>
    <w:p w14:paraId="1432E010" w14:textId="0960E2B7" w:rsidR="004F2922" w:rsidRPr="004F2922" w:rsidRDefault="004F2922" w:rsidP="004F2922">
      <w:pPr>
        <w:pStyle w:val="Corpsdetexte"/>
        <w:spacing w:before="0" w:after="0"/>
        <w:jc w:val="both"/>
        <w:rPr>
          <w:rFonts w:ascii="Times New Roman" w:hAnsi="Times New Roman" w:cs="Times New Roman"/>
        </w:rPr>
      </w:pPr>
      <w:r w:rsidRPr="004F2922">
        <w:rPr>
          <w:rFonts w:ascii="Times New Roman" w:hAnsi="Times New Roman" w:cs="Times New Roman"/>
        </w:rPr>
        <w:t>Wanga</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1962"/>
        <w:gridCol w:w="1784"/>
      </w:tblGrid>
      <w:tr w:rsidR="00752AF6" w:rsidRPr="00542AEF" w14:paraId="16923B85" w14:textId="77777777" w:rsidTr="00E84C49">
        <w:tc>
          <w:tcPr>
            <w:tcW w:w="0" w:type="auto"/>
            <w:shd w:val="clear" w:color="auto" w:fill="auto"/>
          </w:tcPr>
          <w:p w14:paraId="4B399560" w14:textId="23F57D58" w:rsidR="00752AF6" w:rsidRPr="00542AEF" w:rsidRDefault="00752AF6" w:rsidP="00752AF6">
            <w:pPr>
              <w:pStyle w:val="Corpsdetexte"/>
              <w:keepNext/>
              <w:spacing w:before="0" w:after="0"/>
              <w:jc w:val="both"/>
              <w:rPr>
                <w:rFonts w:ascii="Times New Roman" w:hAnsi="Times New Roman" w:cs="Times New Roman"/>
              </w:rPr>
            </w:pPr>
            <w:r w:rsidRPr="00542AEF">
              <w:rPr>
                <w:rFonts w:ascii="Times New Roman" w:hAnsi="Times New Roman" w:cs="Times New Roman"/>
              </w:rPr>
              <w:t>(</w:t>
            </w:r>
            <w:r>
              <w:rPr>
                <w:rFonts w:ascii="Times New Roman" w:hAnsi="Times New Roman" w:cs="Times New Roman"/>
              </w:rPr>
              <w:t>4</w:t>
            </w:r>
            <w:r w:rsidRPr="00542AEF">
              <w:rPr>
                <w:rFonts w:ascii="Times New Roman" w:hAnsi="Times New Roman" w:cs="Times New Roman"/>
              </w:rPr>
              <w:t>)</w:t>
            </w:r>
          </w:p>
        </w:tc>
        <w:tc>
          <w:tcPr>
            <w:tcW w:w="0" w:type="auto"/>
            <w:shd w:val="clear" w:color="auto" w:fill="auto"/>
          </w:tcPr>
          <w:p w14:paraId="7B244F66" w14:textId="77777777" w:rsidR="00752AF6" w:rsidRPr="008B6F0A" w:rsidRDefault="00752AF6" w:rsidP="00752AF6">
            <w:pPr>
              <w:pStyle w:val="Corpsdetexte"/>
              <w:keepNext/>
              <w:spacing w:before="0" w:after="0"/>
              <w:jc w:val="both"/>
              <w:rPr>
                <w:rFonts w:ascii="Times New Roman" w:hAnsi="Times New Roman" w:cs="Times New Roman"/>
                <w:i/>
                <w:iCs/>
              </w:rPr>
            </w:pPr>
            <w:r w:rsidRPr="008B6F0A">
              <w:rPr>
                <w:rFonts w:ascii="Times New Roman" w:hAnsi="Times New Roman" w:cs="Times New Roman"/>
                <w:i/>
                <w:iCs/>
              </w:rPr>
              <w:t>o-mú</w:t>
            </w:r>
            <w:r>
              <w:rPr>
                <w:rFonts w:ascii="Times New Roman" w:hAnsi="Times New Roman" w:cs="Times New Roman"/>
                <w:i/>
                <w:iCs/>
              </w:rPr>
              <w:t>-</w:t>
            </w:r>
            <w:r w:rsidRPr="008B6F0A">
              <w:rPr>
                <w:rFonts w:ascii="Times New Roman" w:hAnsi="Times New Roman" w:cs="Times New Roman"/>
                <w:i/>
                <w:iCs/>
              </w:rPr>
              <w:t>límí</w:t>
            </w:r>
          </w:p>
        </w:tc>
        <w:tc>
          <w:tcPr>
            <w:tcW w:w="0" w:type="auto"/>
            <w:shd w:val="clear" w:color="auto" w:fill="auto"/>
          </w:tcPr>
          <w:p w14:paraId="3B06FFDB" w14:textId="77777777" w:rsidR="00752AF6" w:rsidRPr="008B6F0A" w:rsidRDefault="00752AF6" w:rsidP="00752AF6">
            <w:pPr>
              <w:pStyle w:val="Corpsdetexte"/>
              <w:keepNext/>
              <w:spacing w:before="0" w:after="0"/>
              <w:jc w:val="both"/>
              <w:rPr>
                <w:rFonts w:ascii="Times New Roman" w:hAnsi="Times New Roman" w:cs="Times New Roman"/>
                <w:i/>
                <w:iCs/>
              </w:rPr>
            </w:pPr>
            <w:r w:rsidRPr="008B6F0A">
              <w:rPr>
                <w:rFonts w:ascii="Times New Roman" w:hAnsi="Times New Roman" w:cs="Times New Roman"/>
                <w:i/>
                <w:iCs/>
              </w:rPr>
              <w:t>ꜜw</w:t>
            </w:r>
            <w:r>
              <w:rPr>
                <w:rFonts w:ascii="Times New Roman" w:hAnsi="Times New Roman" w:cs="Times New Roman"/>
                <w:i/>
                <w:iCs/>
              </w:rPr>
              <w:t>-</w:t>
            </w:r>
            <w:r w:rsidRPr="008B6F0A">
              <w:rPr>
                <w:rFonts w:ascii="Times New Roman" w:hAnsi="Times New Roman" w:cs="Times New Roman"/>
                <w:i/>
                <w:iCs/>
              </w:rPr>
              <w:t>é</w:t>
            </w:r>
          </w:p>
        </w:tc>
      </w:tr>
      <w:tr w:rsidR="00752AF6" w:rsidRPr="00542AEF" w14:paraId="26384095" w14:textId="77777777" w:rsidTr="0017075F">
        <w:tc>
          <w:tcPr>
            <w:tcW w:w="0" w:type="auto"/>
            <w:shd w:val="clear" w:color="auto" w:fill="auto"/>
          </w:tcPr>
          <w:p w14:paraId="7C9A33FE" w14:textId="74BD6FFB" w:rsidR="00752AF6" w:rsidRPr="00542AEF" w:rsidRDefault="00752AF6" w:rsidP="00752AF6">
            <w:pPr>
              <w:pStyle w:val="Corpsdetexte"/>
              <w:keepNext/>
              <w:spacing w:before="0" w:after="0"/>
              <w:jc w:val="both"/>
              <w:rPr>
                <w:rFonts w:ascii="Times New Roman" w:hAnsi="Times New Roman" w:cs="Times New Roman"/>
              </w:rPr>
            </w:pPr>
          </w:p>
        </w:tc>
        <w:tc>
          <w:tcPr>
            <w:tcW w:w="0" w:type="auto"/>
            <w:shd w:val="clear" w:color="auto" w:fill="auto"/>
          </w:tcPr>
          <w:p w14:paraId="42C99EE5" w14:textId="77777777" w:rsidR="00752AF6" w:rsidRPr="00542AEF" w:rsidRDefault="00752AF6" w:rsidP="00752AF6">
            <w:pPr>
              <w:pStyle w:val="Corpsdetexte"/>
              <w:keepNext/>
              <w:spacing w:before="0" w:after="0"/>
              <w:jc w:val="both"/>
              <w:rPr>
                <w:rFonts w:ascii="Times New Roman" w:hAnsi="Times New Roman" w:cs="Times New Roman"/>
              </w:rPr>
            </w:pPr>
            <w:proofErr w:type="gramStart"/>
            <w:r w:rsidRPr="00542AEF">
              <w:rPr>
                <w:rFonts w:ascii="Times New Roman" w:hAnsi="Times New Roman" w:cs="Times New Roman"/>
              </w:rPr>
              <w:t>o</w:t>
            </w:r>
            <w:r>
              <w:rPr>
                <w:rFonts w:ascii="Times New Roman" w:hAnsi="Times New Roman" w:cs="Times New Roman"/>
              </w:rPr>
              <w:t>.</w:t>
            </w:r>
            <w:r w:rsidRPr="00542AEF">
              <w:rPr>
                <w:rFonts w:ascii="Times New Roman" w:hAnsi="Times New Roman" w:cs="Times New Roman"/>
              </w:rPr>
              <w:t>[</w:t>
            </w:r>
            <w:proofErr w:type="gramEnd"/>
            <w:r w:rsidRPr="00542AEF">
              <w:rPr>
                <w:rFonts w:ascii="Times New Roman" w:hAnsi="Times New Roman" w:cs="Times New Roman"/>
              </w:rPr>
              <w:t>H mú.lí.mí]</w:t>
            </w:r>
          </w:p>
        </w:tc>
        <w:tc>
          <w:tcPr>
            <w:tcW w:w="0" w:type="auto"/>
            <w:shd w:val="clear" w:color="auto" w:fill="auto"/>
          </w:tcPr>
          <w:p w14:paraId="4BE18857" w14:textId="77777777" w:rsidR="00752AF6" w:rsidRPr="00542AEF" w:rsidRDefault="00752AF6" w:rsidP="00752AF6">
            <w:pPr>
              <w:pStyle w:val="Corpsdetexte"/>
              <w:keepNext/>
              <w:spacing w:before="0" w:after="0"/>
              <w:jc w:val="both"/>
              <w:rPr>
                <w:rFonts w:ascii="Times New Roman" w:hAnsi="Times New Roman" w:cs="Times New Roman"/>
              </w:rPr>
            </w:pPr>
            <w:r w:rsidRPr="00542AEF">
              <w:rPr>
                <w:rFonts w:ascii="Times New Roman" w:hAnsi="Times New Roman" w:cs="Times New Roman"/>
              </w:rPr>
              <w:t>[H wé]</w:t>
            </w:r>
          </w:p>
        </w:tc>
      </w:tr>
      <w:tr w:rsidR="00752AF6" w:rsidRPr="00542AEF" w14:paraId="02DBCF04" w14:textId="77777777" w:rsidTr="003C034C">
        <w:tc>
          <w:tcPr>
            <w:tcW w:w="0" w:type="auto"/>
            <w:shd w:val="clear" w:color="auto" w:fill="auto"/>
          </w:tcPr>
          <w:p w14:paraId="13929E28" w14:textId="77777777" w:rsidR="00752AF6" w:rsidRPr="00542AEF" w:rsidRDefault="00752AF6" w:rsidP="00752AF6">
            <w:pPr>
              <w:pStyle w:val="Corpsdetexte"/>
              <w:spacing w:before="0" w:after="0"/>
              <w:jc w:val="both"/>
              <w:rPr>
                <w:rFonts w:ascii="Times New Roman" w:hAnsi="Times New Roman" w:cs="Times New Roman"/>
              </w:rPr>
            </w:pPr>
          </w:p>
        </w:tc>
        <w:tc>
          <w:tcPr>
            <w:tcW w:w="0" w:type="auto"/>
            <w:shd w:val="clear" w:color="auto" w:fill="auto"/>
          </w:tcPr>
          <w:p w14:paraId="7ACA281D" w14:textId="50CF054C" w:rsidR="00752AF6" w:rsidRPr="00542AEF" w:rsidRDefault="00752AF6" w:rsidP="00752AF6">
            <w:pPr>
              <w:pStyle w:val="Corpsdetexte"/>
              <w:spacing w:before="0" w:after="0"/>
              <w:jc w:val="both"/>
              <w:rPr>
                <w:rFonts w:ascii="Times New Roman" w:hAnsi="Times New Roman" w:cs="Times New Roman"/>
              </w:rPr>
            </w:pPr>
            <w:r>
              <w:rPr>
                <w:rFonts w:ascii="Times New Roman" w:hAnsi="Times New Roman" w:cs="Times New Roman"/>
              </w:rPr>
              <w:t>AUG-CL1-farmer</w:t>
            </w:r>
          </w:p>
        </w:tc>
        <w:tc>
          <w:tcPr>
            <w:tcW w:w="0" w:type="auto"/>
            <w:shd w:val="clear" w:color="auto" w:fill="auto"/>
          </w:tcPr>
          <w:p w14:paraId="3871DA98" w14:textId="17820A8A" w:rsidR="00752AF6" w:rsidRPr="00A24F85" w:rsidRDefault="00752AF6" w:rsidP="00752AF6">
            <w:pPr>
              <w:pStyle w:val="Corpsdetexte"/>
              <w:spacing w:before="0" w:after="0"/>
              <w:jc w:val="both"/>
              <w:rPr>
                <w:rFonts w:ascii="Times New Roman" w:hAnsi="Times New Roman" w:cs="Times New Roman"/>
                <w:lang w:val="ru-RU"/>
              </w:rPr>
            </w:pPr>
            <w:r>
              <w:rPr>
                <w:rFonts w:ascii="Times New Roman" w:hAnsi="Times New Roman" w:cs="Times New Roman"/>
              </w:rPr>
              <w:t>CL1-3SG.POSS</w:t>
            </w:r>
          </w:p>
        </w:tc>
      </w:tr>
    </w:tbl>
    <w:p w14:paraId="5F470461" w14:textId="77777777" w:rsidR="000E6F02" w:rsidRPr="00542AEF" w:rsidRDefault="000E6F02" w:rsidP="000E6F02">
      <w:pPr>
        <w:pStyle w:val="Corpsdetexte"/>
        <w:spacing w:before="0" w:after="0"/>
        <w:ind w:firstLine="454"/>
        <w:jc w:val="both"/>
        <w:rPr>
          <w:rFonts w:ascii="Times New Roman" w:hAnsi="Times New Roman" w:cs="Times New Roman"/>
        </w:rPr>
      </w:pPr>
      <w:bookmarkStart w:id="13" w:name="ex:wanga-downstep"/>
      <w:bookmarkEnd w:id="13"/>
      <w:r w:rsidRPr="00542AEF">
        <w:rPr>
          <w:rFonts w:ascii="Times New Roman" w:hAnsi="Times New Roman" w:cs="Times New Roman"/>
        </w:rPr>
        <w:t>‘his/her farmer’</w:t>
      </w:r>
    </w:p>
    <w:p w14:paraId="427FD8BA" w14:textId="2969F728" w:rsidR="000E6F02" w:rsidRPr="00D611D5" w:rsidRDefault="000E6F02" w:rsidP="006569C2">
      <w:pPr>
        <w:pStyle w:val="Titre3"/>
      </w:pPr>
      <w:bookmarkStart w:id="14" w:name="X0a5cde049242fb6eb8cfd3353907b5b927d7956"/>
      <w:bookmarkEnd w:id="9"/>
      <w:bookmarkEnd w:id="11"/>
      <w:r w:rsidRPr="00D611D5">
        <w:t>3.</w:t>
      </w:r>
      <w:r w:rsidR="00D611D5">
        <w:t>3.</w:t>
      </w:r>
      <w:r w:rsidRPr="00D611D5">
        <w:t>3. Sharing of a syllable/mora between tonemes</w:t>
      </w:r>
    </w:p>
    <w:p w14:paraId="3DAA2918" w14:textId="77777777" w:rsidR="000E6F02" w:rsidRPr="00542AEF" w:rsidRDefault="000E6F02" w:rsidP="00E66318">
      <w:pPr>
        <w:pStyle w:val="FirstParagraph"/>
        <w:spacing w:before="0" w:after="0"/>
        <w:ind w:firstLine="454"/>
        <w:jc w:val="both"/>
        <w:rPr>
          <w:rFonts w:ascii="Times New Roman" w:hAnsi="Times New Roman" w:cs="Times New Roman"/>
        </w:rPr>
      </w:pPr>
      <w:r w:rsidRPr="00542AEF">
        <w:rPr>
          <w:rFonts w:ascii="Times New Roman" w:hAnsi="Times New Roman" w:cs="Times New Roman"/>
        </w:rPr>
        <w:t>The boundary between the tonal spans of two neighboring tonemes can fall inside a syllable or mora. In particular, one syllable within a longer tonal span can be shared with some other toneme. In this case we recommend to keep the tonal spans separate, and to duplicate a segment that the tonemes share instead.</w:t>
      </w:r>
    </w:p>
    <w:p w14:paraId="43F7492C" w14:textId="5EC0ADF9" w:rsidR="000E6F02" w:rsidRDefault="000E6F02" w:rsidP="00E66318">
      <w:pPr>
        <w:pStyle w:val="Corpsdetexte"/>
        <w:spacing w:before="0" w:after="0"/>
        <w:ind w:firstLine="454"/>
        <w:jc w:val="both"/>
        <w:rPr>
          <w:rFonts w:ascii="Times New Roman" w:hAnsi="Times New Roman" w:cs="Times New Roman"/>
        </w:rPr>
      </w:pPr>
      <w:r w:rsidRPr="00542AEF">
        <w:rPr>
          <w:rFonts w:ascii="Times New Roman" w:hAnsi="Times New Roman" w:cs="Times New Roman"/>
        </w:rPr>
        <w:t xml:space="preserve">For example, in Bambara the specific article (a </w:t>
      </w:r>
      <w:r w:rsidR="00E86C65">
        <w:rPr>
          <w:rFonts w:ascii="Times New Roman" w:hAnsi="Times New Roman" w:cs="Times New Roman"/>
        </w:rPr>
        <w:t>L tonal morpheme</w:t>
      </w:r>
      <w:r w:rsidRPr="00542AEF">
        <w:rPr>
          <w:rFonts w:ascii="Times New Roman" w:hAnsi="Times New Roman" w:cs="Times New Roman"/>
        </w:rPr>
        <w:t xml:space="preserve">) can be realized on the last syllable of </w:t>
      </w:r>
      <w:r w:rsidR="00E86C65">
        <w:rPr>
          <w:rFonts w:ascii="Times New Roman" w:hAnsi="Times New Roman" w:cs="Times New Roman"/>
        </w:rPr>
        <w:t>a</w:t>
      </w:r>
      <w:r w:rsidRPr="00542AEF">
        <w:rPr>
          <w:rFonts w:ascii="Times New Roman" w:hAnsi="Times New Roman" w:cs="Times New Roman"/>
        </w:rPr>
        <w:t xml:space="preserve"> high-toned word, producing a falling contour (</w:t>
      </w:r>
      <w:r w:rsidR="00E86C65">
        <w:rPr>
          <w:rFonts w:ascii="Times New Roman" w:hAnsi="Times New Roman" w:cs="Times New Roman"/>
        </w:rPr>
        <w:t>5a</w:t>
      </w:r>
      <w:r w:rsidRPr="00542AEF">
        <w:rPr>
          <w:rFonts w:ascii="Times New Roman" w:hAnsi="Times New Roman" w:cs="Times New Roman"/>
        </w:rPr>
        <w:t>).</w:t>
      </w:r>
      <w:r w:rsidR="00E86C65">
        <w:rPr>
          <w:rFonts w:ascii="Times New Roman" w:hAnsi="Times New Roman" w:cs="Times New Roman"/>
        </w:rPr>
        <w:t xml:space="preserve"> Since the MPU in Bambara is the syllable and relevance of the mora for the tonal system </w:t>
      </w:r>
      <w:r w:rsidR="00B255EC">
        <w:rPr>
          <w:rFonts w:ascii="Times New Roman" w:hAnsi="Times New Roman" w:cs="Times New Roman"/>
        </w:rPr>
        <w:t>ha</w:t>
      </w:r>
      <w:r w:rsidR="00E86C65">
        <w:rPr>
          <w:rFonts w:ascii="Times New Roman" w:hAnsi="Times New Roman" w:cs="Times New Roman"/>
        </w:rPr>
        <w:t xml:space="preserve">s not </w:t>
      </w:r>
      <w:r w:rsidR="00B255EC">
        <w:rPr>
          <w:rFonts w:ascii="Times New Roman" w:hAnsi="Times New Roman" w:cs="Times New Roman"/>
        </w:rPr>
        <w:t>bee</w:t>
      </w:r>
      <w:r w:rsidR="00E86C65">
        <w:rPr>
          <w:rFonts w:ascii="Times New Roman" w:hAnsi="Times New Roman" w:cs="Times New Roman"/>
        </w:rPr>
        <w:t>n</w:t>
      </w:r>
      <w:r w:rsidR="00B255EC">
        <w:rPr>
          <w:rFonts w:ascii="Times New Roman" w:hAnsi="Times New Roman" w:cs="Times New Roman"/>
        </w:rPr>
        <w:t xml:space="preserve"> independently demonstrated</w:t>
      </w:r>
      <w:r w:rsidR="00E86C65">
        <w:rPr>
          <w:rFonts w:ascii="Times New Roman" w:hAnsi="Times New Roman" w:cs="Times New Roman"/>
        </w:rPr>
        <w:t>, moraic boundaries are not annotated and there is no option to mark up a monomoraic tonal span for L. Instead, the segment in question is duplicated without any prosodic boundary markers added, as in (</w:t>
      </w:r>
      <w:r w:rsidR="00E76D6C">
        <w:rPr>
          <w:rFonts w:ascii="Times New Roman" w:hAnsi="Times New Roman" w:cs="Times New Roman"/>
        </w:rPr>
        <w:t>5</w:t>
      </w:r>
      <w:r w:rsidR="00E86C65">
        <w:rPr>
          <w:rFonts w:ascii="Times New Roman" w:hAnsi="Times New Roman" w:cs="Times New Roman"/>
        </w:rPr>
        <w:t>b)</w:t>
      </w:r>
      <w:r w:rsidR="000E2C42">
        <w:rPr>
          <w:rStyle w:val="Appelnotedebasdep"/>
          <w:rFonts w:ascii="Times New Roman" w:hAnsi="Times New Roman" w:cs="Times New Roman"/>
        </w:rPr>
        <w:footnoteReference w:id="4"/>
      </w:r>
      <w:r w:rsidR="00E86C65">
        <w:rPr>
          <w:rFonts w:ascii="Times New Roman" w:hAnsi="Times New Roman" w:cs="Times New Roman"/>
        </w:rPr>
        <w:t>:</w:t>
      </w:r>
    </w:p>
    <w:p w14:paraId="018F0636" w14:textId="6EAC62A5" w:rsidR="00E86C65" w:rsidRPr="00542AEF" w:rsidRDefault="00E86C65" w:rsidP="00E66318">
      <w:pPr>
        <w:pStyle w:val="Corpsdetexte"/>
        <w:spacing w:before="120" w:after="120"/>
        <w:jc w:val="both"/>
        <w:rPr>
          <w:rFonts w:ascii="Times New Roman" w:hAnsi="Times New Roman" w:cs="Times New Roman"/>
        </w:rPr>
      </w:pPr>
      <w:r>
        <w:rPr>
          <w:rFonts w:ascii="Times New Roman" w:hAnsi="Times New Roman" w:cs="Times New Roman"/>
        </w:rPr>
        <w:t>Bambara</w:t>
      </w:r>
    </w:p>
    <w:p w14:paraId="00BEF375" w14:textId="39A97F5B" w:rsidR="000E6F02" w:rsidRDefault="000E6F02" w:rsidP="000E6F02">
      <w:pPr>
        <w:pStyle w:val="Corpsdetexte"/>
        <w:rPr>
          <w:rFonts w:ascii="Times New Roman" w:hAnsi="Times New Roman" w:cs="Times New Roman"/>
        </w:rPr>
      </w:pPr>
      <w:bookmarkStart w:id="15" w:name="ex:shared-falling"/>
      <w:bookmarkEnd w:id="15"/>
      <w:r w:rsidRPr="00542AEF">
        <w:rPr>
          <w:rFonts w:ascii="Times New Roman" w:hAnsi="Times New Roman" w:cs="Times New Roman"/>
        </w:rPr>
        <w:t>(</w:t>
      </w:r>
      <w:r w:rsidR="00E76D6C">
        <w:rPr>
          <w:rFonts w:ascii="Times New Roman" w:hAnsi="Times New Roman" w:cs="Times New Roman"/>
        </w:rPr>
        <w:t>5</w:t>
      </w:r>
      <w:r w:rsidRPr="00542AEF">
        <w:rPr>
          <w:rFonts w:ascii="Times New Roman" w:hAnsi="Times New Roman" w:cs="Times New Roman"/>
        </w:rPr>
        <w:t>)</w:t>
      </w:r>
      <w:r w:rsidR="00E86C65">
        <w:rPr>
          <w:rFonts w:ascii="Times New Roman" w:hAnsi="Times New Roman" w:cs="Times New Roman"/>
        </w:rPr>
        <w:tab/>
        <w:t>a.</w:t>
      </w:r>
      <w:r w:rsidRPr="00542AEF">
        <w:rPr>
          <w:rFonts w:ascii="Times New Roman" w:hAnsi="Times New Roman" w:cs="Times New Roman"/>
        </w:rPr>
        <w:t xml:space="preserve"> </w:t>
      </w:r>
      <w:r w:rsidRPr="00542AEF">
        <w:rPr>
          <w:rFonts w:ascii="Times New Roman" w:hAnsi="Times New Roman" w:cs="Times New Roman"/>
          <w:i/>
          <w:iCs/>
        </w:rPr>
        <w:t>jɛ́gɛ</w:t>
      </w:r>
      <w:r w:rsidR="00E86C65">
        <w:rPr>
          <w:rFonts w:ascii="Times New Roman" w:hAnsi="Times New Roman" w:cs="Times New Roman"/>
          <w:i/>
          <w:iCs/>
        </w:rPr>
        <w:t xml:space="preserve">́ </w:t>
      </w:r>
      <w:r w:rsidR="00E86C65" w:rsidRPr="00542AEF">
        <w:rPr>
          <w:rFonts w:ascii="Times New Roman" w:hAnsi="Times New Roman" w:cs="Times New Roman"/>
        </w:rPr>
        <w:t>‘fish</w:t>
      </w:r>
      <w:r w:rsidR="00E86C65">
        <w:rPr>
          <w:rFonts w:ascii="Times New Roman" w:hAnsi="Times New Roman" w:cs="Times New Roman"/>
        </w:rPr>
        <w:t>’ + -</w:t>
      </w:r>
      <w:r w:rsidR="00E86C65" w:rsidRPr="00E86C65">
        <w:rPr>
          <w:rFonts w:ascii="Times New Roman" w:hAnsi="Times New Roman" w:cs="Times New Roman"/>
          <w:vertAlign w:val="superscript"/>
        </w:rPr>
        <w:t>L</w:t>
      </w:r>
      <w:r w:rsidR="00E86C65">
        <w:rPr>
          <w:rFonts w:ascii="Times New Roman" w:hAnsi="Times New Roman" w:cs="Times New Roman"/>
        </w:rPr>
        <w:t xml:space="preserve"> </w:t>
      </w:r>
      <w:r w:rsidR="00E86C65" w:rsidRPr="00542AEF">
        <w:rPr>
          <w:rFonts w:ascii="Times New Roman" w:hAnsi="Times New Roman" w:cs="Times New Roman"/>
        </w:rPr>
        <w:t>‘</w:t>
      </w:r>
      <w:r w:rsidR="00E86C65" w:rsidRPr="00542AEF">
        <w:rPr>
          <w:rFonts w:ascii="Times New Roman" w:hAnsi="Times New Roman" w:cs="Times New Roman"/>
          <w:smallCaps/>
        </w:rPr>
        <w:t>art</w:t>
      </w:r>
      <w:r w:rsidR="00E86C65" w:rsidRPr="00542AEF">
        <w:rPr>
          <w:rFonts w:ascii="Times New Roman" w:hAnsi="Times New Roman" w:cs="Times New Roman"/>
        </w:rPr>
        <w:t>’</w:t>
      </w:r>
      <w:r w:rsidR="00E86C65">
        <w:rPr>
          <w:rFonts w:ascii="Times New Roman" w:hAnsi="Times New Roman" w:cs="Times New Roman"/>
        </w:rPr>
        <w:t xml:space="preserve"> → </w:t>
      </w:r>
      <w:r w:rsidR="00E76D6C" w:rsidRPr="00542AEF">
        <w:rPr>
          <w:rFonts w:ascii="Times New Roman" w:hAnsi="Times New Roman" w:cs="Times New Roman"/>
          <w:i/>
          <w:iCs/>
        </w:rPr>
        <w:t>jɛ́gɛ̂</w:t>
      </w:r>
      <w:r w:rsidR="00E76D6C" w:rsidRPr="00542AEF">
        <w:rPr>
          <w:rFonts w:ascii="Times New Roman" w:hAnsi="Times New Roman" w:cs="Times New Roman"/>
        </w:rPr>
        <w:t xml:space="preserve"> </w:t>
      </w:r>
      <w:r w:rsidRPr="00542AEF">
        <w:rPr>
          <w:rFonts w:ascii="Times New Roman" w:hAnsi="Times New Roman" w:cs="Times New Roman"/>
        </w:rPr>
        <w:t>‘fish\</w:t>
      </w:r>
      <w:r w:rsidR="008C4310" w:rsidRPr="00DC4CA2">
        <w:rPr>
          <w:rFonts w:ascii="Times New Roman" w:hAnsi="Times New Roman" w:cs="Times New Roman"/>
          <w:caps/>
        </w:rPr>
        <w:t>art</w:t>
      </w:r>
      <w:r w:rsidRPr="00542AEF">
        <w:rPr>
          <w:rFonts w:ascii="Times New Roman" w:hAnsi="Times New Roman" w:cs="Times New Roman"/>
        </w:rPr>
        <w:t>’</w:t>
      </w:r>
    </w:p>
    <w:p w14:paraId="7A885B58" w14:textId="0ABF6D1B" w:rsidR="00E86C65" w:rsidRPr="00542AEF" w:rsidRDefault="00E86C65" w:rsidP="000E6F02">
      <w:pPr>
        <w:pStyle w:val="Corpsdetexte"/>
        <w:rPr>
          <w:rFonts w:ascii="Times New Roman" w:hAnsi="Times New Roman" w:cs="Times New Roman"/>
        </w:rPr>
      </w:pPr>
      <w:r>
        <w:rPr>
          <w:rFonts w:ascii="Times New Roman" w:hAnsi="Times New Roman" w:cs="Times New Roman"/>
        </w:rPr>
        <w:tab/>
        <w:t>b.</w:t>
      </w:r>
      <w:r w:rsidRPr="00542AEF">
        <w:rPr>
          <w:rFonts w:ascii="Times New Roman" w:hAnsi="Times New Roman" w:cs="Times New Roman"/>
        </w:rPr>
        <w:t xml:space="preserve"> </w:t>
      </w:r>
      <w:r w:rsidRPr="00542AEF">
        <w:rPr>
          <w:rFonts w:ascii="Times New Roman" w:hAnsi="Times New Roman" w:cs="Times New Roman"/>
          <w:i/>
          <w:iCs/>
        </w:rPr>
        <w:t>jɛ́gɛ̂</w:t>
      </w:r>
      <w:r w:rsidRPr="00542AEF">
        <w:rPr>
          <w:rFonts w:ascii="Times New Roman" w:hAnsi="Times New Roman" w:cs="Times New Roman"/>
        </w:rPr>
        <w:t xml:space="preserve"> [H </w:t>
      </w:r>
      <w:proofErr w:type="gramStart"/>
      <w:r w:rsidRPr="00542AEF">
        <w:rPr>
          <w:rFonts w:ascii="Times New Roman" w:hAnsi="Times New Roman" w:cs="Times New Roman"/>
        </w:rPr>
        <w:t>jɛ́.gɛ́</w:t>
      </w:r>
      <w:proofErr w:type="gramEnd"/>
      <w:r w:rsidRPr="00542AEF">
        <w:rPr>
          <w:rFonts w:ascii="Times New Roman" w:hAnsi="Times New Roman" w:cs="Times New Roman"/>
        </w:rPr>
        <w:t>][L ɛ̀] ‘fish\</w:t>
      </w:r>
      <w:r w:rsidR="008C4310" w:rsidRPr="00DC4CA2">
        <w:rPr>
          <w:rFonts w:ascii="Times New Roman" w:hAnsi="Times New Roman" w:cs="Times New Roman"/>
          <w:caps/>
        </w:rPr>
        <w:t>art</w:t>
      </w:r>
      <w:r w:rsidRPr="00542AEF">
        <w:rPr>
          <w:rFonts w:ascii="Times New Roman" w:hAnsi="Times New Roman" w:cs="Times New Roman"/>
        </w:rPr>
        <w:t>’</w:t>
      </w:r>
    </w:p>
    <w:p w14:paraId="388E7425" w14:textId="1A2F700B" w:rsidR="000E6F02" w:rsidRPr="00542AEF" w:rsidRDefault="000E6F02" w:rsidP="00EA3914">
      <w:pPr>
        <w:pStyle w:val="Corpsdetexte"/>
        <w:spacing w:before="0" w:after="0"/>
        <w:ind w:firstLine="454"/>
        <w:jc w:val="both"/>
        <w:rPr>
          <w:rFonts w:ascii="Times New Roman" w:hAnsi="Times New Roman" w:cs="Times New Roman"/>
        </w:rPr>
      </w:pPr>
      <w:r w:rsidRPr="00542AEF">
        <w:rPr>
          <w:rFonts w:ascii="Times New Roman" w:hAnsi="Times New Roman" w:cs="Times New Roman"/>
        </w:rPr>
        <w:t xml:space="preserve">The fact that </w:t>
      </w:r>
      <w:r w:rsidRPr="00542AEF">
        <w:rPr>
          <w:rFonts w:ascii="Times New Roman" w:hAnsi="Times New Roman" w:cs="Times New Roman"/>
          <w:i/>
          <w:iCs/>
        </w:rPr>
        <w:t>ɛ</w:t>
      </w:r>
      <w:r w:rsidRPr="00542AEF">
        <w:rPr>
          <w:rFonts w:ascii="Times New Roman" w:hAnsi="Times New Roman" w:cs="Times New Roman"/>
        </w:rPr>
        <w:t xml:space="preserve"> in the L tonal span does not constitute a separate syllable (or mora) follows from the absence of a separating dot</w:t>
      </w:r>
      <w:r w:rsidR="00E86C65">
        <w:rPr>
          <w:rFonts w:ascii="Times New Roman" w:hAnsi="Times New Roman" w:cs="Times New Roman"/>
        </w:rPr>
        <w:t xml:space="preserve"> (or comma)</w:t>
      </w:r>
      <w:r w:rsidRPr="00542AEF">
        <w:rPr>
          <w:rFonts w:ascii="Times New Roman" w:hAnsi="Times New Roman" w:cs="Times New Roman"/>
        </w:rPr>
        <w:t xml:space="preserve">, symbol of </w:t>
      </w:r>
      <w:r w:rsidR="00E86C65">
        <w:rPr>
          <w:rFonts w:ascii="Times New Roman" w:hAnsi="Times New Roman" w:cs="Times New Roman"/>
        </w:rPr>
        <w:t>a prosodic</w:t>
      </w:r>
      <w:r w:rsidRPr="00542AEF">
        <w:rPr>
          <w:rFonts w:ascii="Times New Roman" w:hAnsi="Times New Roman" w:cs="Times New Roman"/>
        </w:rPr>
        <w:t xml:space="preserve"> boundary.</w:t>
      </w:r>
    </w:p>
    <w:p w14:paraId="53D38B53" w14:textId="05B5C88A" w:rsidR="00D265A5" w:rsidRPr="00D265A5" w:rsidRDefault="000E6F02" w:rsidP="00EA3914">
      <w:pPr>
        <w:pStyle w:val="Corpsdetexte"/>
        <w:spacing w:before="0" w:after="0"/>
        <w:ind w:firstLine="454"/>
        <w:jc w:val="both"/>
        <w:rPr>
          <w:rFonts w:ascii="Times New Roman" w:hAnsi="Times New Roman" w:cs="Times New Roman"/>
          <w:lang w:val="en-US"/>
        </w:rPr>
      </w:pPr>
      <w:r w:rsidRPr="00542AEF">
        <w:rPr>
          <w:rFonts w:ascii="Times New Roman" w:hAnsi="Times New Roman" w:cs="Times New Roman"/>
        </w:rPr>
        <w:t>In other cases, where tonal spans of both tonemes fit within a single syllable, one can say that a syllable is shared by the two tonemes. The tonal targets may be undershot in this situation, or even merge.</w:t>
      </w:r>
      <w:r w:rsidRPr="00542AEF">
        <w:rPr>
          <w:rFonts w:ascii="Times New Roman" w:hAnsi="Times New Roman" w:cs="Times New Roman"/>
          <w:lang w:val="en-US"/>
        </w:rPr>
        <w:t xml:space="preserve"> </w:t>
      </w:r>
      <w:r w:rsidRPr="00542AEF">
        <w:rPr>
          <w:rFonts w:ascii="Times New Roman" w:hAnsi="Times New Roman" w:cs="Times New Roman"/>
        </w:rPr>
        <w:t>We mark this kind of context with a single pair of brackets but with two tonemes listed in the beginning, separated with a semicolon</w:t>
      </w:r>
      <w:r w:rsidR="00D265A5" w:rsidRPr="00D265A5">
        <w:rPr>
          <w:rFonts w:ascii="Times New Roman" w:hAnsi="Times New Roman" w:cs="Times New Roman"/>
          <w:lang w:val="en-US"/>
        </w:rPr>
        <w:t>:</w:t>
      </w:r>
    </w:p>
    <w:p w14:paraId="6BF49BA5" w14:textId="74580B1B" w:rsidR="00D265A5" w:rsidRDefault="00D265A5" w:rsidP="000E6F02">
      <w:pPr>
        <w:pStyle w:val="Corpsdetexte"/>
        <w:rPr>
          <w:rFonts w:ascii="Times New Roman" w:hAnsi="Times New Roman" w:cs="Times New Roman"/>
          <w:lang w:val="en-US"/>
        </w:rPr>
      </w:pPr>
      <w:r>
        <w:rPr>
          <w:rFonts w:ascii="Times New Roman" w:hAnsi="Times New Roman" w:cs="Times New Roman"/>
          <w:lang w:val="en-US"/>
        </w:rPr>
        <w:t>Babanki</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1116"/>
        <w:gridCol w:w="716"/>
        <w:gridCol w:w="783"/>
        <w:gridCol w:w="1049"/>
        <w:gridCol w:w="929"/>
        <w:gridCol w:w="1063"/>
      </w:tblGrid>
      <w:tr w:rsidR="003F3E9B" w:rsidRPr="003F3E9B" w14:paraId="31D0A6EE" w14:textId="77777777" w:rsidTr="00893124">
        <w:tc>
          <w:tcPr>
            <w:tcW w:w="0" w:type="auto"/>
            <w:shd w:val="clear" w:color="auto" w:fill="auto"/>
          </w:tcPr>
          <w:p w14:paraId="77AA6EA0" w14:textId="0621FA39" w:rsidR="003F3E9B" w:rsidRPr="003F3E9B" w:rsidRDefault="003F3E9B" w:rsidP="003F3E9B">
            <w:pPr>
              <w:keepNext/>
              <w:widowControl w:val="0"/>
              <w:rPr>
                <w:rFonts w:ascii="Times New Roman" w:eastAsia="Times New Roman" w:hAnsi="Times New Roman" w:cs="Times New Roman"/>
                <w:color w:val="222222"/>
                <w:lang w:val="fr-FR" w:eastAsia="fr-FR"/>
              </w:rPr>
            </w:pPr>
            <w:r w:rsidRPr="003F3E9B">
              <w:rPr>
                <w:rFonts w:ascii="Times New Roman" w:eastAsia="Times New Roman" w:hAnsi="Times New Roman" w:cs="Times New Roman"/>
                <w:color w:val="222222"/>
                <w:lang w:val="fr-FR" w:eastAsia="fr-FR"/>
              </w:rPr>
              <w:t>(6)</w:t>
            </w:r>
          </w:p>
        </w:tc>
        <w:tc>
          <w:tcPr>
            <w:tcW w:w="0" w:type="auto"/>
            <w:shd w:val="clear" w:color="auto" w:fill="auto"/>
          </w:tcPr>
          <w:p w14:paraId="6062EDF7" w14:textId="46260169" w:rsidR="003F3E9B" w:rsidRPr="00671C50" w:rsidRDefault="003F3E9B" w:rsidP="003F3E9B">
            <w:pPr>
              <w:keepNext/>
              <w:widowControl w:val="0"/>
              <w:rPr>
                <w:rFonts w:ascii="Times New Roman" w:eastAsia="Times New Roman" w:hAnsi="Times New Roman" w:cs="Times New Roman"/>
                <w:i/>
                <w:iCs/>
                <w:color w:val="222222"/>
                <w:lang w:val="fr-FR" w:eastAsia="fr-FR"/>
              </w:rPr>
            </w:pPr>
            <w:r w:rsidRPr="00671C50">
              <w:rPr>
                <w:rFonts w:ascii="Times New Roman" w:hAnsi="Times New Roman" w:cs="Times New Roman"/>
                <w:i/>
                <w:iCs/>
                <w:color w:val="222222"/>
              </w:rPr>
              <w:t>Wùwì</w:t>
            </w:r>
          </w:p>
        </w:tc>
        <w:tc>
          <w:tcPr>
            <w:tcW w:w="0" w:type="auto"/>
            <w:shd w:val="clear" w:color="auto" w:fill="auto"/>
          </w:tcPr>
          <w:p w14:paraId="4E500C4C" w14:textId="11891EC7" w:rsidR="003F3E9B" w:rsidRPr="00671C50" w:rsidRDefault="003F3E9B" w:rsidP="003F3E9B">
            <w:pPr>
              <w:keepNext/>
              <w:widowControl w:val="0"/>
              <w:rPr>
                <w:rFonts w:ascii="Times New Roman" w:eastAsia="Times New Roman" w:hAnsi="Times New Roman" w:cs="Times New Roman"/>
                <w:i/>
                <w:iCs/>
                <w:color w:val="222222"/>
                <w:lang w:val="fr-FR" w:eastAsia="fr-FR"/>
              </w:rPr>
            </w:pPr>
            <w:r w:rsidRPr="00671C50">
              <w:rPr>
                <w:rFonts w:ascii="Times New Roman" w:hAnsi="Times New Roman" w:cs="Times New Roman"/>
                <w:i/>
                <w:iCs/>
                <w:color w:val="222222"/>
              </w:rPr>
              <w:t>jì</w:t>
            </w:r>
            <w:r w:rsidRPr="00671C50">
              <w:rPr>
                <w:rFonts w:ascii="Times New Roman" w:hAnsi="Times New Roman" w:cs="Times New Roman"/>
                <w:i/>
                <w:iCs/>
                <w:vertAlign w:val="superscript"/>
              </w:rPr>
              <w:t>L</w:t>
            </w:r>
          </w:p>
        </w:tc>
        <w:tc>
          <w:tcPr>
            <w:tcW w:w="0" w:type="auto"/>
            <w:shd w:val="clear" w:color="auto" w:fill="auto"/>
          </w:tcPr>
          <w:p w14:paraId="6FF4AB34" w14:textId="2C4E690C" w:rsidR="003F3E9B" w:rsidRPr="00671C50" w:rsidRDefault="003F3E9B" w:rsidP="003F3E9B">
            <w:pPr>
              <w:keepNext/>
              <w:widowControl w:val="0"/>
              <w:rPr>
                <w:rFonts w:ascii="Times New Roman" w:eastAsia="Times New Roman" w:hAnsi="Times New Roman" w:cs="Times New Roman"/>
                <w:i/>
                <w:iCs/>
                <w:color w:val="222222"/>
                <w:lang w:val="af-ZA" w:eastAsia="fr-FR"/>
              </w:rPr>
            </w:pPr>
            <w:r w:rsidRPr="00671C50">
              <w:rPr>
                <w:rFonts w:ascii="Times New Roman" w:hAnsi="Times New Roman" w:cs="Times New Roman"/>
                <w:i/>
                <w:iCs/>
                <w:color w:val="222222"/>
              </w:rPr>
              <w:t>ʃʉ̀</w:t>
            </w:r>
          </w:p>
        </w:tc>
        <w:tc>
          <w:tcPr>
            <w:tcW w:w="0" w:type="auto"/>
            <w:shd w:val="clear" w:color="auto" w:fill="auto"/>
          </w:tcPr>
          <w:p w14:paraId="1858E3CD" w14:textId="204E3322" w:rsidR="003F3E9B" w:rsidRPr="00671C50" w:rsidRDefault="003F3E9B" w:rsidP="003F3E9B">
            <w:pPr>
              <w:keepNext/>
              <w:widowControl w:val="0"/>
              <w:rPr>
                <w:rFonts w:ascii="Times New Roman" w:eastAsia="Times New Roman" w:hAnsi="Times New Roman" w:cs="Times New Roman"/>
                <w:i/>
                <w:iCs/>
                <w:color w:val="222222"/>
                <w:lang w:val="fr-FR" w:eastAsia="fr-FR"/>
              </w:rPr>
            </w:pPr>
            <w:r w:rsidRPr="00671C50">
              <w:rPr>
                <w:rFonts w:ascii="Times New Roman" w:hAnsi="Times New Roman" w:cs="Times New Roman"/>
                <w:i/>
                <w:iCs/>
                <w:color w:val="222222"/>
              </w:rPr>
              <w:t>wàjn</w:t>
            </w:r>
            <w:r w:rsidRPr="00671C50">
              <w:rPr>
                <w:rFonts w:ascii="Times New Roman" w:hAnsi="Times New Roman" w:cs="Times New Roman"/>
                <w:i/>
                <w:iCs/>
                <w:color w:val="222222"/>
                <w:vertAlign w:val="superscript"/>
              </w:rPr>
              <w:t>H</w:t>
            </w:r>
          </w:p>
        </w:tc>
        <w:tc>
          <w:tcPr>
            <w:tcW w:w="0" w:type="auto"/>
            <w:shd w:val="clear" w:color="auto" w:fill="auto"/>
          </w:tcPr>
          <w:p w14:paraId="2527F755" w14:textId="3C5F0ED7" w:rsidR="003F3E9B" w:rsidRPr="00671C50" w:rsidRDefault="003F3E9B" w:rsidP="003F3E9B">
            <w:pPr>
              <w:keepNext/>
              <w:widowControl w:val="0"/>
              <w:rPr>
                <w:rFonts w:ascii="Times New Roman" w:eastAsia="Times New Roman" w:hAnsi="Times New Roman" w:cs="Times New Roman"/>
                <w:i/>
                <w:iCs/>
                <w:color w:val="222222"/>
                <w:lang w:val="fr-FR" w:eastAsia="fr-FR"/>
              </w:rPr>
            </w:pPr>
            <w:r w:rsidRPr="00671C50">
              <w:rPr>
                <w:rFonts w:ascii="Times New Roman" w:hAnsi="Times New Roman" w:cs="Times New Roman"/>
                <w:i/>
                <w:iCs/>
                <w:color w:val="222222"/>
              </w:rPr>
              <w:t>à</w:t>
            </w:r>
          </w:p>
        </w:tc>
        <w:tc>
          <w:tcPr>
            <w:tcW w:w="0" w:type="auto"/>
            <w:shd w:val="clear" w:color="auto" w:fill="auto"/>
          </w:tcPr>
          <w:p w14:paraId="094832C7" w14:textId="31FFB5B9" w:rsidR="003F3E9B" w:rsidRPr="00671C50" w:rsidRDefault="003F3E9B" w:rsidP="003F3E9B">
            <w:pPr>
              <w:keepNext/>
              <w:widowControl w:val="0"/>
              <w:rPr>
                <w:rFonts w:ascii="Times New Roman" w:eastAsia="Times New Roman" w:hAnsi="Times New Roman" w:cs="Times New Roman"/>
                <w:i/>
                <w:iCs/>
                <w:color w:val="222222"/>
                <w:lang w:val="fr-FR" w:eastAsia="fr-FR"/>
              </w:rPr>
            </w:pPr>
            <w:r w:rsidRPr="00671C50">
              <w:rPr>
                <w:rFonts w:ascii="Times New Roman" w:hAnsi="Times New Roman" w:cs="Times New Roman"/>
                <w:i/>
                <w:iCs/>
                <w:color w:val="222222"/>
              </w:rPr>
              <w:t>mpfí.</w:t>
            </w:r>
          </w:p>
        </w:tc>
      </w:tr>
      <w:tr w:rsidR="003F3E9B" w:rsidRPr="003F3E9B" w14:paraId="158EEB61" w14:textId="77777777" w:rsidTr="00893124">
        <w:tc>
          <w:tcPr>
            <w:tcW w:w="0" w:type="auto"/>
            <w:shd w:val="clear" w:color="auto" w:fill="auto"/>
          </w:tcPr>
          <w:p w14:paraId="2CA0B980" w14:textId="77777777" w:rsidR="003F3E9B" w:rsidRPr="003F3E9B" w:rsidRDefault="003F3E9B" w:rsidP="003F3E9B">
            <w:pPr>
              <w:jc w:val="both"/>
              <w:rPr>
                <w:rFonts w:ascii="Times New Roman" w:eastAsia="Times New Roman" w:hAnsi="Times New Roman" w:cs="Times New Roman"/>
                <w:color w:val="222222"/>
                <w:lang w:val="fr-FR" w:eastAsia="fr-FR"/>
              </w:rPr>
            </w:pPr>
          </w:p>
        </w:tc>
        <w:tc>
          <w:tcPr>
            <w:tcW w:w="0" w:type="auto"/>
            <w:shd w:val="clear" w:color="auto" w:fill="auto"/>
          </w:tcPr>
          <w:p w14:paraId="2CF93074" w14:textId="13D0645D" w:rsidR="003F3E9B" w:rsidRPr="003F3E9B" w:rsidRDefault="003F3E9B" w:rsidP="003F3E9B">
            <w:pPr>
              <w:jc w:val="both"/>
              <w:rPr>
                <w:rFonts w:ascii="Times New Roman" w:eastAsia="Times New Roman" w:hAnsi="Times New Roman" w:cs="Times New Roman"/>
                <w:color w:val="222222"/>
                <w:lang w:val="fr-FR" w:eastAsia="fr-FR"/>
              </w:rPr>
            </w:pPr>
            <w:r w:rsidRPr="003F3E9B">
              <w:rPr>
                <w:rFonts w:ascii="Times New Roman" w:hAnsi="Times New Roman" w:cs="Times New Roman"/>
                <w:color w:val="222222"/>
              </w:rPr>
              <w:t>[L wùwì]</w:t>
            </w:r>
          </w:p>
        </w:tc>
        <w:tc>
          <w:tcPr>
            <w:tcW w:w="0" w:type="auto"/>
            <w:shd w:val="clear" w:color="auto" w:fill="auto"/>
          </w:tcPr>
          <w:p w14:paraId="6EC49A85" w14:textId="6BF59C2F" w:rsidR="003F3E9B" w:rsidRPr="003F3E9B" w:rsidRDefault="003F3E9B" w:rsidP="003F3E9B">
            <w:pPr>
              <w:jc w:val="both"/>
              <w:rPr>
                <w:rFonts w:ascii="Times New Roman" w:eastAsia="Times New Roman" w:hAnsi="Times New Roman" w:cs="Times New Roman"/>
                <w:color w:val="222222"/>
                <w:lang w:val="fr-FR" w:eastAsia="fr-FR"/>
              </w:rPr>
            </w:pPr>
            <w:r w:rsidRPr="003F3E9B">
              <w:rPr>
                <w:rFonts w:ascii="Times New Roman" w:hAnsi="Times New Roman" w:cs="Times New Roman"/>
                <w:color w:val="222222"/>
              </w:rPr>
              <w:t>[L jì]</w:t>
            </w:r>
          </w:p>
        </w:tc>
        <w:tc>
          <w:tcPr>
            <w:tcW w:w="0" w:type="auto"/>
            <w:shd w:val="clear" w:color="auto" w:fill="auto"/>
          </w:tcPr>
          <w:p w14:paraId="0768CBFE" w14:textId="62E8DFDF" w:rsidR="003F3E9B" w:rsidRPr="003F3E9B" w:rsidRDefault="003F3E9B" w:rsidP="003F3E9B">
            <w:pPr>
              <w:jc w:val="both"/>
              <w:rPr>
                <w:rFonts w:ascii="Times New Roman" w:eastAsia="Times New Roman" w:hAnsi="Times New Roman" w:cs="Times New Roman"/>
                <w:color w:val="222222"/>
                <w:lang w:val="fr-FR" w:eastAsia="fr-FR"/>
              </w:rPr>
            </w:pPr>
            <w:r w:rsidRPr="003F3E9B">
              <w:rPr>
                <w:rFonts w:ascii="Times New Roman" w:hAnsi="Times New Roman" w:cs="Times New Roman"/>
                <w:color w:val="222222"/>
              </w:rPr>
              <w:t>[L ʃʉ̀]</w:t>
            </w:r>
          </w:p>
        </w:tc>
        <w:tc>
          <w:tcPr>
            <w:tcW w:w="0" w:type="auto"/>
            <w:shd w:val="clear" w:color="auto" w:fill="auto"/>
          </w:tcPr>
          <w:p w14:paraId="5A66837F" w14:textId="525A07AA" w:rsidR="003F3E9B" w:rsidRPr="003F3E9B" w:rsidRDefault="003F3E9B" w:rsidP="003F3E9B">
            <w:pPr>
              <w:jc w:val="both"/>
              <w:rPr>
                <w:rFonts w:ascii="Times New Roman" w:eastAsia="Times New Roman" w:hAnsi="Times New Roman" w:cs="Times New Roman"/>
                <w:color w:val="222222"/>
                <w:lang w:val="fr-FR" w:eastAsia="fr-FR"/>
              </w:rPr>
            </w:pPr>
            <w:r w:rsidRPr="003F3E9B">
              <w:rPr>
                <w:rFonts w:ascii="Times New Roman" w:hAnsi="Times New Roman" w:cs="Times New Roman"/>
                <w:color w:val="222222"/>
              </w:rPr>
              <w:t>[L wàjn]</w:t>
            </w:r>
          </w:p>
        </w:tc>
        <w:tc>
          <w:tcPr>
            <w:tcW w:w="0" w:type="auto"/>
            <w:shd w:val="clear" w:color="auto" w:fill="auto"/>
          </w:tcPr>
          <w:p w14:paraId="29CF9021" w14:textId="029DF55A" w:rsidR="003F3E9B" w:rsidRPr="003F3E9B" w:rsidRDefault="003F3E9B" w:rsidP="003F3E9B">
            <w:pPr>
              <w:jc w:val="both"/>
              <w:rPr>
                <w:rFonts w:ascii="Times New Roman" w:eastAsia="Times New Roman" w:hAnsi="Times New Roman" w:cs="Times New Roman"/>
                <w:b/>
                <w:bCs/>
                <w:color w:val="222222"/>
                <w:lang w:val="fr-FR" w:eastAsia="fr-FR"/>
              </w:rPr>
            </w:pPr>
            <w:r w:rsidRPr="003F3E9B">
              <w:rPr>
                <w:rFonts w:ascii="Times New Roman" w:hAnsi="Times New Roman" w:cs="Times New Roman"/>
                <w:color w:val="222222"/>
              </w:rPr>
              <w:t>[</w:t>
            </w:r>
            <w:proofErr w:type="gramStart"/>
            <w:r w:rsidRPr="003F3E9B">
              <w:rPr>
                <w:rFonts w:ascii="Times New Roman" w:hAnsi="Times New Roman" w:cs="Times New Roman"/>
                <w:color w:val="222222"/>
              </w:rPr>
              <w:t>H;L</w:t>
            </w:r>
            <w:proofErr w:type="gramEnd"/>
            <w:r w:rsidRPr="003F3E9B">
              <w:rPr>
                <w:rFonts w:ascii="Times New Roman" w:hAnsi="Times New Roman" w:cs="Times New Roman"/>
                <w:color w:val="222222"/>
              </w:rPr>
              <w:t xml:space="preserve"> ā]</w:t>
            </w:r>
          </w:p>
        </w:tc>
        <w:tc>
          <w:tcPr>
            <w:tcW w:w="0" w:type="auto"/>
            <w:shd w:val="clear" w:color="auto" w:fill="auto"/>
          </w:tcPr>
          <w:p w14:paraId="1AD91888" w14:textId="4C52A588" w:rsidR="003F3E9B" w:rsidRPr="003F3E9B" w:rsidRDefault="003F3E9B" w:rsidP="003F3E9B">
            <w:pPr>
              <w:jc w:val="both"/>
              <w:rPr>
                <w:rFonts w:ascii="Times New Roman" w:eastAsia="Times New Roman" w:hAnsi="Times New Roman" w:cs="Times New Roman"/>
                <w:color w:val="222222"/>
                <w:lang w:val="fr-FR" w:eastAsia="fr-FR"/>
              </w:rPr>
            </w:pPr>
            <w:r w:rsidRPr="003F3E9B">
              <w:rPr>
                <w:rFonts w:ascii="Times New Roman" w:hAnsi="Times New Roman" w:cs="Times New Roman"/>
                <w:color w:val="222222"/>
              </w:rPr>
              <w:t>[H mpfí]</w:t>
            </w:r>
          </w:p>
        </w:tc>
      </w:tr>
      <w:tr w:rsidR="003F3E9B" w:rsidRPr="003F3E9B" w14:paraId="3C44F009" w14:textId="77777777" w:rsidTr="00893124">
        <w:tc>
          <w:tcPr>
            <w:tcW w:w="0" w:type="auto"/>
            <w:shd w:val="clear" w:color="auto" w:fill="auto"/>
          </w:tcPr>
          <w:p w14:paraId="26E8B724" w14:textId="77777777" w:rsidR="003F3E9B" w:rsidRPr="003F3E9B" w:rsidRDefault="003F3E9B" w:rsidP="003F3E9B">
            <w:pPr>
              <w:jc w:val="both"/>
              <w:rPr>
                <w:rFonts w:ascii="Times New Roman" w:eastAsia="Times New Roman" w:hAnsi="Times New Roman" w:cs="Times New Roman"/>
                <w:color w:val="222222"/>
                <w:lang w:val="fr-FR" w:eastAsia="fr-FR"/>
              </w:rPr>
            </w:pPr>
          </w:p>
        </w:tc>
        <w:tc>
          <w:tcPr>
            <w:tcW w:w="0" w:type="auto"/>
            <w:shd w:val="clear" w:color="auto" w:fill="auto"/>
          </w:tcPr>
          <w:p w14:paraId="48C69DD2" w14:textId="7048C8F7" w:rsidR="003F3E9B" w:rsidRPr="003F3E9B" w:rsidRDefault="003F3E9B" w:rsidP="003F3E9B">
            <w:pPr>
              <w:jc w:val="both"/>
              <w:rPr>
                <w:rFonts w:ascii="Times New Roman" w:eastAsia="Times New Roman" w:hAnsi="Times New Roman" w:cs="Times New Roman"/>
                <w:color w:val="222222"/>
                <w:lang w:val="fr-FR" w:eastAsia="fr-FR"/>
              </w:rPr>
            </w:pPr>
            <w:r w:rsidRPr="003F3E9B">
              <w:rPr>
                <w:rFonts w:ascii="Times New Roman" w:hAnsi="Times New Roman" w:cs="Times New Roman"/>
                <w:color w:val="222222"/>
              </w:rPr>
              <w:t>woman</w:t>
            </w:r>
          </w:p>
        </w:tc>
        <w:tc>
          <w:tcPr>
            <w:tcW w:w="0" w:type="auto"/>
            <w:shd w:val="clear" w:color="auto" w:fill="auto"/>
          </w:tcPr>
          <w:p w14:paraId="06A14E8B" w14:textId="1F383C42" w:rsidR="003F3E9B" w:rsidRPr="003F3E9B" w:rsidRDefault="003F3E9B" w:rsidP="003F3E9B">
            <w:pPr>
              <w:jc w:val="both"/>
              <w:rPr>
                <w:rFonts w:ascii="Times New Roman" w:eastAsia="Times New Roman" w:hAnsi="Times New Roman" w:cs="Times New Roman"/>
                <w:color w:val="222222"/>
                <w:lang w:val="fr-FR" w:eastAsia="fr-FR"/>
              </w:rPr>
            </w:pPr>
            <w:r w:rsidRPr="003F3E9B">
              <w:rPr>
                <w:rFonts w:ascii="Times New Roman" w:hAnsi="Times New Roman" w:cs="Times New Roman"/>
                <w:color w:val="222222"/>
              </w:rPr>
              <w:t>P1</w:t>
            </w:r>
          </w:p>
        </w:tc>
        <w:tc>
          <w:tcPr>
            <w:tcW w:w="0" w:type="auto"/>
            <w:shd w:val="clear" w:color="auto" w:fill="auto"/>
          </w:tcPr>
          <w:p w14:paraId="754EE862" w14:textId="21B5141E" w:rsidR="003F3E9B" w:rsidRPr="003F3E9B" w:rsidRDefault="003F3E9B" w:rsidP="003F3E9B">
            <w:pPr>
              <w:jc w:val="both"/>
              <w:rPr>
                <w:rFonts w:ascii="Times New Roman" w:eastAsia="Times New Roman" w:hAnsi="Times New Roman" w:cs="Times New Roman"/>
                <w:color w:val="222222"/>
                <w:lang w:val="fr-FR" w:eastAsia="fr-FR"/>
              </w:rPr>
            </w:pPr>
            <w:r w:rsidRPr="003F3E9B">
              <w:rPr>
                <w:rFonts w:ascii="Times New Roman" w:hAnsi="Times New Roman" w:cs="Times New Roman"/>
                <w:color w:val="222222"/>
              </w:rPr>
              <w:t>wash</w:t>
            </w:r>
          </w:p>
        </w:tc>
        <w:tc>
          <w:tcPr>
            <w:tcW w:w="0" w:type="auto"/>
            <w:shd w:val="clear" w:color="auto" w:fill="auto"/>
          </w:tcPr>
          <w:p w14:paraId="6F35F926" w14:textId="14A52549" w:rsidR="003F3E9B" w:rsidRPr="003F3E9B" w:rsidRDefault="003F3E9B" w:rsidP="003F3E9B">
            <w:pPr>
              <w:jc w:val="both"/>
              <w:rPr>
                <w:rFonts w:ascii="Times New Roman" w:eastAsia="Times New Roman" w:hAnsi="Times New Roman" w:cs="Times New Roman"/>
                <w:color w:val="222222"/>
                <w:lang w:val="fr-FR" w:eastAsia="fr-FR"/>
              </w:rPr>
            </w:pPr>
            <w:r w:rsidRPr="003F3E9B">
              <w:rPr>
                <w:rFonts w:ascii="Times New Roman" w:hAnsi="Times New Roman" w:cs="Times New Roman"/>
                <w:color w:val="222222"/>
              </w:rPr>
              <w:t>child</w:t>
            </w:r>
          </w:p>
        </w:tc>
        <w:tc>
          <w:tcPr>
            <w:tcW w:w="0" w:type="auto"/>
            <w:shd w:val="clear" w:color="auto" w:fill="auto"/>
          </w:tcPr>
          <w:p w14:paraId="04A42942" w14:textId="34353272" w:rsidR="003F3E9B" w:rsidRPr="003F3E9B" w:rsidRDefault="003F3E9B" w:rsidP="003F3E9B">
            <w:pPr>
              <w:jc w:val="both"/>
              <w:rPr>
                <w:rFonts w:ascii="Times New Roman" w:eastAsia="Times New Roman" w:hAnsi="Times New Roman" w:cs="Times New Roman"/>
                <w:color w:val="222222"/>
                <w:lang w:val="fr-FR" w:eastAsia="fr-FR"/>
              </w:rPr>
            </w:pPr>
            <w:r w:rsidRPr="003F3E9B">
              <w:rPr>
                <w:rFonts w:ascii="Times New Roman" w:hAnsi="Times New Roman" w:cs="Times New Roman"/>
                <w:color w:val="222222"/>
              </w:rPr>
              <w:t>for</w:t>
            </w:r>
          </w:p>
        </w:tc>
        <w:tc>
          <w:tcPr>
            <w:tcW w:w="0" w:type="auto"/>
            <w:shd w:val="clear" w:color="auto" w:fill="auto"/>
          </w:tcPr>
          <w:p w14:paraId="28CF8598" w14:textId="75448522" w:rsidR="003F3E9B" w:rsidRPr="003F3E9B" w:rsidRDefault="003F3E9B" w:rsidP="003F3E9B">
            <w:pPr>
              <w:jc w:val="both"/>
              <w:rPr>
                <w:rFonts w:ascii="Times New Roman" w:eastAsia="Times New Roman" w:hAnsi="Times New Roman" w:cs="Times New Roman"/>
                <w:color w:val="222222"/>
                <w:lang w:val="fr-FR" w:eastAsia="fr-FR"/>
              </w:rPr>
            </w:pPr>
            <w:r w:rsidRPr="003F3E9B">
              <w:rPr>
                <w:rFonts w:ascii="Times New Roman" w:hAnsi="Times New Roman" w:cs="Times New Roman"/>
                <w:color w:val="222222"/>
              </w:rPr>
              <w:t>mother</w:t>
            </w:r>
          </w:p>
        </w:tc>
      </w:tr>
    </w:tbl>
    <w:p w14:paraId="3BB95E9D" w14:textId="2DEA12AD" w:rsidR="00D265A5" w:rsidRPr="00D265A5" w:rsidRDefault="00D265A5" w:rsidP="00D265A5">
      <w:pPr>
        <w:shd w:val="clear" w:color="auto" w:fill="FFFFFF"/>
        <w:ind w:firstLine="454"/>
        <w:jc w:val="both"/>
        <w:rPr>
          <w:rFonts w:ascii="Times New Roman" w:eastAsia="Times New Roman" w:hAnsi="Times New Roman" w:cs="Times New Roman"/>
          <w:color w:val="222222"/>
          <w:lang w:val="en-US" w:eastAsia="fr-FR"/>
        </w:rPr>
      </w:pPr>
      <w:r w:rsidRPr="00D265A5">
        <w:rPr>
          <w:rFonts w:ascii="Times New Roman" w:eastAsia="Times New Roman" w:hAnsi="Times New Roman" w:cs="Times New Roman"/>
          <w:color w:val="222222"/>
          <w:lang w:val="en-US" w:eastAsia="fr-FR"/>
        </w:rPr>
        <w:t>‘</w:t>
      </w:r>
      <w:r w:rsidR="00DC4CA2">
        <w:rPr>
          <w:rFonts w:ascii="Times New Roman" w:eastAsia="Times New Roman" w:hAnsi="Times New Roman" w:cs="Times New Roman"/>
          <w:color w:val="222222"/>
          <w:lang w:val="en-US" w:eastAsia="fr-FR"/>
        </w:rPr>
        <w:t>The woman washed</w:t>
      </w:r>
      <w:r w:rsidRPr="00D265A5">
        <w:rPr>
          <w:rFonts w:ascii="Times New Roman" w:eastAsia="Times New Roman" w:hAnsi="Times New Roman" w:cs="Times New Roman"/>
          <w:color w:val="222222"/>
          <w:lang w:val="en-US" w:eastAsia="fr-FR"/>
        </w:rPr>
        <w:t xml:space="preserve"> the child </w:t>
      </w:r>
      <w:r w:rsidR="00671C50">
        <w:rPr>
          <w:rFonts w:ascii="Times New Roman" w:eastAsia="Times New Roman" w:hAnsi="Times New Roman" w:cs="Times New Roman"/>
          <w:color w:val="222222"/>
          <w:lang w:val="en-US" w:eastAsia="fr-FR"/>
        </w:rPr>
        <w:t>for</w:t>
      </w:r>
      <w:r w:rsidRPr="00D265A5">
        <w:rPr>
          <w:rFonts w:ascii="Times New Roman" w:eastAsia="Times New Roman" w:hAnsi="Times New Roman" w:cs="Times New Roman"/>
          <w:color w:val="222222"/>
          <w:lang w:val="en-US" w:eastAsia="fr-FR"/>
        </w:rPr>
        <w:t xml:space="preserve"> the mother’.</w:t>
      </w:r>
    </w:p>
    <w:p w14:paraId="4C0A8276" w14:textId="38AFAA94" w:rsidR="000E6F02" w:rsidRPr="00542AEF" w:rsidRDefault="00D265A5" w:rsidP="00EA3914">
      <w:pPr>
        <w:pStyle w:val="Corpsdetexte"/>
        <w:ind w:firstLine="454"/>
        <w:jc w:val="both"/>
        <w:rPr>
          <w:rFonts w:ascii="Times New Roman" w:hAnsi="Times New Roman" w:cs="Times New Roman"/>
        </w:rPr>
      </w:pPr>
      <w:r>
        <w:rPr>
          <w:rFonts w:ascii="Times New Roman" w:hAnsi="Times New Roman" w:cs="Times New Roman"/>
          <w:lang w:val="en-US"/>
        </w:rPr>
        <w:t xml:space="preserve">In (6), the floating H toneme at the right edge of </w:t>
      </w:r>
      <w:r w:rsidRPr="00D265A5">
        <w:rPr>
          <w:rFonts w:ascii="Times New Roman" w:eastAsia="Times New Roman" w:hAnsi="Times New Roman" w:cs="Times New Roman"/>
          <w:i/>
          <w:iCs/>
          <w:color w:val="222222"/>
          <w:lang w:val="en-US" w:eastAsia="fr-FR"/>
        </w:rPr>
        <w:t>wàjn</w:t>
      </w:r>
      <w:r w:rsidRPr="00D265A5">
        <w:rPr>
          <w:rFonts w:ascii="Times New Roman" w:eastAsia="Times New Roman" w:hAnsi="Times New Roman" w:cs="Times New Roman"/>
          <w:color w:val="222222"/>
          <w:vertAlign w:val="superscript"/>
          <w:lang w:val="en-US" w:eastAsia="fr-FR"/>
        </w:rPr>
        <w:t>H</w:t>
      </w:r>
      <w:r>
        <w:rPr>
          <w:rFonts w:ascii="Times New Roman" w:hAnsi="Times New Roman" w:cs="Times New Roman"/>
          <w:lang w:val="en-US"/>
        </w:rPr>
        <w:t xml:space="preserve"> ‘child’ docks rightward to the L-toned preposition </w:t>
      </w:r>
      <w:r w:rsidRPr="00D265A5">
        <w:rPr>
          <w:rFonts w:ascii="Times New Roman" w:eastAsia="Times New Roman" w:hAnsi="Times New Roman" w:cs="Times New Roman"/>
          <w:i/>
          <w:iCs/>
          <w:color w:val="222222"/>
          <w:lang w:val="en-US" w:eastAsia="fr-FR"/>
        </w:rPr>
        <w:t>à</w:t>
      </w:r>
      <w:r>
        <w:rPr>
          <w:rFonts w:ascii="Times New Roman" w:hAnsi="Times New Roman" w:cs="Times New Roman"/>
          <w:lang w:val="en-US"/>
        </w:rPr>
        <w:t xml:space="preserve"> ‘to’, forming a falling contour which is simplified to mid.</w:t>
      </w:r>
      <w:r w:rsidR="0005509C">
        <w:rPr>
          <w:rFonts w:ascii="Times New Roman" w:hAnsi="Times New Roman" w:cs="Times New Roman"/>
          <w:lang w:val="en-US"/>
        </w:rPr>
        <w:t xml:space="preserve"> Two tonemes are realized on the monosyllabic preposition, which is represented as </w:t>
      </w:r>
      <w:r w:rsidR="000E6F02" w:rsidRPr="00542AEF">
        <w:rPr>
          <w:rFonts w:ascii="Times New Roman" w:hAnsi="Times New Roman" w:cs="Times New Roman"/>
        </w:rPr>
        <w:t>[</w:t>
      </w:r>
      <w:proofErr w:type="gramStart"/>
      <w:r w:rsidR="000E6F02" w:rsidRPr="00542AEF">
        <w:rPr>
          <w:rFonts w:ascii="Times New Roman" w:hAnsi="Times New Roman" w:cs="Times New Roman"/>
        </w:rPr>
        <w:t>H;L</w:t>
      </w:r>
      <w:proofErr w:type="gramEnd"/>
      <w:r w:rsidR="000E6F02" w:rsidRPr="00542AEF">
        <w:rPr>
          <w:rFonts w:ascii="Times New Roman" w:hAnsi="Times New Roman" w:cs="Times New Roman"/>
        </w:rPr>
        <w:t xml:space="preserve"> ā]</w:t>
      </w:r>
      <w:r w:rsidR="0005509C">
        <w:rPr>
          <w:rFonts w:ascii="Times New Roman" w:hAnsi="Times New Roman" w:cs="Times New Roman"/>
        </w:rPr>
        <w:t xml:space="preserve"> in the surface annotation string</w:t>
      </w:r>
      <w:r w:rsidR="000E6F02" w:rsidRPr="00542AEF">
        <w:rPr>
          <w:rFonts w:ascii="Times New Roman" w:hAnsi="Times New Roman" w:cs="Times New Roman"/>
        </w:rPr>
        <w:t xml:space="preserve">. This will count as one syllable and two tonal spans and is equivalent to writing [H </w:t>
      </w:r>
      <w:proofErr w:type="gramStart"/>
      <w:r w:rsidR="000E6F02" w:rsidRPr="00542AEF">
        <w:rPr>
          <w:rFonts w:ascii="Times New Roman" w:hAnsi="Times New Roman" w:cs="Times New Roman"/>
        </w:rPr>
        <w:t>ā][</w:t>
      </w:r>
      <w:proofErr w:type="gramEnd"/>
      <w:r w:rsidR="000E6F02" w:rsidRPr="00542AEF">
        <w:rPr>
          <w:rFonts w:ascii="Times New Roman" w:hAnsi="Times New Roman" w:cs="Times New Roman"/>
        </w:rPr>
        <w:t>L ā].</w:t>
      </w:r>
    </w:p>
    <w:p w14:paraId="157FA068" w14:textId="77777777" w:rsidR="00D611D5" w:rsidRPr="00542AEF" w:rsidRDefault="00D611D5" w:rsidP="00D611D5">
      <w:pPr>
        <w:pStyle w:val="Titre2"/>
        <w:rPr>
          <w:rFonts w:ascii="Times New Roman" w:hAnsi="Times New Roman" w:cs="Times New Roman"/>
        </w:rPr>
      </w:pPr>
      <w:r w:rsidRPr="00542AEF">
        <w:rPr>
          <w:rFonts w:ascii="Times New Roman" w:hAnsi="Times New Roman" w:cs="Times New Roman"/>
        </w:rPr>
        <w:t>3.</w:t>
      </w:r>
      <w:r>
        <w:rPr>
          <w:rFonts w:ascii="Times New Roman" w:hAnsi="Times New Roman" w:cs="Times New Roman"/>
        </w:rPr>
        <w:t>4</w:t>
      </w:r>
      <w:r w:rsidRPr="00542AEF">
        <w:rPr>
          <w:rFonts w:ascii="Times New Roman" w:hAnsi="Times New Roman" w:cs="Times New Roman"/>
        </w:rPr>
        <w:t>. Grammatical tones</w:t>
      </w:r>
    </w:p>
    <w:p w14:paraId="5C3963A3" w14:textId="52D1344C" w:rsidR="00D611D5" w:rsidRDefault="00D611D5" w:rsidP="00EA3914">
      <w:pPr>
        <w:pStyle w:val="FirstParagraph"/>
        <w:ind w:firstLine="454"/>
        <w:jc w:val="both"/>
        <w:rPr>
          <w:rFonts w:ascii="Times New Roman" w:hAnsi="Times New Roman" w:cs="Times New Roman"/>
        </w:rPr>
      </w:pPr>
      <w:r w:rsidRPr="00542AEF">
        <w:rPr>
          <w:rFonts w:ascii="Times New Roman" w:hAnsi="Times New Roman" w:cs="Times New Roman"/>
        </w:rPr>
        <w:t>Grammatical tones are additionally marked with a pair of angle brackets enclosing the</w:t>
      </w:r>
      <w:r w:rsidR="000E2C42">
        <w:rPr>
          <w:rFonts w:ascii="Times New Roman" w:hAnsi="Times New Roman" w:cs="Times New Roman"/>
        </w:rPr>
        <w:t>ir realization window. The latter may include a</w:t>
      </w:r>
      <w:r w:rsidRPr="00542AEF">
        <w:rPr>
          <w:rFonts w:ascii="Times New Roman" w:hAnsi="Times New Roman" w:cs="Times New Roman"/>
        </w:rPr>
        <w:t xml:space="preserve"> tonal span</w:t>
      </w:r>
      <w:r w:rsidR="00C01913">
        <w:rPr>
          <w:rFonts w:ascii="Times New Roman" w:hAnsi="Times New Roman" w:cs="Times New Roman"/>
        </w:rPr>
        <w:t xml:space="preserve"> (7a‒c</w:t>
      </w:r>
      <w:r w:rsidR="00EB47AE">
        <w:rPr>
          <w:rFonts w:ascii="Times New Roman" w:hAnsi="Times New Roman" w:cs="Times New Roman"/>
        </w:rPr>
        <w:t>, 8</w:t>
      </w:r>
      <w:r w:rsidR="00C01913">
        <w:rPr>
          <w:rFonts w:ascii="Times New Roman" w:hAnsi="Times New Roman" w:cs="Times New Roman"/>
        </w:rPr>
        <w:t>)</w:t>
      </w:r>
      <w:r w:rsidRPr="00542AEF">
        <w:rPr>
          <w:rFonts w:ascii="Times New Roman" w:hAnsi="Times New Roman" w:cs="Times New Roman"/>
        </w:rPr>
        <w:t xml:space="preserve"> or a sequence of tonal spans</w:t>
      </w:r>
      <w:r w:rsidR="00C01913">
        <w:rPr>
          <w:rFonts w:ascii="Times New Roman" w:hAnsi="Times New Roman" w:cs="Times New Roman"/>
        </w:rPr>
        <w:t xml:space="preserve"> (7d);</w:t>
      </w:r>
      <w:r w:rsidR="000E2C42">
        <w:rPr>
          <w:rFonts w:ascii="Times New Roman" w:hAnsi="Times New Roman" w:cs="Times New Roman"/>
        </w:rPr>
        <w:t xml:space="preserve"> may occupy a part of a word </w:t>
      </w:r>
      <w:r w:rsidR="00C01913">
        <w:rPr>
          <w:rFonts w:ascii="Times New Roman" w:hAnsi="Times New Roman" w:cs="Times New Roman"/>
        </w:rPr>
        <w:t xml:space="preserve">(7a‒b) </w:t>
      </w:r>
      <w:r w:rsidR="000E2C42">
        <w:rPr>
          <w:rFonts w:ascii="Times New Roman" w:hAnsi="Times New Roman" w:cs="Times New Roman"/>
        </w:rPr>
        <w:t>or a whole prosodic word</w:t>
      </w:r>
      <w:r w:rsidR="00C01913">
        <w:rPr>
          <w:rFonts w:ascii="Times New Roman" w:hAnsi="Times New Roman" w:cs="Times New Roman"/>
        </w:rPr>
        <w:t xml:space="preserve"> (7c‒d)</w:t>
      </w:r>
      <w:r w:rsidR="000E2C42">
        <w:rPr>
          <w:rFonts w:ascii="Times New Roman" w:hAnsi="Times New Roman" w:cs="Times New Roman"/>
        </w:rPr>
        <w:t>, or span across several words</w:t>
      </w:r>
      <w:r w:rsidR="00C01913">
        <w:rPr>
          <w:rFonts w:ascii="Times New Roman" w:hAnsi="Times New Roman" w:cs="Times New Roman"/>
        </w:rPr>
        <w:t xml:space="preserve"> (</w:t>
      </w:r>
      <w:r w:rsidR="00EB47AE">
        <w:rPr>
          <w:rFonts w:ascii="Times New Roman" w:hAnsi="Times New Roman" w:cs="Times New Roman"/>
        </w:rPr>
        <w:t>8</w:t>
      </w:r>
      <w:r w:rsidR="00C01913">
        <w:rPr>
          <w:rFonts w:ascii="Times New Roman" w:hAnsi="Times New Roman" w:cs="Times New Roman"/>
        </w:rPr>
        <w:t>)</w:t>
      </w:r>
      <w:r w:rsidR="000E2C42">
        <w:rPr>
          <w:rFonts w:ascii="Times New Roman" w:hAnsi="Times New Roman" w:cs="Times New Roman"/>
        </w:rPr>
        <w:t>.</w:t>
      </w:r>
    </w:p>
    <w:p w14:paraId="7BC7F294" w14:textId="29E2F662" w:rsidR="003E6EE4" w:rsidRPr="0089752B" w:rsidRDefault="003E6EE4" w:rsidP="003E6EE4">
      <w:pPr>
        <w:pStyle w:val="Corpsdetexte"/>
        <w:jc w:val="both"/>
        <w:rPr>
          <w:rFonts w:ascii="Times New Roman" w:hAnsi="Times New Roman" w:cs="Times New Roman"/>
        </w:rPr>
      </w:pPr>
      <w:r w:rsidRPr="0089752B">
        <w:rPr>
          <w:rFonts w:ascii="Times New Roman" w:hAnsi="Times New Roman" w:cs="Times New Roman"/>
          <w:lang w:val="en-US"/>
        </w:rPr>
        <w:t>(</w:t>
      </w:r>
      <w:r w:rsidR="00C01913">
        <w:rPr>
          <w:rFonts w:ascii="Times New Roman" w:hAnsi="Times New Roman" w:cs="Times New Roman"/>
          <w:lang w:val="en-US"/>
        </w:rPr>
        <w:t>7</w:t>
      </w:r>
      <w:r w:rsidRPr="0089752B">
        <w:rPr>
          <w:rFonts w:ascii="Times New Roman" w:hAnsi="Times New Roman" w:cs="Times New Roman"/>
          <w:lang w:val="en-US"/>
        </w:rPr>
        <w:t>)</w:t>
      </w:r>
      <w:r w:rsidRPr="0089752B">
        <w:rPr>
          <w:rFonts w:ascii="Times New Roman" w:hAnsi="Times New Roman" w:cs="Times New Roman"/>
          <w:lang w:val="en-US"/>
        </w:rPr>
        <w:tab/>
        <w:t xml:space="preserve">a. </w:t>
      </w:r>
      <w:r w:rsidRPr="0089752B">
        <w:rPr>
          <w:rFonts w:ascii="Times New Roman" w:hAnsi="Times New Roman" w:cs="Times New Roman"/>
        </w:rPr>
        <w:t xml:space="preserve">Bambara </w:t>
      </w:r>
      <w:r w:rsidRPr="00542AEF">
        <w:rPr>
          <w:rFonts w:ascii="Times New Roman" w:hAnsi="Times New Roman" w:cs="Times New Roman"/>
          <w:i/>
          <w:iCs/>
        </w:rPr>
        <w:t>jɛ́gɛ̂</w:t>
      </w:r>
      <w:r w:rsidRPr="00542AEF">
        <w:rPr>
          <w:rFonts w:ascii="Times New Roman" w:hAnsi="Times New Roman" w:cs="Times New Roman"/>
        </w:rPr>
        <w:t xml:space="preserve"> [H </w:t>
      </w:r>
      <w:proofErr w:type="gramStart"/>
      <w:r w:rsidRPr="00542AEF">
        <w:rPr>
          <w:rFonts w:ascii="Times New Roman" w:hAnsi="Times New Roman" w:cs="Times New Roman"/>
        </w:rPr>
        <w:t>jɛ́.gɛ́</w:t>
      </w:r>
      <w:proofErr w:type="gramEnd"/>
      <w:r w:rsidRPr="00542AEF">
        <w:rPr>
          <w:rFonts w:ascii="Times New Roman" w:hAnsi="Times New Roman" w:cs="Times New Roman"/>
        </w:rPr>
        <w:t>]</w:t>
      </w:r>
      <w:r>
        <w:rPr>
          <w:rFonts w:ascii="Times New Roman" w:hAnsi="Times New Roman" w:cs="Times New Roman"/>
        </w:rPr>
        <w:t>&lt;</w:t>
      </w:r>
      <w:r w:rsidRPr="00542AEF">
        <w:rPr>
          <w:rFonts w:ascii="Times New Roman" w:hAnsi="Times New Roman" w:cs="Times New Roman"/>
        </w:rPr>
        <w:t>[L ɛ̀]</w:t>
      </w:r>
      <w:r>
        <w:rPr>
          <w:rFonts w:ascii="Times New Roman" w:hAnsi="Times New Roman" w:cs="Times New Roman"/>
        </w:rPr>
        <w:t>&gt;</w:t>
      </w:r>
      <w:r w:rsidRPr="00542AEF">
        <w:rPr>
          <w:rFonts w:ascii="Times New Roman" w:hAnsi="Times New Roman" w:cs="Times New Roman"/>
        </w:rPr>
        <w:t xml:space="preserve"> ‘fish\</w:t>
      </w:r>
      <w:r w:rsidRPr="00DC4CA2">
        <w:rPr>
          <w:rFonts w:ascii="Times New Roman" w:hAnsi="Times New Roman" w:cs="Times New Roman"/>
          <w:caps/>
        </w:rPr>
        <w:t>art</w:t>
      </w:r>
      <w:r w:rsidRPr="00542AEF">
        <w:rPr>
          <w:rFonts w:ascii="Times New Roman" w:hAnsi="Times New Roman" w:cs="Times New Roman"/>
        </w:rPr>
        <w:t>’</w:t>
      </w:r>
    </w:p>
    <w:p w14:paraId="40B22229" w14:textId="7D5B2501" w:rsidR="003E6EE4" w:rsidRPr="0089752B" w:rsidRDefault="003E6EE4" w:rsidP="003E6EE4">
      <w:pPr>
        <w:pStyle w:val="Corpsdetexte"/>
        <w:jc w:val="both"/>
        <w:rPr>
          <w:rFonts w:ascii="Times New Roman" w:hAnsi="Times New Roman" w:cs="Times New Roman"/>
        </w:rPr>
      </w:pPr>
      <w:r w:rsidRPr="0089752B">
        <w:rPr>
          <w:rFonts w:ascii="Times New Roman" w:hAnsi="Times New Roman" w:cs="Times New Roman"/>
        </w:rPr>
        <w:tab/>
        <w:t xml:space="preserve">b. </w:t>
      </w:r>
      <w:r>
        <w:rPr>
          <w:rFonts w:ascii="Times New Roman" w:hAnsi="Times New Roman" w:cs="Times New Roman"/>
        </w:rPr>
        <w:t>Jamsay</w:t>
      </w:r>
      <w:r w:rsidRPr="0089752B">
        <w:rPr>
          <w:rFonts w:ascii="Times New Roman" w:hAnsi="Times New Roman" w:cs="Times New Roman"/>
        </w:rPr>
        <w:t xml:space="preserve"> </w:t>
      </w:r>
      <w:r w:rsidRPr="00FC28A7">
        <w:rPr>
          <w:rFonts w:ascii="Times New Roman" w:eastAsia="Times New Roman" w:hAnsi="Times New Roman" w:cs="Times New Roman"/>
          <w:i/>
          <w:iCs/>
          <w:color w:val="000000" w:themeColor="text1"/>
          <w:lang w:val="af-ZA"/>
        </w:rPr>
        <w:t>jùgɔ̂</w:t>
      </w:r>
      <w:r w:rsidRPr="00C16E0A">
        <w:rPr>
          <w:rFonts w:ascii="Times New Roman" w:eastAsia="Times New Roman" w:hAnsi="Times New Roman" w:cs="Times New Roman"/>
          <w:i/>
          <w:iCs/>
          <w:color w:val="000000" w:themeColor="text1"/>
          <w:lang w:val="af-ZA"/>
        </w:rPr>
        <w:t>ː</w:t>
      </w:r>
      <w:r w:rsidRPr="0089752B">
        <w:rPr>
          <w:rFonts w:ascii="Times New Roman" w:hAnsi="Times New Roman" w:cs="Times New Roman"/>
        </w:rPr>
        <w:t xml:space="preserve"> [L </w:t>
      </w:r>
      <w:r>
        <w:rPr>
          <w:rFonts w:ascii="Times New Roman" w:hAnsi="Times New Roman" w:cs="Times New Roman"/>
        </w:rPr>
        <w:t>jù</w:t>
      </w:r>
      <w:proofErr w:type="gramStart"/>
      <w:r w:rsidRPr="0089752B">
        <w:rPr>
          <w:rFonts w:ascii="Times New Roman" w:hAnsi="Times New Roman" w:cs="Times New Roman"/>
        </w:rPr>
        <w:t>.][</w:t>
      </w:r>
      <w:proofErr w:type="gramEnd"/>
      <w:r w:rsidRPr="0089752B">
        <w:rPr>
          <w:rFonts w:ascii="Times New Roman" w:hAnsi="Times New Roman" w:cs="Times New Roman"/>
        </w:rPr>
        <w:t>H </w:t>
      </w:r>
      <w:r>
        <w:rPr>
          <w:rFonts w:ascii="Times New Roman" w:hAnsi="Times New Roman" w:cs="Times New Roman"/>
        </w:rPr>
        <w:t>gɔ́,]&lt;[L ɔ̀</w:t>
      </w:r>
      <w:r w:rsidRPr="0089752B">
        <w:rPr>
          <w:rFonts w:ascii="Times New Roman" w:hAnsi="Times New Roman" w:cs="Times New Roman"/>
        </w:rPr>
        <w:t>]</w:t>
      </w:r>
      <w:r>
        <w:rPr>
          <w:rFonts w:ascii="Times New Roman" w:hAnsi="Times New Roman" w:cs="Times New Roman"/>
        </w:rPr>
        <w:t>&gt;</w:t>
      </w:r>
      <w:r w:rsidRPr="0089752B">
        <w:rPr>
          <w:rFonts w:ascii="Times New Roman" w:hAnsi="Times New Roman" w:cs="Times New Roman"/>
        </w:rPr>
        <w:t xml:space="preserve"> ‘</w:t>
      </w:r>
      <w:r>
        <w:rPr>
          <w:rFonts w:ascii="Times New Roman" w:hAnsi="Times New Roman" w:cs="Times New Roman"/>
        </w:rPr>
        <w:t>know\</w:t>
      </w:r>
      <w:r w:rsidRPr="00DC4CA2">
        <w:rPr>
          <w:rFonts w:ascii="Times New Roman" w:hAnsi="Times New Roman" w:cs="Times New Roman"/>
          <w:caps/>
        </w:rPr>
        <w:t>ipfv</w:t>
      </w:r>
      <w:r w:rsidRPr="0089752B">
        <w:rPr>
          <w:rFonts w:ascii="Times New Roman" w:hAnsi="Times New Roman" w:cs="Times New Roman"/>
        </w:rPr>
        <w:t>’</w:t>
      </w:r>
    </w:p>
    <w:p w14:paraId="0CD54541" w14:textId="46F3A2F3" w:rsidR="003E6EE4" w:rsidRDefault="003E6EE4" w:rsidP="003E6EE4">
      <w:pPr>
        <w:pStyle w:val="Corpsdetexte"/>
        <w:jc w:val="both"/>
        <w:rPr>
          <w:rFonts w:ascii="Times New Roman" w:hAnsi="Times New Roman" w:cs="Times New Roman"/>
        </w:rPr>
      </w:pPr>
      <w:r w:rsidRPr="0089752B">
        <w:rPr>
          <w:rFonts w:ascii="Times New Roman" w:hAnsi="Times New Roman" w:cs="Times New Roman"/>
        </w:rPr>
        <w:tab/>
        <w:t xml:space="preserve">c. </w:t>
      </w:r>
      <w:r w:rsidR="00C01913">
        <w:rPr>
          <w:rFonts w:ascii="Times New Roman" w:hAnsi="Times New Roman" w:cs="Times New Roman"/>
        </w:rPr>
        <w:t>Eastern Dan</w:t>
      </w:r>
      <w:r w:rsidRPr="0089752B">
        <w:rPr>
          <w:rFonts w:ascii="Times New Roman" w:hAnsi="Times New Roman" w:cs="Times New Roman"/>
        </w:rPr>
        <w:t xml:space="preserve"> </w:t>
      </w:r>
      <w:r w:rsidR="00C01913" w:rsidRPr="00C01913">
        <w:rPr>
          <w:rFonts w:ascii="Times New Roman" w:hAnsi="Times New Roman" w:cs="Times New Roman"/>
          <w:i/>
          <w:iCs/>
        </w:rPr>
        <w:t>ɗȉ.</w:t>
      </w:r>
      <w:proofErr w:type="gramStart"/>
      <w:r w:rsidR="00C01913" w:rsidRPr="00C01913">
        <w:rPr>
          <w:rFonts w:ascii="Times New Roman" w:hAnsi="Times New Roman" w:cs="Times New Roman"/>
          <w:i/>
          <w:iCs/>
        </w:rPr>
        <w:t>ʌ̏.ʌ̏</w:t>
      </w:r>
      <w:proofErr w:type="gramEnd"/>
      <w:r w:rsidR="00C01913" w:rsidRPr="00542AEF">
        <w:rPr>
          <w:rFonts w:ascii="Times New Roman" w:hAnsi="Times New Roman" w:cs="Times New Roman"/>
        </w:rPr>
        <w:t xml:space="preserve"> &lt;[xL ɗȉ.ʌ̏.ʌ̏]&gt; ‘mash\NEUT’</w:t>
      </w:r>
    </w:p>
    <w:p w14:paraId="062138E2" w14:textId="709EED00" w:rsidR="00C01913" w:rsidRPr="0089752B" w:rsidRDefault="00C01913" w:rsidP="003E6EE4">
      <w:pPr>
        <w:pStyle w:val="Corpsdetexte"/>
        <w:jc w:val="both"/>
        <w:rPr>
          <w:rFonts w:ascii="Times New Roman" w:hAnsi="Times New Roman" w:cs="Times New Roman"/>
        </w:rPr>
      </w:pPr>
      <w:r>
        <w:rPr>
          <w:rFonts w:ascii="Times New Roman" w:hAnsi="Times New Roman" w:cs="Times New Roman"/>
        </w:rPr>
        <w:tab/>
        <w:t xml:space="preserve">d. Soninke </w:t>
      </w:r>
      <w:r w:rsidRPr="00542AEF">
        <w:rPr>
          <w:rFonts w:ascii="Times New Roman" w:hAnsi="Times New Roman" w:cs="Times New Roman"/>
          <w:i/>
          <w:iCs/>
        </w:rPr>
        <w:t>ŋàlimaamí-ǹ</w:t>
      </w:r>
      <w:r w:rsidRPr="00542AEF">
        <w:rPr>
          <w:rFonts w:ascii="Times New Roman" w:hAnsi="Times New Roman" w:cs="Times New Roman"/>
        </w:rPr>
        <w:t xml:space="preserve"> </w:t>
      </w:r>
      <w:proofErr w:type="gramStart"/>
      <w:r w:rsidRPr="00542AEF">
        <w:rPr>
          <w:rFonts w:ascii="Times New Roman" w:hAnsi="Times New Roman" w:cs="Times New Roman"/>
        </w:rPr>
        <w:t>&lt;[</w:t>
      </w:r>
      <w:proofErr w:type="gramEnd"/>
      <w:r w:rsidRPr="00542AEF">
        <w:rPr>
          <w:rFonts w:ascii="Times New Roman" w:hAnsi="Times New Roman" w:cs="Times New Roman"/>
        </w:rPr>
        <w:t>L ŋà.lì.màa.][H mí-n]&gt; ‘imam\</w:t>
      </w:r>
      <w:r w:rsidRPr="00DC4CA2">
        <w:rPr>
          <w:rFonts w:ascii="Times New Roman" w:hAnsi="Times New Roman" w:cs="Times New Roman"/>
          <w:caps/>
        </w:rPr>
        <w:t>stconstr-def</w:t>
      </w:r>
      <w:r w:rsidRPr="00542AEF">
        <w:rPr>
          <w:rFonts w:ascii="Times New Roman" w:hAnsi="Times New Roman" w:cs="Times New Roman"/>
        </w:rPr>
        <w:t>’</w:t>
      </w:r>
    </w:p>
    <w:p w14:paraId="3EC259C7" w14:textId="2271B931" w:rsidR="00EB47AE" w:rsidRPr="00EB47AE" w:rsidRDefault="00EB47AE" w:rsidP="00EB47AE">
      <w:pPr>
        <w:pStyle w:val="Corpsdetexte"/>
        <w:spacing w:after="0"/>
        <w:ind w:firstLine="720"/>
        <w:rPr>
          <w:rFonts w:ascii="Times New Roman" w:hAnsi="Times New Roman" w:cs="Times New Roman"/>
        </w:rPr>
      </w:pPr>
      <w:r>
        <w:rPr>
          <w:rFonts w:ascii="Times New Roman" w:hAnsi="Times New Roman" w:cs="Times New Roman"/>
        </w:rPr>
        <w:t>Jamsay</w:t>
      </w:r>
      <w:r>
        <w:rPr>
          <w:rFonts w:ascii="Times New Roman" w:hAnsi="Times New Roman" w:cs="Times New Roman"/>
        </w:rPr>
        <w:br/>
      </w:r>
      <w:r w:rsidRPr="00EB47AE">
        <w:rPr>
          <w:rFonts w:ascii="Times New Roman" w:hAnsi="Times New Roman" w:cs="Times New Roman"/>
        </w:rPr>
        <w:t>(8)</w:t>
      </w:r>
      <w:r>
        <w:rPr>
          <w:rFonts w:ascii="Times New Roman" w:hAnsi="Times New Roman" w:cs="Times New Roman"/>
        </w:rPr>
        <w:tab/>
      </w:r>
      <w:r w:rsidRPr="00EB47AE">
        <w:rPr>
          <w:rFonts w:ascii="Times New Roman" w:eastAsia="Calibri" w:hAnsi="Times New Roman" w:cs="Times New Roman"/>
          <w:i/>
          <w:iCs/>
          <w:lang w:val="af-ZA"/>
        </w:rPr>
        <w:t>ìjù</w:t>
      </w:r>
      <w:r w:rsidRPr="00EB47AE">
        <w:rPr>
          <w:rFonts w:ascii="Times New Roman" w:eastAsia="Calibri" w:hAnsi="Times New Roman" w:cs="Times New Roman"/>
          <w:i/>
          <w:iCs/>
          <w:lang w:val="af-ZA"/>
        </w:rPr>
        <w:tab/>
      </w:r>
      <w:r w:rsidRPr="00EB47AE">
        <w:rPr>
          <w:rFonts w:ascii="Times New Roman" w:eastAsia="Calibri" w:hAnsi="Times New Roman" w:cs="Times New Roman"/>
          <w:i/>
          <w:iCs/>
          <w:lang w:val="af-ZA"/>
        </w:rPr>
        <w:tab/>
        <w:t>jɛ̀m</w:t>
      </w:r>
      <w:r w:rsidRPr="00EB47AE">
        <w:rPr>
          <w:rFonts w:ascii="Times New Roman" w:eastAsia="Calibri" w:hAnsi="Times New Roman" w:cs="Times New Roman"/>
          <w:i/>
          <w:iCs/>
          <w:lang w:val="af-ZA"/>
        </w:rPr>
        <w:tab/>
      </w:r>
      <w:r w:rsidRPr="00EB47AE">
        <w:rPr>
          <w:rFonts w:ascii="Times New Roman" w:eastAsia="Calibri" w:hAnsi="Times New Roman" w:cs="Times New Roman"/>
          <w:i/>
          <w:iCs/>
          <w:lang w:val="af-ZA"/>
        </w:rPr>
        <w:tab/>
      </w:r>
      <w:r>
        <w:rPr>
          <w:rFonts w:ascii="Times New Roman" w:eastAsia="Calibri" w:hAnsi="Times New Roman" w:cs="Times New Roman"/>
          <w:i/>
          <w:iCs/>
          <w:lang w:val="af-ZA"/>
        </w:rPr>
        <w:t>dùg</w:t>
      </w:r>
      <w:r w:rsidRPr="009C0128">
        <w:rPr>
          <w:rFonts w:ascii="Times New Roman" w:eastAsia="Calibri" w:hAnsi="Times New Roman" w:cs="Times New Roman"/>
          <w:i/>
          <w:iCs/>
          <w:lang w:val="af-ZA"/>
        </w:rPr>
        <w:t>ú</w:t>
      </w:r>
      <w:r>
        <w:rPr>
          <w:rFonts w:ascii="Times New Roman" w:eastAsia="Calibri" w:hAnsi="Times New Roman" w:cs="Times New Roman"/>
          <w:i/>
          <w:iCs/>
          <w:lang w:val="af-ZA"/>
        </w:rPr>
        <w:br/>
      </w:r>
      <w:r w:rsidRPr="00E857EF">
        <w:rPr>
          <w:rFonts w:ascii="Times New Roman" w:eastAsia="Calibri" w:hAnsi="Times New Roman" w:cs="Times New Roman"/>
          <w:lang w:val="af-ZA"/>
        </w:rPr>
        <w:tab/>
      </w:r>
      <w:proofErr w:type="gramStart"/>
      <w:r>
        <w:rPr>
          <w:rFonts w:ascii="Times New Roman" w:eastAsia="Calibri" w:hAnsi="Times New Roman" w:cs="Times New Roman"/>
          <w:lang w:val="af-ZA"/>
        </w:rPr>
        <w:t>&lt;[</w:t>
      </w:r>
      <w:proofErr w:type="gramEnd"/>
      <w:r>
        <w:rPr>
          <w:rFonts w:ascii="Times New Roman" w:eastAsia="Calibri" w:hAnsi="Times New Roman" w:cs="Times New Roman"/>
          <w:lang w:val="af-ZA"/>
        </w:rPr>
        <w:t xml:space="preserve">L </w:t>
      </w:r>
      <w:r w:rsidRPr="00EB47AE">
        <w:rPr>
          <w:rFonts w:ascii="Times New Roman" w:eastAsia="Calibri" w:hAnsi="Times New Roman" w:cs="Times New Roman"/>
          <w:lang w:val="af-ZA"/>
        </w:rPr>
        <w:t>ì</w:t>
      </w:r>
      <w:r>
        <w:rPr>
          <w:rFonts w:ascii="Times New Roman" w:eastAsia="Calibri" w:hAnsi="Times New Roman" w:cs="Times New Roman"/>
          <w:lang w:val="af-ZA"/>
        </w:rPr>
        <w:t>.</w:t>
      </w:r>
      <w:r w:rsidRPr="00EB47AE">
        <w:rPr>
          <w:rFonts w:ascii="Times New Roman" w:eastAsia="Calibri" w:hAnsi="Times New Roman" w:cs="Times New Roman"/>
          <w:lang w:val="af-ZA"/>
        </w:rPr>
        <w:t>jù</w:t>
      </w:r>
      <w:r>
        <w:rPr>
          <w:rFonts w:ascii="Times New Roman" w:eastAsia="Calibri" w:hAnsi="Times New Roman" w:cs="Times New Roman"/>
          <w:lang w:val="af-ZA"/>
        </w:rPr>
        <w:tab/>
      </w:r>
      <w:r w:rsidRPr="00EB47AE">
        <w:rPr>
          <w:rFonts w:ascii="Times New Roman" w:eastAsia="Calibri" w:hAnsi="Times New Roman" w:cs="Times New Roman"/>
          <w:lang w:val="af-ZA"/>
        </w:rPr>
        <w:t>jɛ̀</w:t>
      </w:r>
      <w:r>
        <w:rPr>
          <w:rFonts w:ascii="Times New Roman" w:eastAsia="Calibri" w:hAnsi="Times New Roman" w:cs="Times New Roman"/>
          <w:lang w:val="af-ZA"/>
        </w:rPr>
        <w:t>,</w:t>
      </w:r>
      <w:r w:rsidRPr="00EB47AE">
        <w:rPr>
          <w:rFonts w:ascii="Times New Roman" w:eastAsia="Calibri" w:hAnsi="Times New Roman" w:cs="Times New Roman"/>
          <w:lang w:val="af-ZA"/>
        </w:rPr>
        <w:t>m</w:t>
      </w:r>
      <w:r w:rsidR="0098669F">
        <w:rPr>
          <w:rFonts w:ascii="Times New Roman" w:eastAsia="Calibri" w:hAnsi="Times New Roman" w:cs="Times New Roman"/>
          <w:lang w:val="af-ZA"/>
        </w:rPr>
        <w:t>̀</w:t>
      </w:r>
      <w:r>
        <w:rPr>
          <w:rFonts w:ascii="Times New Roman" w:eastAsia="Calibri" w:hAnsi="Times New Roman" w:cs="Times New Roman"/>
          <w:lang w:val="af-ZA"/>
        </w:rPr>
        <w:t>]&gt;</w:t>
      </w:r>
      <w:r>
        <w:rPr>
          <w:rFonts w:ascii="Times New Roman" w:eastAsia="Calibri" w:hAnsi="Times New Roman" w:cs="Times New Roman"/>
          <w:lang w:val="af-ZA"/>
        </w:rPr>
        <w:tab/>
      </w:r>
      <w:r>
        <w:rPr>
          <w:rFonts w:ascii="Times New Roman" w:eastAsia="Calibri" w:hAnsi="Times New Roman" w:cs="Times New Roman"/>
          <w:lang w:val="af-ZA"/>
        </w:rPr>
        <w:tab/>
        <w:t xml:space="preserve">[L </w:t>
      </w:r>
      <w:r w:rsidRPr="00EB47AE">
        <w:rPr>
          <w:rFonts w:ascii="Times New Roman" w:eastAsia="Calibri" w:hAnsi="Times New Roman" w:cs="Times New Roman"/>
          <w:lang w:val="af-ZA"/>
        </w:rPr>
        <w:t>dù.</w:t>
      </w:r>
      <w:r>
        <w:rPr>
          <w:rFonts w:ascii="Times New Roman" w:eastAsia="Calibri" w:hAnsi="Times New Roman" w:cs="Times New Roman"/>
          <w:lang w:val="af-ZA"/>
        </w:rPr>
        <w:t xml:space="preserve">][H </w:t>
      </w:r>
      <w:r w:rsidRPr="00EB47AE">
        <w:rPr>
          <w:rFonts w:ascii="Times New Roman" w:eastAsia="Calibri" w:hAnsi="Times New Roman" w:cs="Times New Roman"/>
          <w:lang w:val="af-ZA"/>
        </w:rPr>
        <w:t>gú</w:t>
      </w:r>
      <w:r>
        <w:rPr>
          <w:rFonts w:ascii="Times New Roman" w:eastAsia="Calibri" w:hAnsi="Times New Roman" w:cs="Times New Roman"/>
          <w:lang w:val="af-ZA"/>
        </w:rPr>
        <w:t>]</w:t>
      </w:r>
    </w:p>
    <w:p w14:paraId="330C7376" w14:textId="5E542DF2" w:rsidR="00EB47AE" w:rsidRPr="00E857EF" w:rsidRDefault="00EB47AE" w:rsidP="00EB47AE">
      <w:pPr>
        <w:spacing w:after="0"/>
        <w:ind w:firstLine="708"/>
        <w:jc w:val="both"/>
        <w:rPr>
          <w:rFonts w:ascii="Times New Roman" w:eastAsia="Calibri" w:hAnsi="Times New Roman" w:cs="Times New Roman"/>
          <w:lang w:val="af-ZA"/>
        </w:rPr>
      </w:pPr>
      <w:r w:rsidRPr="00A64B31">
        <w:rPr>
          <w:rFonts w:ascii="Times New Roman" w:eastAsia="Calibri" w:hAnsi="Times New Roman" w:cs="Times New Roman"/>
          <w:lang w:val="af-ZA"/>
        </w:rPr>
        <w:t>dog</w:t>
      </w:r>
      <w:r w:rsidR="00A64B31">
        <w:rPr>
          <w:rFonts w:ascii="Times New Roman" w:eastAsia="Calibri" w:hAnsi="Times New Roman" w:cs="Times New Roman"/>
          <w:lang w:val="af-ZA"/>
        </w:rPr>
        <w:tab/>
      </w:r>
      <w:r w:rsidRPr="00A64B31">
        <w:rPr>
          <w:rFonts w:ascii="Times New Roman" w:eastAsia="Calibri" w:hAnsi="Times New Roman" w:cs="Times New Roman"/>
          <w:lang w:val="af-ZA"/>
        </w:rPr>
        <w:tab/>
        <w:t>black\HEAD</w:t>
      </w:r>
      <w:r>
        <w:rPr>
          <w:rFonts w:ascii="Times New Roman" w:eastAsia="Calibri" w:hAnsi="Times New Roman" w:cs="Times New Roman"/>
          <w:lang w:val="af-ZA"/>
        </w:rPr>
        <w:tab/>
        <w:t>big</w:t>
      </w:r>
    </w:p>
    <w:p w14:paraId="7FB649B5" w14:textId="6DB0E682" w:rsidR="00EB47AE" w:rsidRDefault="00EB47AE" w:rsidP="00EB47AE">
      <w:pPr>
        <w:autoSpaceDE w:val="0"/>
        <w:autoSpaceDN w:val="0"/>
        <w:adjustRightInd w:val="0"/>
        <w:spacing w:after="0"/>
        <w:ind w:left="708"/>
        <w:rPr>
          <w:rFonts w:ascii="Times New Roman" w:eastAsia="Calibri" w:hAnsi="Times New Roman" w:cs="Times New Roman"/>
          <w:lang w:val="af-ZA"/>
        </w:rPr>
      </w:pPr>
      <w:r w:rsidRPr="00E857EF">
        <w:rPr>
          <w:rFonts w:ascii="Times New Roman" w:eastAsia="Calibri" w:hAnsi="Times New Roman" w:cs="Times New Roman"/>
          <w:lang w:val="af-ZA"/>
        </w:rPr>
        <w:t>‘</w:t>
      </w:r>
      <w:r>
        <w:rPr>
          <w:rFonts w:ascii="Times New Roman" w:eastAsia="Calibri" w:hAnsi="Times New Roman" w:cs="Times New Roman"/>
          <w:lang w:val="af-ZA"/>
        </w:rPr>
        <w:t>a big black dog</w:t>
      </w:r>
      <w:r w:rsidRPr="00E857EF">
        <w:rPr>
          <w:rFonts w:ascii="Times New Roman" w:eastAsia="Calibri" w:hAnsi="Times New Roman" w:cs="Times New Roman"/>
          <w:lang w:val="af-ZA"/>
        </w:rPr>
        <w:t xml:space="preserve">’ </w:t>
      </w:r>
    </w:p>
    <w:p w14:paraId="72211F13" w14:textId="2E93FFE5" w:rsidR="00EB47AE" w:rsidRPr="00E857EF" w:rsidRDefault="00EB47AE" w:rsidP="00752AF6">
      <w:pPr>
        <w:autoSpaceDE w:val="0"/>
        <w:autoSpaceDN w:val="0"/>
        <w:adjustRightInd w:val="0"/>
        <w:spacing w:before="120" w:after="0"/>
        <w:ind w:firstLine="454"/>
        <w:jc w:val="both"/>
        <w:rPr>
          <w:rFonts w:ascii="Times New Roman" w:eastAsia="Calibri" w:hAnsi="Times New Roman" w:cs="Times New Roman"/>
          <w:lang w:val="af-ZA"/>
        </w:rPr>
      </w:pPr>
      <w:r>
        <w:rPr>
          <w:rFonts w:ascii="Times New Roman" w:eastAsia="Calibri" w:hAnsi="Times New Roman" w:cs="Times New Roman"/>
          <w:lang w:val="af-ZA"/>
        </w:rPr>
        <w:t>As can be seen in (7)</w:t>
      </w:r>
      <w:r>
        <w:rPr>
          <w:rFonts w:ascii="Times New Roman" w:hAnsi="Times New Roman" w:cs="Times New Roman"/>
        </w:rPr>
        <w:t>‒</w:t>
      </w:r>
      <w:r>
        <w:rPr>
          <w:rFonts w:ascii="Times New Roman" w:eastAsia="Calibri" w:hAnsi="Times New Roman" w:cs="Times New Roman"/>
          <w:lang w:val="af-ZA"/>
        </w:rPr>
        <w:t>(8), grammatical tone boundaries are always marked outside tonal span boundaries.</w:t>
      </w:r>
    </w:p>
    <w:p w14:paraId="51B613D6" w14:textId="5FCBE1AE" w:rsidR="00D611D5" w:rsidRPr="00542AEF" w:rsidRDefault="00D611D5" w:rsidP="00D611D5">
      <w:pPr>
        <w:pStyle w:val="Titre2"/>
        <w:rPr>
          <w:rFonts w:ascii="Times New Roman" w:hAnsi="Times New Roman" w:cs="Times New Roman"/>
        </w:rPr>
      </w:pPr>
      <w:bookmarkStart w:id="16" w:name="tonal-phrases"/>
      <w:r w:rsidRPr="00542AEF">
        <w:rPr>
          <w:rFonts w:ascii="Times New Roman" w:hAnsi="Times New Roman" w:cs="Times New Roman"/>
        </w:rPr>
        <w:t>3.</w:t>
      </w:r>
      <w:r>
        <w:rPr>
          <w:rFonts w:ascii="Times New Roman" w:hAnsi="Times New Roman" w:cs="Times New Roman"/>
        </w:rPr>
        <w:t>5</w:t>
      </w:r>
      <w:r w:rsidRPr="00542AEF">
        <w:rPr>
          <w:rFonts w:ascii="Times New Roman" w:hAnsi="Times New Roman" w:cs="Times New Roman"/>
        </w:rPr>
        <w:t>. Tonal phrases</w:t>
      </w:r>
    </w:p>
    <w:p w14:paraId="66D6A9DA" w14:textId="0CAC520D" w:rsidR="00D611D5" w:rsidRPr="00542AEF" w:rsidRDefault="00D611D5" w:rsidP="00D611D5">
      <w:pPr>
        <w:pStyle w:val="Corpsdetexte"/>
        <w:rPr>
          <w:rFonts w:ascii="Times New Roman" w:hAnsi="Times New Roman" w:cs="Times New Roman"/>
        </w:rPr>
      </w:pPr>
      <w:r>
        <w:rPr>
          <w:rFonts w:ascii="Times New Roman" w:hAnsi="Times New Roman" w:cs="Times New Roman"/>
        </w:rPr>
        <w:t>T</w:t>
      </w:r>
      <w:r w:rsidRPr="00542AEF">
        <w:rPr>
          <w:rFonts w:ascii="Times New Roman" w:hAnsi="Times New Roman" w:cs="Times New Roman"/>
        </w:rPr>
        <w:t>onal phrase</w:t>
      </w:r>
      <w:r>
        <w:rPr>
          <w:rFonts w:ascii="Times New Roman" w:hAnsi="Times New Roman" w:cs="Times New Roman"/>
        </w:rPr>
        <w:t>s</w:t>
      </w:r>
      <w:r w:rsidRPr="00542AEF">
        <w:rPr>
          <w:rFonts w:ascii="Times New Roman" w:hAnsi="Times New Roman" w:cs="Times New Roman"/>
        </w:rPr>
        <w:t xml:space="preserve"> </w:t>
      </w:r>
      <w:r>
        <w:rPr>
          <w:rFonts w:ascii="Times New Roman" w:hAnsi="Times New Roman" w:cs="Times New Roman"/>
        </w:rPr>
        <w:t xml:space="preserve">(if identified in the language) are enclosed in </w:t>
      </w:r>
      <w:r w:rsidRPr="00542AEF">
        <w:rPr>
          <w:rFonts w:ascii="Times New Roman" w:hAnsi="Times New Roman" w:cs="Times New Roman"/>
        </w:rPr>
        <w:t>a pair of curly braces (</w:t>
      </w:r>
      <w:proofErr w:type="gramStart"/>
      <w:r w:rsidRPr="00542AEF">
        <w:rPr>
          <w:rFonts w:ascii="Times New Roman" w:hAnsi="Times New Roman" w:cs="Times New Roman"/>
        </w:rPr>
        <w:t>9)</w:t>
      </w:r>
      <w:bookmarkStart w:id="17" w:name="_Hlk229420419"/>
      <w:r w:rsidR="00CF7AFD">
        <w:rPr>
          <w:rFonts w:ascii="Times New Roman" w:hAnsi="Times New Roman" w:cs="Times New Roman"/>
        </w:rPr>
        <w:t>‒</w:t>
      </w:r>
      <w:bookmarkEnd w:id="17"/>
      <w:proofErr w:type="gramEnd"/>
      <w:r w:rsidR="0002304B">
        <w:rPr>
          <w:rFonts w:ascii="Times New Roman" w:hAnsi="Times New Roman" w:cs="Times New Roman"/>
        </w:rPr>
        <w:t>(10)</w:t>
      </w:r>
      <w:r w:rsidRPr="00542AEF">
        <w:rPr>
          <w:rFonts w:ascii="Times New Roman" w:hAnsi="Times New Roman" w:cs="Times New Roman"/>
        </w:rPr>
        <w:t>.</w:t>
      </w:r>
    </w:p>
    <w:p w14:paraId="543EEBD5" w14:textId="2DC50C16" w:rsidR="00D611D5" w:rsidRDefault="00D611D5" w:rsidP="006E303A">
      <w:pPr>
        <w:pStyle w:val="Corpsdetexte"/>
        <w:spacing w:before="120" w:after="120"/>
        <w:jc w:val="both"/>
        <w:rPr>
          <w:rFonts w:ascii="Times New Roman" w:hAnsi="Times New Roman" w:cs="Times New Roman"/>
        </w:rPr>
      </w:pPr>
      <w:bookmarkStart w:id="18" w:name="ex:tonal-phrase"/>
      <w:bookmarkEnd w:id="18"/>
      <w:r w:rsidRPr="00542AEF">
        <w:rPr>
          <w:rFonts w:ascii="Times New Roman" w:hAnsi="Times New Roman" w:cs="Times New Roman"/>
        </w:rPr>
        <w:t>Dom</w:t>
      </w:r>
    </w:p>
    <w:p w14:paraId="7B6D8281" w14:textId="61F028ED" w:rsidR="0058485F" w:rsidRPr="0058485F" w:rsidRDefault="0058485F" w:rsidP="00D611D5">
      <w:pPr>
        <w:pStyle w:val="Corpsdetexte"/>
        <w:spacing w:before="0" w:after="0"/>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00BF1077">
        <w:rPr>
          <w:rFonts w:ascii="Times New Roman" w:hAnsi="Times New Roman" w:cs="Times New Roman"/>
          <w:i/>
          <w:iCs/>
        </w:rPr>
        <w:t>ap</w:t>
      </w:r>
      <w:r w:rsidRPr="0058485F">
        <w:rPr>
          <w:rFonts w:ascii="Times New Roman" w:hAnsi="Times New Roman" w:cs="Times New Roman"/>
          <w:i/>
          <w:iCs/>
        </w:rPr>
        <w:t>al</w:t>
      </w:r>
      <w:r w:rsidR="00BF1077" w:rsidRPr="00BF1077">
        <w:rPr>
          <w:rFonts w:ascii="Times New Roman" w:hAnsi="Times New Roman" w:cs="Times New Roman"/>
        </w:rPr>
        <w:t>˩˥</w:t>
      </w:r>
      <w:r>
        <w:rPr>
          <w:rFonts w:ascii="Times New Roman" w:hAnsi="Times New Roman" w:cs="Times New Roman"/>
        </w:rPr>
        <w:tab/>
      </w:r>
      <w:r>
        <w:rPr>
          <w:rFonts w:ascii="Times New Roman" w:hAnsi="Times New Roman" w:cs="Times New Roman"/>
        </w:rPr>
        <w:tab/>
      </w:r>
      <w:proofErr w:type="gramStart"/>
      <w:r w:rsidRPr="00BF1077">
        <w:rPr>
          <w:rFonts w:ascii="Times New Roman" w:hAnsi="Times New Roman" w:cs="Times New Roman"/>
          <w:i/>
          <w:iCs/>
        </w:rPr>
        <w:t>gal</w:t>
      </w:r>
      <w:r w:rsidR="00BF1077">
        <w:rPr>
          <w:rFonts w:ascii="Times New Roman" w:hAnsi="Times New Roman" w:cs="Times New Roman"/>
        </w:rPr>
        <w:t>(</w:t>
      </w:r>
      <w:proofErr w:type="gramEnd"/>
      <w:r w:rsidRPr="00BF1077">
        <w:rPr>
          <w:rFonts w:ascii="Times New Roman" w:hAnsi="Times New Roman" w:cs="Times New Roman"/>
        </w:rPr>
        <w:t>˩˥</w:t>
      </w:r>
      <w:r w:rsidR="00BF1077">
        <w:rPr>
          <w:rFonts w:ascii="Times New Roman" w:hAnsi="Times New Roman" w:cs="Times New Roman"/>
        </w:rPr>
        <w:t>)</w:t>
      </w:r>
    </w:p>
    <w:p w14:paraId="581CE5AF" w14:textId="25196BEA" w:rsidR="0058485F" w:rsidRDefault="0058485F" w:rsidP="00D611D5">
      <w:pPr>
        <w:pStyle w:val="Corpsdetexte"/>
        <w:spacing w:before="0" w:after="0"/>
        <w:jc w:val="both"/>
        <w:rPr>
          <w:rFonts w:ascii="Times New Roman" w:hAnsi="Times New Roman" w:cs="Times New Roman"/>
        </w:rPr>
      </w:pPr>
      <w:r>
        <w:rPr>
          <w:rFonts w:ascii="Times New Roman" w:hAnsi="Times New Roman" w:cs="Times New Roman"/>
        </w:rPr>
        <w:tab/>
      </w:r>
      <w:r w:rsidRPr="0002304B">
        <w:rPr>
          <w:rFonts w:ascii="Times New Roman" w:hAnsi="Times New Roman" w:cs="Times New Roman"/>
          <w:b/>
          <w:bCs/>
        </w:rPr>
        <w:t>{</w:t>
      </w:r>
      <w:r w:rsidRPr="00542AEF">
        <w:rPr>
          <w:rFonts w:ascii="Times New Roman" w:hAnsi="Times New Roman" w:cs="Times New Roman"/>
        </w:rPr>
        <w:t>[L</w:t>
      </w:r>
      <w:r w:rsidR="00BF1077">
        <w:rPr>
          <w:rFonts w:ascii="Times New Roman" w:hAnsi="Times New Roman" w:cs="Times New Roman"/>
        </w:rPr>
        <w:t>H</w:t>
      </w:r>
      <w:r w:rsidRPr="00542AEF">
        <w:rPr>
          <w:rFonts w:ascii="Times New Roman" w:hAnsi="Times New Roman" w:cs="Times New Roman"/>
        </w:rPr>
        <w:t> </w:t>
      </w:r>
      <w:proofErr w:type="gramStart"/>
      <w:r w:rsidR="00BF1077" w:rsidRPr="00BF1077">
        <w:rPr>
          <w:rFonts w:ascii="Times New Roman" w:eastAsia="TeX-xipasl10" w:hAnsi="Times New Roman" w:cs="Times New Roman"/>
          <w:lang w:val="en-US"/>
        </w:rPr>
        <w:t>à.pā</w:t>
      </w:r>
      <w:proofErr w:type="gramEnd"/>
      <w:r w:rsidR="00BF1077" w:rsidRPr="00BF1077">
        <w:rPr>
          <w:rFonts w:ascii="Times New Roman" w:eastAsia="TeX-xipasl10" w:hAnsi="Times New Roman" w:cs="Times New Roman"/>
          <w:lang w:val="en-US"/>
        </w:rPr>
        <w:t>,l̄</w:t>
      </w:r>
      <w:r w:rsidRPr="00542AEF">
        <w:rPr>
          <w:rFonts w:ascii="Times New Roman" w:hAnsi="Times New Roman" w:cs="Times New Roman"/>
        </w:rPr>
        <w:t>]</w:t>
      </w:r>
      <w:r>
        <w:rPr>
          <w:rFonts w:ascii="Times New Roman" w:hAnsi="Times New Roman" w:cs="Times New Roman"/>
        </w:rPr>
        <w:tab/>
      </w:r>
      <w:r w:rsidRPr="00542AEF">
        <w:rPr>
          <w:rFonts w:ascii="Times New Roman" w:hAnsi="Times New Roman" w:cs="Times New Roman"/>
        </w:rPr>
        <w:t>ga,l</w:t>
      </w:r>
      <w:r w:rsidRPr="0002304B">
        <w:rPr>
          <w:rFonts w:ascii="Times New Roman" w:hAnsi="Times New Roman" w:cs="Times New Roman"/>
          <w:b/>
          <w:bCs/>
        </w:rPr>
        <w:t>}</w:t>
      </w:r>
    </w:p>
    <w:p w14:paraId="1BBD0703" w14:textId="37E3D49D" w:rsidR="0058485F" w:rsidRDefault="0058485F" w:rsidP="00D611D5">
      <w:pPr>
        <w:pStyle w:val="Corpsdetexte"/>
        <w:spacing w:before="0" w:after="0"/>
        <w:jc w:val="both"/>
        <w:rPr>
          <w:rFonts w:ascii="Times New Roman" w:hAnsi="Times New Roman" w:cs="Times New Roman"/>
        </w:rPr>
      </w:pPr>
      <w:r>
        <w:rPr>
          <w:rFonts w:ascii="Times New Roman" w:hAnsi="Times New Roman" w:cs="Times New Roman"/>
        </w:rPr>
        <w:tab/>
      </w:r>
      <w:r w:rsidR="00BF1077">
        <w:rPr>
          <w:rFonts w:ascii="Times New Roman" w:hAnsi="Times New Roman" w:cs="Times New Roman"/>
        </w:rPr>
        <w:t>wo</w:t>
      </w:r>
      <w:r>
        <w:rPr>
          <w:rFonts w:ascii="Times New Roman" w:hAnsi="Times New Roman" w:cs="Times New Roman"/>
        </w:rPr>
        <w:t>man</w:t>
      </w:r>
      <w:r>
        <w:rPr>
          <w:rFonts w:ascii="Times New Roman" w:hAnsi="Times New Roman" w:cs="Times New Roman"/>
        </w:rPr>
        <w:tab/>
      </w:r>
      <w:r>
        <w:rPr>
          <w:rFonts w:ascii="Times New Roman" w:hAnsi="Times New Roman" w:cs="Times New Roman"/>
        </w:rPr>
        <w:tab/>
        <w:t>child</w:t>
      </w:r>
    </w:p>
    <w:p w14:paraId="0539ECD1" w14:textId="49F2A92B" w:rsidR="0058485F" w:rsidRPr="00542AEF" w:rsidRDefault="0058485F" w:rsidP="00D611D5">
      <w:pPr>
        <w:pStyle w:val="Corpsdetexte"/>
        <w:spacing w:before="0" w:after="0"/>
        <w:jc w:val="both"/>
        <w:rPr>
          <w:rFonts w:ascii="Times New Roman" w:hAnsi="Times New Roman" w:cs="Times New Roman"/>
        </w:rPr>
      </w:pPr>
      <w:r>
        <w:rPr>
          <w:rFonts w:ascii="Times New Roman" w:hAnsi="Times New Roman" w:cs="Times New Roman"/>
        </w:rPr>
        <w:tab/>
        <w:t>‘</w:t>
      </w:r>
      <w:r w:rsidR="00BF1077">
        <w:rPr>
          <w:rFonts w:ascii="Times New Roman" w:hAnsi="Times New Roman" w:cs="Times New Roman"/>
        </w:rPr>
        <w:t>girl</w:t>
      </w:r>
      <w:r>
        <w:rPr>
          <w:rFonts w:ascii="Times New Roman" w:hAnsi="Times New Roman" w:cs="Times New Roman"/>
        </w:rPr>
        <w:t>’</w:t>
      </w:r>
    </w:p>
    <w:bookmarkEnd w:id="16"/>
    <w:p w14:paraId="13C56665" w14:textId="55F48963" w:rsidR="0002304B" w:rsidRPr="008B6F0A" w:rsidRDefault="0002304B" w:rsidP="006E303A">
      <w:pPr>
        <w:pStyle w:val="Corpsdetexte"/>
        <w:spacing w:before="120" w:after="120"/>
        <w:jc w:val="both"/>
        <w:rPr>
          <w:rFonts w:ascii="Times New Roman" w:hAnsi="Times New Roman" w:cs="Times New Roman"/>
          <w:lang w:val="en-US"/>
        </w:rPr>
      </w:pPr>
      <w:r w:rsidRPr="008B6F0A">
        <w:rPr>
          <w:rFonts w:ascii="Times New Roman" w:hAnsi="Times New Roman" w:cs="Times New Roman"/>
          <w:lang w:val="en-US"/>
        </w:rPr>
        <w:t>Bunoge</w:t>
      </w:r>
    </w:p>
    <w:p w14:paraId="370B89F2" w14:textId="31B2D8B2" w:rsidR="0058485F" w:rsidRPr="008B6F0A" w:rsidRDefault="0002304B" w:rsidP="0002304B">
      <w:pPr>
        <w:pStyle w:val="Corpsdetexte"/>
        <w:spacing w:before="0" w:after="0"/>
        <w:jc w:val="both"/>
        <w:rPr>
          <w:rFonts w:ascii="Times New Roman" w:hAnsi="Times New Roman" w:cs="Times New Roman"/>
          <w:lang w:val="en-US"/>
        </w:rPr>
      </w:pPr>
      <w:r w:rsidRPr="008B6F0A">
        <w:rPr>
          <w:rFonts w:ascii="Times New Roman" w:hAnsi="Times New Roman" w:cs="Times New Roman"/>
          <w:lang w:val="en-US"/>
        </w:rPr>
        <w:t>(10)</w:t>
      </w:r>
      <w:r w:rsidRPr="008B6F0A">
        <w:rPr>
          <w:rFonts w:ascii="Times New Roman" w:hAnsi="Times New Roman" w:cs="Times New Roman"/>
          <w:lang w:val="en-US"/>
        </w:rPr>
        <w:tab/>
      </w:r>
      <w:r w:rsidRPr="0002304B">
        <w:rPr>
          <w:rFonts w:ascii="Times New Roman" w:hAnsi="Times New Roman" w:cs="Times New Roman"/>
          <w:i/>
          <w:iCs/>
          <w:lang w:val="x-none"/>
        </w:rPr>
        <w:t>nùmɛ́</w:t>
      </w:r>
      <w:r w:rsidRPr="0002304B">
        <w:rPr>
          <w:rFonts w:ascii="Times New Roman" w:hAnsi="Times New Roman" w:cs="Times New Roman"/>
          <w:i/>
          <w:iCs/>
          <w:lang w:val="x-none"/>
        </w:rPr>
        <w:tab/>
      </w:r>
      <w:r>
        <w:rPr>
          <w:rFonts w:ascii="Times New Roman" w:hAnsi="Times New Roman" w:cs="Times New Roman"/>
          <w:i/>
          <w:iCs/>
          <w:lang w:val="x-none"/>
        </w:rPr>
        <w:tab/>
      </w:r>
      <w:r>
        <w:rPr>
          <w:rFonts w:ascii="Times New Roman" w:hAnsi="Times New Roman" w:cs="Times New Roman"/>
          <w:i/>
          <w:iCs/>
          <w:lang w:val="x-none"/>
        </w:rPr>
        <w:tab/>
      </w:r>
      <w:r w:rsidRPr="0002304B">
        <w:rPr>
          <w:rFonts w:ascii="Times New Roman" w:hAnsi="Times New Roman" w:cs="Times New Roman"/>
          <w:i/>
          <w:iCs/>
          <w:lang w:val="x-none"/>
        </w:rPr>
        <w:t>kòbálì</w:t>
      </w:r>
    </w:p>
    <w:p w14:paraId="50B7D0B2" w14:textId="329F1DD8" w:rsidR="0058485F" w:rsidRPr="008B6F0A" w:rsidRDefault="0058485F" w:rsidP="0058485F">
      <w:pPr>
        <w:pStyle w:val="Corpsdetexte"/>
        <w:spacing w:before="0" w:after="0"/>
        <w:jc w:val="both"/>
        <w:rPr>
          <w:rFonts w:ascii="Times New Roman" w:hAnsi="Times New Roman" w:cs="Times New Roman"/>
          <w:lang w:val="en-US"/>
        </w:rPr>
      </w:pPr>
      <w:r w:rsidRPr="008B6F0A">
        <w:rPr>
          <w:rFonts w:ascii="Times New Roman" w:hAnsi="Times New Roman" w:cs="Times New Roman"/>
          <w:lang w:val="en-US"/>
        </w:rPr>
        <w:tab/>
      </w:r>
      <w:r w:rsidRPr="008B6F0A">
        <w:rPr>
          <w:rFonts w:ascii="Times New Roman" w:hAnsi="Times New Roman" w:cs="Times New Roman"/>
          <w:b/>
          <w:bCs/>
          <w:lang w:val="en-US"/>
        </w:rPr>
        <w:t>{</w:t>
      </w:r>
      <w:proofErr w:type="gramStart"/>
      <w:r w:rsidR="0002304B" w:rsidRPr="008B6F0A">
        <w:rPr>
          <w:rFonts w:ascii="Times New Roman" w:hAnsi="Times New Roman" w:cs="Times New Roman"/>
          <w:lang w:val="en-US"/>
        </w:rPr>
        <w:t>&lt;</w:t>
      </w:r>
      <w:r w:rsidRPr="008B6F0A">
        <w:rPr>
          <w:rFonts w:ascii="Times New Roman" w:hAnsi="Times New Roman" w:cs="Times New Roman"/>
          <w:lang w:val="en-US"/>
        </w:rPr>
        <w:t>[</w:t>
      </w:r>
      <w:proofErr w:type="gramEnd"/>
      <w:r w:rsidRPr="008B6F0A">
        <w:rPr>
          <w:rFonts w:ascii="Times New Roman" w:hAnsi="Times New Roman" w:cs="Times New Roman"/>
          <w:lang w:val="en-US"/>
        </w:rPr>
        <w:t>L</w:t>
      </w:r>
      <w:r w:rsidR="0002304B" w:rsidRPr="008B6F0A">
        <w:rPr>
          <w:rFonts w:ascii="Times New Roman" w:hAnsi="Times New Roman" w:cs="Times New Roman"/>
          <w:lang w:val="en-US"/>
        </w:rPr>
        <w:t xml:space="preserve"> </w:t>
      </w:r>
      <w:r w:rsidR="0002304B" w:rsidRPr="0002304B">
        <w:rPr>
          <w:rFonts w:ascii="Times New Roman" w:hAnsi="Times New Roman" w:cs="Times New Roman"/>
          <w:lang w:val="x-none"/>
        </w:rPr>
        <w:t>nù</w:t>
      </w:r>
      <w:r w:rsidR="0002304B" w:rsidRPr="008B6F0A">
        <w:rPr>
          <w:rFonts w:ascii="Times New Roman" w:hAnsi="Times New Roman" w:cs="Times New Roman"/>
          <w:lang w:val="en-US"/>
        </w:rPr>
        <w:t>.][H m</w:t>
      </w:r>
      <w:r w:rsidR="0002304B" w:rsidRPr="0002304B">
        <w:rPr>
          <w:rFonts w:ascii="Times New Roman" w:hAnsi="Times New Roman" w:cs="Times New Roman"/>
          <w:lang w:val="x-none"/>
        </w:rPr>
        <w:t>ɛ́</w:t>
      </w:r>
      <w:r w:rsidR="0002304B" w:rsidRPr="008B6F0A">
        <w:rPr>
          <w:rFonts w:ascii="Times New Roman" w:hAnsi="Times New Roman" w:cs="Times New Roman"/>
          <w:lang w:val="en-US"/>
        </w:rPr>
        <w:t>]&gt;</w:t>
      </w:r>
      <w:r w:rsidR="0002304B" w:rsidRPr="008B6F0A">
        <w:rPr>
          <w:rFonts w:ascii="Times New Roman" w:hAnsi="Times New Roman" w:cs="Times New Roman"/>
          <w:lang w:val="en-US"/>
        </w:rPr>
        <w:tab/>
        <w:t>&lt;[L kò.][H bá.][L lì]&gt;</w:t>
      </w:r>
      <w:r w:rsidRPr="008B6F0A">
        <w:rPr>
          <w:rFonts w:ascii="Times New Roman" w:hAnsi="Times New Roman" w:cs="Times New Roman"/>
          <w:b/>
          <w:bCs/>
          <w:lang w:val="en-US"/>
        </w:rPr>
        <w:t>}</w:t>
      </w:r>
    </w:p>
    <w:p w14:paraId="36CE16F4" w14:textId="10E40357" w:rsidR="0058485F" w:rsidRPr="0002304B" w:rsidRDefault="0058485F" w:rsidP="0058485F">
      <w:pPr>
        <w:pStyle w:val="Corpsdetexte"/>
        <w:spacing w:before="0" w:after="0"/>
        <w:jc w:val="both"/>
        <w:rPr>
          <w:rFonts w:ascii="Times New Roman" w:hAnsi="Times New Roman" w:cs="Times New Roman"/>
        </w:rPr>
      </w:pPr>
      <w:r w:rsidRPr="008B6F0A">
        <w:rPr>
          <w:rFonts w:ascii="Times New Roman" w:hAnsi="Times New Roman" w:cs="Times New Roman"/>
          <w:lang w:val="en-US"/>
        </w:rPr>
        <w:tab/>
      </w:r>
      <w:r w:rsidR="0002304B">
        <w:rPr>
          <w:rFonts w:ascii="Times New Roman" w:hAnsi="Times New Roman" w:cs="Times New Roman"/>
        </w:rPr>
        <w:t>h</w:t>
      </w:r>
      <w:r w:rsidRPr="0002304B">
        <w:rPr>
          <w:rFonts w:ascii="Times New Roman" w:hAnsi="Times New Roman" w:cs="Times New Roman"/>
        </w:rPr>
        <w:t>an</w:t>
      </w:r>
      <w:r w:rsidR="0002304B">
        <w:rPr>
          <w:rFonts w:ascii="Times New Roman" w:hAnsi="Times New Roman" w:cs="Times New Roman"/>
        </w:rPr>
        <w:t>d\DEP</w:t>
      </w:r>
      <w:r w:rsidRPr="0002304B">
        <w:rPr>
          <w:rFonts w:ascii="Times New Roman" w:hAnsi="Times New Roman" w:cs="Times New Roman"/>
        </w:rPr>
        <w:tab/>
      </w:r>
      <w:r w:rsidRPr="0002304B">
        <w:rPr>
          <w:rFonts w:ascii="Times New Roman" w:hAnsi="Times New Roman" w:cs="Times New Roman"/>
        </w:rPr>
        <w:tab/>
      </w:r>
      <w:r w:rsidR="0002304B">
        <w:rPr>
          <w:rFonts w:ascii="Times New Roman" w:hAnsi="Times New Roman" w:cs="Times New Roman"/>
        </w:rPr>
        <w:t>nail\HEAD</w:t>
      </w:r>
    </w:p>
    <w:p w14:paraId="1B5363C3" w14:textId="05CD0AE6" w:rsidR="0058485F" w:rsidRPr="0002304B" w:rsidRDefault="0058485F" w:rsidP="0058485F">
      <w:pPr>
        <w:pStyle w:val="Corpsdetexte"/>
        <w:spacing w:before="0" w:after="0"/>
        <w:jc w:val="both"/>
        <w:rPr>
          <w:rFonts w:ascii="Times New Roman" w:hAnsi="Times New Roman" w:cs="Times New Roman"/>
        </w:rPr>
      </w:pPr>
      <w:r w:rsidRPr="0002304B">
        <w:rPr>
          <w:rFonts w:ascii="Times New Roman" w:hAnsi="Times New Roman" w:cs="Times New Roman"/>
        </w:rPr>
        <w:tab/>
        <w:t>‘</w:t>
      </w:r>
      <w:r w:rsidR="0002304B">
        <w:rPr>
          <w:rFonts w:ascii="Times New Roman" w:hAnsi="Times New Roman" w:cs="Times New Roman"/>
        </w:rPr>
        <w:t>fingernail</w:t>
      </w:r>
      <w:r w:rsidRPr="0002304B">
        <w:rPr>
          <w:rFonts w:ascii="Times New Roman" w:hAnsi="Times New Roman" w:cs="Times New Roman"/>
        </w:rPr>
        <w:t>’</w:t>
      </w:r>
    </w:p>
    <w:p w14:paraId="6DCAD3BD" w14:textId="2627D13A" w:rsidR="00D611D5" w:rsidRPr="00A230B7" w:rsidRDefault="00A230B7" w:rsidP="00EA3914">
      <w:pPr>
        <w:autoSpaceDE w:val="0"/>
        <w:autoSpaceDN w:val="0"/>
        <w:adjustRightInd w:val="0"/>
        <w:spacing w:before="120" w:after="120"/>
        <w:ind w:firstLine="454"/>
        <w:jc w:val="both"/>
        <w:rPr>
          <w:rFonts w:ascii="Times New Roman" w:hAnsi="Times New Roman" w:cs="Times New Roman"/>
          <w:lang w:val="af-ZA"/>
        </w:rPr>
      </w:pPr>
      <w:r>
        <w:rPr>
          <w:rFonts w:ascii="Times New Roman" w:eastAsia="Calibri" w:hAnsi="Times New Roman" w:cs="Times New Roman"/>
          <w:lang w:val="en-US"/>
        </w:rPr>
        <w:t xml:space="preserve">Just like </w:t>
      </w:r>
      <w:r>
        <w:rPr>
          <w:rFonts w:ascii="Times New Roman" w:eastAsia="Calibri" w:hAnsi="Times New Roman" w:cs="Times New Roman"/>
          <w:lang w:val="af-ZA"/>
        </w:rPr>
        <w:t>grammatical tone boundaries</w:t>
      </w:r>
      <w:r w:rsidR="00015FDB">
        <w:rPr>
          <w:rFonts w:ascii="Times New Roman" w:eastAsia="Calibri" w:hAnsi="Times New Roman" w:cs="Times New Roman"/>
          <w:lang w:val="af-ZA"/>
        </w:rPr>
        <w:t xml:space="preserve"> (and unlike lower-level prosodic boundaries)</w:t>
      </w:r>
      <w:r>
        <w:rPr>
          <w:rFonts w:ascii="Times New Roman" w:eastAsia="Calibri" w:hAnsi="Times New Roman" w:cs="Times New Roman"/>
          <w:lang w:val="af-ZA"/>
        </w:rPr>
        <w:t>, tonal phrase boundaries are always marked outside tonal span boundaries.</w:t>
      </w:r>
      <w:r w:rsidR="00E8324D">
        <w:rPr>
          <w:rFonts w:ascii="Times New Roman" w:eastAsia="Calibri" w:hAnsi="Times New Roman" w:cs="Times New Roman"/>
          <w:lang w:val="af-ZA"/>
        </w:rPr>
        <w:t xml:space="preserve"> They are also placed outside grammatical tone boundaries.</w:t>
      </w:r>
    </w:p>
    <w:p w14:paraId="40EA79B5" w14:textId="5A15EBF4" w:rsidR="000E6F02" w:rsidRPr="00D611D5" w:rsidRDefault="000E6F02" w:rsidP="000E6F02">
      <w:pPr>
        <w:pStyle w:val="Titre2"/>
        <w:rPr>
          <w:rFonts w:ascii="Times New Roman" w:hAnsi="Times New Roman" w:cs="Times New Roman"/>
        </w:rPr>
      </w:pPr>
      <w:bookmarkStart w:id="19" w:name="grammatical-tones"/>
      <w:bookmarkEnd w:id="14"/>
      <w:r w:rsidRPr="00D611D5">
        <w:rPr>
          <w:rFonts w:ascii="Times New Roman" w:hAnsi="Times New Roman" w:cs="Times New Roman"/>
        </w:rPr>
        <w:t>3.</w:t>
      </w:r>
      <w:r w:rsidR="00D611D5">
        <w:rPr>
          <w:rFonts w:ascii="Times New Roman" w:hAnsi="Times New Roman" w:cs="Times New Roman"/>
        </w:rPr>
        <w:t>6</w:t>
      </w:r>
      <w:r w:rsidRPr="00D611D5">
        <w:rPr>
          <w:rFonts w:ascii="Times New Roman" w:hAnsi="Times New Roman" w:cs="Times New Roman"/>
        </w:rPr>
        <w:t>. Stress</w:t>
      </w:r>
    </w:p>
    <w:p w14:paraId="7E4BFA0E" w14:textId="3706FBB5" w:rsidR="000E6F02" w:rsidRPr="00D611D5" w:rsidRDefault="000E6F02" w:rsidP="00880D97">
      <w:pPr>
        <w:jc w:val="both"/>
        <w:rPr>
          <w:rFonts w:ascii="Times New Roman" w:hAnsi="Times New Roman" w:cs="Times New Roman"/>
          <w:lang w:val="af-ZA"/>
        </w:rPr>
      </w:pPr>
      <w:r w:rsidRPr="00D611D5">
        <w:rPr>
          <w:rFonts w:ascii="Times New Roman" w:hAnsi="Times New Roman" w:cs="Times New Roman"/>
          <w:lang w:val="af-ZA"/>
        </w:rPr>
        <w:t xml:space="preserve">Stress, if available in </w:t>
      </w:r>
      <w:r w:rsidR="003301EE">
        <w:rPr>
          <w:rFonts w:ascii="Times New Roman" w:hAnsi="Times New Roman" w:cs="Times New Roman"/>
          <w:lang w:val="af-ZA"/>
        </w:rPr>
        <w:t>the</w:t>
      </w:r>
      <w:r w:rsidRPr="00D611D5">
        <w:rPr>
          <w:rFonts w:ascii="Times New Roman" w:hAnsi="Times New Roman" w:cs="Times New Roman"/>
          <w:lang w:val="af-ZA"/>
        </w:rPr>
        <w:t xml:space="preserve"> language, is designated by an asterisk before the stressed syllable</w:t>
      </w:r>
      <w:r w:rsidR="00F97A9A">
        <w:rPr>
          <w:rStyle w:val="Appelnotedebasdep"/>
          <w:rFonts w:ascii="Times New Roman" w:hAnsi="Times New Roman" w:cs="Times New Roman"/>
          <w:lang w:val="af-ZA"/>
        </w:rPr>
        <w:footnoteReference w:id="5"/>
      </w:r>
      <w:r w:rsidRPr="00D611D5">
        <w:rPr>
          <w:rFonts w:ascii="Times New Roman" w:hAnsi="Times New Roman" w:cs="Times New Roman"/>
          <w:lang w:val="af-ZA"/>
        </w:rPr>
        <w:t xml:space="preserve"> (</w:t>
      </w:r>
      <w:r w:rsidR="00D611D5">
        <w:rPr>
          <w:rFonts w:ascii="Times New Roman" w:hAnsi="Times New Roman" w:cs="Times New Roman"/>
          <w:lang w:val="af-ZA"/>
        </w:rPr>
        <w:t>within</w:t>
      </w:r>
      <w:r w:rsidRPr="00D611D5">
        <w:rPr>
          <w:rFonts w:ascii="Times New Roman" w:hAnsi="Times New Roman" w:cs="Times New Roman"/>
          <w:lang w:val="af-ZA"/>
        </w:rPr>
        <w:t xml:space="preserve"> </w:t>
      </w:r>
      <w:r w:rsidR="00D611D5">
        <w:rPr>
          <w:rFonts w:ascii="Times New Roman" w:hAnsi="Times New Roman" w:cs="Times New Roman"/>
          <w:lang w:val="af-ZA"/>
        </w:rPr>
        <w:t xml:space="preserve">the </w:t>
      </w:r>
      <w:r w:rsidRPr="00D611D5">
        <w:rPr>
          <w:rFonts w:ascii="Times New Roman" w:hAnsi="Times New Roman" w:cs="Times New Roman"/>
          <w:lang w:val="af-ZA"/>
        </w:rPr>
        <w:t xml:space="preserve">tonal span, </w:t>
      </w:r>
      <w:r w:rsidR="00D611D5">
        <w:rPr>
          <w:rFonts w:ascii="Times New Roman" w:hAnsi="Times New Roman" w:cs="Times New Roman"/>
          <w:lang w:val="af-ZA"/>
        </w:rPr>
        <w:t xml:space="preserve">but </w:t>
      </w:r>
      <w:r w:rsidRPr="00D611D5">
        <w:rPr>
          <w:rFonts w:ascii="Times New Roman" w:hAnsi="Times New Roman" w:cs="Times New Roman"/>
          <w:lang w:val="af-ZA"/>
        </w:rPr>
        <w:t xml:space="preserve">after </w:t>
      </w:r>
      <w:r w:rsidR="00732F0C">
        <w:rPr>
          <w:rFonts w:ascii="Times New Roman" w:hAnsi="Times New Roman" w:cs="Times New Roman"/>
          <w:lang w:val="af-ZA"/>
        </w:rPr>
        <w:t xml:space="preserve">all </w:t>
      </w:r>
      <w:r w:rsidRPr="00D611D5">
        <w:rPr>
          <w:rFonts w:ascii="Times New Roman" w:hAnsi="Times New Roman" w:cs="Times New Roman"/>
          <w:lang w:val="af-ZA"/>
        </w:rPr>
        <w:t>markers of other types of boundaries</w:t>
      </w:r>
      <w:r w:rsidR="00A230B7" w:rsidRPr="00A230B7">
        <w:rPr>
          <w:rFonts w:ascii="Times New Roman" w:hAnsi="Times New Roman" w:cs="Times New Roman"/>
          <w:lang w:val="en-US"/>
        </w:rPr>
        <w:t>)</w:t>
      </w:r>
      <w:r w:rsidRPr="00D611D5">
        <w:rPr>
          <w:rFonts w:ascii="Times New Roman" w:hAnsi="Times New Roman" w:cs="Times New Roman"/>
          <w:lang w:val="af-ZA"/>
        </w:rPr>
        <w:t>:</w:t>
      </w:r>
    </w:p>
    <w:p w14:paraId="6FDB5AF2" w14:textId="48704E95" w:rsidR="001816CC" w:rsidRDefault="001816CC" w:rsidP="000E6F02">
      <w:pPr>
        <w:rPr>
          <w:rFonts w:ascii="Times New Roman" w:hAnsi="Times New Roman" w:cs="Times New Roman"/>
        </w:rPr>
      </w:pPr>
      <w:r>
        <w:rPr>
          <w:rFonts w:ascii="Times New Roman" w:hAnsi="Times New Roman" w:cs="Times New Roman"/>
        </w:rPr>
        <w:t>(1</w:t>
      </w:r>
      <w:r w:rsidR="00034059">
        <w:rPr>
          <w:rFonts w:ascii="Times New Roman" w:hAnsi="Times New Roman" w:cs="Times New Roman"/>
        </w:rPr>
        <w:t>1</w:t>
      </w:r>
      <w:r>
        <w:rPr>
          <w:rFonts w:ascii="Times New Roman" w:hAnsi="Times New Roman" w:cs="Times New Roman"/>
        </w:rPr>
        <w:t>)</w:t>
      </w:r>
      <w:r>
        <w:rPr>
          <w:rFonts w:ascii="Times New Roman" w:hAnsi="Times New Roman" w:cs="Times New Roman"/>
        </w:rPr>
        <w:tab/>
      </w:r>
      <w:r w:rsidRPr="00D611D5">
        <w:rPr>
          <w:rFonts w:ascii="Times New Roman" w:hAnsi="Times New Roman" w:cs="Times New Roman"/>
          <w:lang w:val="af-ZA"/>
        </w:rPr>
        <w:t>Lithuanian</w:t>
      </w:r>
    </w:p>
    <w:p w14:paraId="43C4DB1B" w14:textId="188DE141" w:rsidR="000E6F02" w:rsidRPr="006C2E5B" w:rsidRDefault="001816CC" w:rsidP="001816CC">
      <w:pPr>
        <w:ind w:firstLine="720"/>
        <w:rPr>
          <w:rFonts w:ascii="Times New Roman" w:hAnsi="Times New Roman" w:cs="Times New Roman"/>
        </w:rPr>
      </w:pPr>
      <w:r w:rsidRPr="006C2E5B">
        <w:rPr>
          <w:rFonts w:ascii="Times New Roman" w:hAnsi="Times New Roman" w:cs="Times New Roman"/>
        </w:rPr>
        <w:t xml:space="preserve">a. </w:t>
      </w:r>
      <w:r w:rsidR="006C2E5B" w:rsidRPr="006C2E5B">
        <w:rPr>
          <w:rFonts w:ascii="Times New Roman" w:hAnsi="Times New Roman" w:cs="Times New Roman"/>
          <w:i/>
          <w:iCs/>
        </w:rPr>
        <w:t>pradúr-ti</w:t>
      </w:r>
      <w:r w:rsidR="006C2E5B" w:rsidRPr="006C2E5B">
        <w:rPr>
          <w:rFonts w:ascii="Times New Roman" w:hAnsi="Times New Roman" w:cs="Times New Roman"/>
        </w:rPr>
        <w:t xml:space="preserve"> </w:t>
      </w:r>
      <w:proofErr w:type="gramStart"/>
      <w:r w:rsidR="000E6F02" w:rsidRPr="006C2E5B">
        <w:rPr>
          <w:rFonts w:ascii="Times New Roman" w:hAnsi="Times New Roman" w:cs="Times New Roman"/>
        </w:rPr>
        <w:t>pra.[</w:t>
      </w:r>
      <w:proofErr w:type="gramEnd"/>
      <w:r w:rsidR="000E6F02" w:rsidRPr="006C2E5B">
        <w:rPr>
          <w:rFonts w:ascii="Times New Roman" w:hAnsi="Times New Roman" w:cs="Times New Roman"/>
        </w:rPr>
        <w:t xml:space="preserve">H </w:t>
      </w:r>
      <w:r w:rsidR="00D611D5" w:rsidRPr="006C2E5B">
        <w:rPr>
          <w:rFonts w:ascii="Times New Roman" w:hAnsi="Times New Roman" w:cs="Times New Roman"/>
        </w:rPr>
        <w:t>*</w:t>
      </w:r>
      <w:r w:rsidR="000E6F02" w:rsidRPr="006C2E5B">
        <w:rPr>
          <w:rFonts w:ascii="Times New Roman" w:hAnsi="Times New Roman" w:cs="Times New Roman"/>
        </w:rPr>
        <w:t>du</w:t>
      </w:r>
      <w:r w:rsidR="000E6F02" w:rsidRPr="006C2E5B">
        <w:rPr>
          <w:rFonts w:ascii="Times New Roman" w:hAnsi="Times New Roman" w:cs="Times New Roman"/>
          <w:lang w:val="af-ZA"/>
        </w:rPr>
        <w:t>́,]</w:t>
      </w:r>
      <w:r w:rsidR="000E6F02" w:rsidRPr="006C2E5B">
        <w:rPr>
          <w:rFonts w:ascii="Times New Roman" w:hAnsi="Times New Roman" w:cs="Times New Roman"/>
        </w:rPr>
        <w:t>r.-ti ‘pierce</w:t>
      </w:r>
      <w:r w:rsidR="006C2E5B">
        <w:rPr>
          <w:rFonts w:ascii="Times New Roman" w:hAnsi="Times New Roman" w:cs="Times New Roman"/>
        </w:rPr>
        <w:t>_</w:t>
      </w:r>
      <w:r w:rsidR="000E6F02" w:rsidRPr="006C2E5B">
        <w:rPr>
          <w:rFonts w:ascii="Times New Roman" w:hAnsi="Times New Roman" w:cs="Times New Roman"/>
        </w:rPr>
        <w:t>through</w:t>
      </w:r>
      <w:r w:rsidR="006C2E5B">
        <w:rPr>
          <w:rFonts w:ascii="Times New Roman" w:hAnsi="Times New Roman" w:cs="Times New Roman"/>
        </w:rPr>
        <w:t>-INF</w:t>
      </w:r>
      <w:r w:rsidR="000E6F02" w:rsidRPr="006C2E5B">
        <w:rPr>
          <w:rFonts w:ascii="Times New Roman" w:hAnsi="Times New Roman" w:cs="Times New Roman"/>
        </w:rPr>
        <w:t>’</w:t>
      </w:r>
    </w:p>
    <w:p w14:paraId="643B3436" w14:textId="18BF266A" w:rsidR="006C2E5B" w:rsidRPr="006C2E5B" w:rsidRDefault="006C2E5B" w:rsidP="001816CC">
      <w:pPr>
        <w:ind w:firstLine="720"/>
        <w:rPr>
          <w:rFonts w:ascii="Times New Roman" w:hAnsi="Times New Roman" w:cs="Times New Roman"/>
          <w:lang w:val="fr-FR"/>
        </w:rPr>
      </w:pPr>
      <w:r w:rsidRPr="006C2E5B">
        <w:rPr>
          <w:rFonts w:ascii="Times New Roman" w:hAnsi="Times New Roman" w:cs="Times New Roman"/>
          <w:lang w:val="fr-FR"/>
        </w:rPr>
        <w:t xml:space="preserve">b. </w:t>
      </w:r>
      <w:r w:rsidRPr="006C2E5B">
        <w:rPr>
          <w:rFonts w:ascii="Times New Roman" w:hAnsi="Times New Roman" w:cs="Times New Roman"/>
          <w:i/>
          <w:iCs/>
          <w:lang w:val="fr-FR" w:bidi="bo-CN"/>
        </w:rPr>
        <w:t>mir̃</w:t>
      </w:r>
      <w:r w:rsidR="002B02D3" w:rsidRPr="002B02D3">
        <w:rPr>
          <w:rFonts w:ascii="Times New Roman" w:hAnsi="Times New Roman" w:cs="Times New Roman"/>
          <w:i/>
          <w:iCs/>
          <w:lang w:val="fr-FR" w:bidi="bo-CN"/>
        </w:rPr>
        <w:t>-</w:t>
      </w:r>
      <w:r w:rsidRPr="006C2E5B">
        <w:rPr>
          <w:rFonts w:ascii="Times New Roman" w:hAnsi="Times New Roman" w:cs="Times New Roman"/>
          <w:i/>
          <w:iCs/>
          <w:lang w:val="fr-FR" w:bidi="bo-CN"/>
        </w:rPr>
        <w:t>ti</w:t>
      </w:r>
      <w:r w:rsidRPr="006C2E5B">
        <w:rPr>
          <w:rFonts w:ascii="Times New Roman" w:hAnsi="Times New Roman" w:cs="Times New Roman"/>
          <w:lang w:val="fr-FR" w:bidi="bo-CN"/>
        </w:rPr>
        <w:t xml:space="preserve"> *</w:t>
      </w:r>
      <w:proofErr w:type="gramStart"/>
      <w:r w:rsidRPr="006C2E5B">
        <w:rPr>
          <w:rFonts w:ascii="Times New Roman" w:hAnsi="Times New Roman" w:cs="Times New Roman"/>
          <w:lang w:val="fr-FR" w:bidi="bo-CN"/>
        </w:rPr>
        <w:t>mi,[</w:t>
      </w:r>
      <w:proofErr w:type="gramEnd"/>
      <w:r w:rsidRPr="006C2E5B">
        <w:rPr>
          <w:rFonts w:ascii="Times New Roman" w:hAnsi="Times New Roman" w:cs="Times New Roman"/>
          <w:lang w:val="fr-FR" w:bidi="bo-CN"/>
        </w:rPr>
        <w:t>H ŕ.-]ti ‘die-INF’</w:t>
      </w:r>
    </w:p>
    <w:p w14:paraId="72166390" w14:textId="40A2D7C8" w:rsidR="000E6F02" w:rsidRPr="006C2E5B" w:rsidRDefault="00D611D5" w:rsidP="000E6F02">
      <w:pPr>
        <w:rPr>
          <w:rFonts w:ascii="Times New Roman" w:hAnsi="Times New Roman" w:cs="Times New Roman"/>
          <w:lang w:val="af-ZA"/>
        </w:rPr>
      </w:pPr>
      <w:r w:rsidRPr="006C2E5B">
        <w:rPr>
          <w:rFonts w:ascii="Times New Roman" w:hAnsi="Times New Roman" w:cs="Times New Roman"/>
          <w:lang w:val="fr-FR"/>
        </w:rPr>
        <w:t xml:space="preserve"> </w:t>
      </w:r>
      <w:r w:rsidR="001816CC" w:rsidRPr="006C2E5B">
        <w:rPr>
          <w:rFonts w:ascii="Times New Roman" w:hAnsi="Times New Roman" w:cs="Times New Roman"/>
          <w:lang w:val="fr-FR"/>
        </w:rPr>
        <w:tab/>
      </w:r>
      <w:r w:rsidR="006C2E5B" w:rsidRPr="006C2E5B">
        <w:rPr>
          <w:rFonts w:ascii="Times New Roman" w:hAnsi="Times New Roman" w:cs="Times New Roman"/>
        </w:rPr>
        <w:t>c</w:t>
      </w:r>
      <w:r w:rsidR="00732F0C">
        <w:rPr>
          <w:rFonts w:ascii="Times New Roman" w:hAnsi="Times New Roman" w:cs="Times New Roman"/>
        </w:rPr>
        <w:t>.</w:t>
      </w:r>
      <w:r w:rsidR="001816CC" w:rsidRPr="006C2E5B">
        <w:rPr>
          <w:rFonts w:ascii="Times New Roman" w:hAnsi="Times New Roman" w:cs="Times New Roman"/>
        </w:rPr>
        <w:t xml:space="preserve"> </w:t>
      </w:r>
      <w:r w:rsidR="006C2E5B" w:rsidRPr="006C2E5B">
        <w:rPr>
          <w:rFonts w:ascii="Times New Roman" w:hAnsi="Times New Roman" w:cs="Times New Roman"/>
          <w:i/>
          <w:iCs/>
        </w:rPr>
        <w:t>výr-as</w:t>
      </w:r>
      <w:r w:rsidR="006C2E5B" w:rsidRPr="006C2E5B">
        <w:rPr>
          <w:rFonts w:ascii="Times New Roman" w:hAnsi="Times New Roman" w:cs="Times New Roman"/>
        </w:rPr>
        <w:t xml:space="preserve"> </w:t>
      </w:r>
      <w:r w:rsidR="000E6F02" w:rsidRPr="006C2E5B">
        <w:rPr>
          <w:rFonts w:ascii="Times New Roman" w:hAnsi="Times New Roman" w:cs="Times New Roman"/>
        </w:rPr>
        <w:t xml:space="preserve">[H </w:t>
      </w:r>
      <w:r w:rsidRPr="006C2E5B">
        <w:rPr>
          <w:rFonts w:ascii="Times New Roman" w:hAnsi="Times New Roman" w:cs="Times New Roman"/>
        </w:rPr>
        <w:t>*</w:t>
      </w:r>
      <w:r w:rsidR="000E6F02" w:rsidRPr="006C2E5B">
        <w:rPr>
          <w:rFonts w:ascii="Times New Roman" w:hAnsi="Times New Roman" w:cs="Times New Roman"/>
        </w:rPr>
        <w:t>ví</w:t>
      </w:r>
      <w:proofErr w:type="gramStart"/>
      <w:r w:rsidR="000E6F02" w:rsidRPr="006C2E5B">
        <w:rPr>
          <w:rFonts w:ascii="Times New Roman" w:hAnsi="Times New Roman" w:cs="Times New Roman"/>
        </w:rPr>
        <w:t>,]i</w:t>
      </w:r>
      <w:proofErr w:type="gramEnd"/>
      <w:r w:rsidR="000E6F02" w:rsidRPr="006C2E5B">
        <w:rPr>
          <w:rFonts w:ascii="Times New Roman" w:hAnsi="Times New Roman" w:cs="Times New Roman"/>
        </w:rPr>
        <w:t>.r</w:t>
      </w:r>
      <w:r w:rsidR="006C2E5B" w:rsidRPr="006C2E5B">
        <w:rPr>
          <w:rFonts w:ascii="Times New Roman" w:hAnsi="Times New Roman" w:cs="Times New Roman"/>
        </w:rPr>
        <w:t>-</w:t>
      </w:r>
      <w:r w:rsidR="000E6F02" w:rsidRPr="006C2E5B">
        <w:rPr>
          <w:rFonts w:ascii="Times New Roman" w:hAnsi="Times New Roman" w:cs="Times New Roman"/>
        </w:rPr>
        <w:t>as ‘man</w:t>
      </w:r>
      <w:r w:rsidR="006C2E5B">
        <w:rPr>
          <w:rFonts w:ascii="Times New Roman" w:hAnsi="Times New Roman" w:cs="Times New Roman"/>
        </w:rPr>
        <w:t>-NOM.SG</w:t>
      </w:r>
      <w:r w:rsidR="000E6F02" w:rsidRPr="006C2E5B">
        <w:rPr>
          <w:rFonts w:ascii="Times New Roman" w:hAnsi="Times New Roman" w:cs="Times New Roman"/>
        </w:rPr>
        <w:t>’</w:t>
      </w:r>
    </w:p>
    <w:p w14:paraId="2FEAB1DC" w14:textId="2A1A41E6" w:rsidR="006C2E5B" w:rsidRPr="00713C0F" w:rsidRDefault="006C2E5B" w:rsidP="006C2E5B">
      <w:pPr>
        <w:rPr>
          <w:rFonts w:ascii="Times New Roman" w:hAnsi="Times New Roman" w:cs="Times New Roman"/>
          <w:lang w:val="af-ZA"/>
        </w:rPr>
      </w:pPr>
      <w:r w:rsidRPr="00D60E2E">
        <w:rPr>
          <w:rFonts w:ascii="Times New Roman" w:hAnsi="Times New Roman" w:cs="Times New Roman"/>
          <w:lang w:val="af-ZA"/>
        </w:rPr>
        <w:t>(1</w:t>
      </w:r>
      <w:r w:rsidR="00034059">
        <w:rPr>
          <w:rFonts w:ascii="Times New Roman" w:hAnsi="Times New Roman" w:cs="Times New Roman"/>
          <w:lang w:val="af-ZA"/>
        </w:rPr>
        <w:t>2</w:t>
      </w:r>
      <w:r w:rsidRPr="00D60E2E">
        <w:rPr>
          <w:rFonts w:ascii="Times New Roman" w:hAnsi="Times New Roman" w:cs="Times New Roman"/>
          <w:lang w:val="af-ZA"/>
        </w:rPr>
        <w:t>)</w:t>
      </w:r>
      <w:r w:rsidRPr="00D60E2E">
        <w:rPr>
          <w:rFonts w:ascii="Times New Roman" w:hAnsi="Times New Roman" w:cs="Times New Roman"/>
          <w:lang w:val="af-ZA"/>
        </w:rPr>
        <w:tab/>
      </w:r>
      <w:r>
        <w:rPr>
          <w:rFonts w:ascii="Times New Roman" w:hAnsi="Times New Roman" w:cs="Times New Roman"/>
          <w:lang w:val="af-ZA"/>
        </w:rPr>
        <w:t>Ayutla Mixtec</w:t>
      </w:r>
      <w:r w:rsidR="00B733A0">
        <w:rPr>
          <w:rStyle w:val="Appelnotedebasdep"/>
          <w:rFonts w:ascii="Times New Roman" w:hAnsi="Times New Roman" w:cs="Times New Roman"/>
          <w:lang w:val="af-ZA"/>
        </w:rPr>
        <w:footnoteReference w:id="6"/>
      </w:r>
    </w:p>
    <w:p w14:paraId="5B8C49AA" w14:textId="57C89722" w:rsidR="003824E5" w:rsidRDefault="003824E5" w:rsidP="006C2E5B">
      <w:pPr>
        <w:rPr>
          <w:rFonts w:ascii="Times New Roman" w:hAnsi="Times New Roman" w:cs="Times New Roman"/>
          <w:lang w:val="af-ZA"/>
        </w:rPr>
      </w:pPr>
      <w:r>
        <w:rPr>
          <w:rFonts w:ascii="Times New Roman" w:hAnsi="Times New Roman" w:cs="Times New Roman"/>
          <w:lang w:val="af-ZA"/>
        </w:rPr>
        <w:tab/>
        <w:t xml:space="preserve">a. </w:t>
      </w:r>
      <w:r w:rsidRPr="003824E5">
        <w:rPr>
          <w:rFonts w:ascii="Times New Roman" w:hAnsi="Times New Roman" w:cs="Times New Roman"/>
          <w:i/>
          <w:iCs/>
          <w:lang w:val="af-ZA"/>
        </w:rPr>
        <w:t>š</w:t>
      </w:r>
      <w:r w:rsidR="003B3429">
        <w:rPr>
          <w:rFonts w:ascii="Times New Roman" w:hAnsi="Times New Roman" w:cs="Times New Roman"/>
          <w:i/>
          <w:iCs/>
          <w:lang w:val="af-ZA"/>
        </w:rPr>
        <w:t>à</w:t>
      </w:r>
      <w:r w:rsidRPr="003824E5">
        <w:rPr>
          <w:rFonts w:ascii="Times New Roman" w:hAnsi="Times New Roman" w:cs="Times New Roman"/>
          <w:i/>
          <w:iCs/>
          <w:lang w:val="af-ZA"/>
        </w:rPr>
        <w:t>t</w:t>
      </w:r>
      <w:r w:rsidR="003B3429">
        <w:rPr>
          <w:rFonts w:ascii="Times New Roman" w:hAnsi="Times New Roman" w:cs="Times New Roman"/>
          <w:i/>
          <w:iCs/>
          <w:lang w:val="af-ZA"/>
        </w:rPr>
        <w:t>ù</w:t>
      </w:r>
      <w:r w:rsidRPr="003824E5">
        <w:rPr>
          <w:rFonts w:ascii="Times New Roman" w:hAnsi="Times New Roman" w:cs="Times New Roman"/>
          <w:i/>
          <w:iCs/>
          <w:lang w:val="af-ZA"/>
        </w:rPr>
        <w:t>=</w:t>
      </w:r>
      <w:r w:rsidR="003B3429">
        <w:rPr>
          <w:rFonts w:ascii="Times New Roman" w:hAnsi="Times New Roman" w:cs="Times New Roman"/>
          <w:i/>
          <w:iCs/>
          <w:lang w:val="af-ZA"/>
        </w:rPr>
        <w:t>ì</w:t>
      </w:r>
      <w:r>
        <w:rPr>
          <w:rFonts w:ascii="Times New Roman" w:hAnsi="Times New Roman" w:cs="Times New Roman"/>
          <w:lang w:val="af-ZA"/>
        </w:rPr>
        <w:t xml:space="preserve"> [</w:t>
      </w:r>
      <w:r w:rsidR="003B3429">
        <w:rPr>
          <w:rFonts w:ascii="Times New Roman" w:hAnsi="Times New Roman" w:cs="Times New Roman"/>
          <w:lang w:val="af-ZA"/>
        </w:rPr>
        <w:t>L</w:t>
      </w:r>
      <w:r>
        <w:rPr>
          <w:rFonts w:ascii="Times New Roman" w:hAnsi="Times New Roman" w:cs="Times New Roman"/>
          <w:lang w:val="af-ZA"/>
        </w:rPr>
        <w:t xml:space="preserve"> *š</w:t>
      </w:r>
      <w:r w:rsidR="003B3429">
        <w:rPr>
          <w:rFonts w:ascii="Times New Roman" w:hAnsi="Times New Roman" w:cs="Times New Roman"/>
          <w:lang w:val="af-ZA"/>
        </w:rPr>
        <w:t>à</w:t>
      </w:r>
      <w:r>
        <w:rPr>
          <w:rFonts w:ascii="Times New Roman" w:hAnsi="Times New Roman" w:cs="Times New Roman"/>
          <w:lang w:val="af-ZA"/>
        </w:rPr>
        <w:t>.t</w:t>
      </w:r>
      <w:r w:rsidR="003B3429">
        <w:rPr>
          <w:rFonts w:ascii="Times New Roman" w:hAnsi="Times New Roman" w:cs="Times New Roman"/>
          <w:lang w:val="af-ZA"/>
        </w:rPr>
        <w:t>ù</w:t>
      </w:r>
      <w:r>
        <w:rPr>
          <w:rFonts w:ascii="Times New Roman" w:hAnsi="Times New Roman" w:cs="Times New Roman"/>
          <w:lang w:val="af-ZA"/>
        </w:rPr>
        <w:t>.=][</w:t>
      </w:r>
      <w:r w:rsidR="00B733A0">
        <w:rPr>
          <w:rFonts w:ascii="Times New Roman" w:hAnsi="Times New Roman" w:cs="Times New Roman"/>
          <w:lang w:val="af-ZA"/>
        </w:rPr>
        <w:t>L</w:t>
      </w:r>
      <w:r>
        <w:rPr>
          <w:rFonts w:ascii="Times New Roman" w:hAnsi="Times New Roman" w:cs="Times New Roman"/>
          <w:lang w:val="af-ZA"/>
        </w:rPr>
        <w:t xml:space="preserve"> </w:t>
      </w:r>
      <w:r w:rsidR="003B3429">
        <w:rPr>
          <w:rFonts w:ascii="Times New Roman" w:hAnsi="Times New Roman" w:cs="Times New Roman"/>
          <w:lang w:val="af-ZA"/>
        </w:rPr>
        <w:t>ì</w:t>
      </w:r>
      <w:r>
        <w:rPr>
          <w:rFonts w:ascii="Times New Roman" w:hAnsi="Times New Roman" w:cs="Times New Roman"/>
          <w:lang w:val="af-ZA"/>
        </w:rPr>
        <w:t>] ‘trousers</w:t>
      </w:r>
      <w:r w:rsidR="003B3429">
        <w:rPr>
          <w:rFonts w:ascii="Times New Roman" w:hAnsi="Times New Roman" w:cs="Times New Roman"/>
          <w:lang w:val="af-ZA"/>
        </w:rPr>
        <w:t>=</w:t>
      </w:r>
      <w:r>
        <w:rPr>
          <w:rFonts w:ascii="Times New Roman" w:hAnsi="Times New Roman" w:cs="Times New Roman"/>
          <w:lang w:val="af-ZA"/>
        </w:rPr>
        <w:t>1SG.P</w:t>
      </w:r>
      <w:r w:rsidR="00752AF6">
        <w:rPr>
          <w:rFonts w:ascii="Times New Roman" w:hAnsi="Times New Roman" w:cs="Times New Roman"/>
          <w:lang w:val="af-ZA"/>
        </w:rPr>
        <w:t>OSS</w:t>
      </w:r>
      <w:r>
        <w:rPr>
          <w:rFonts w:ascii="Times New Roman" w:hAnsi="Times New Roman" w:cs="Times New Roman"/>
          <w:lang w:val="af-ZA"/>
        </w:rPr>
        <w:t>’</w:t>
      </w:r>
    </w:p>
    <w:p w14:paraId="1B02473D" w14:textId="7D8CFE0D" w:rsidR="003824E5" w:rsidRPr="003824E5" w:rsidRDefault="003824E5" w:rsidP="003824E5">
      <w:pPr>
        <w:rPr>
          <w:rFonts w:ascii="Times New Roman" w:hAnsi="Times New Roman" w:cs="Times New Roman"/>
          <w:lang w:val="af-ZA"/>
        </w:rPr>
      </w:pPr>
      <w:r>
        <w:rPr>
          <w:rFonts w:ascii="Times New Roman" w:hAnsi="Times New Roman" w:cs="Times New Roman"/>
          <w:lang w:val="af-ZA"/>
        </w:rPr>
        <w:tab/>
        <w:t xml:space="preserve">b. </w:t>
      </w:r>
      <w:r w:rsidRPr="003824E5">
        <w:rPr>
          <w:rFonts w:ascii="Times New Roman" w:hAnsi="Times New Roman" w:cs="Times New Roman"/>
          <w:i/>
          <w:iCs/>
          <w:lang w:val="af-ZA"/>
        </w:rPr>
        <w:t>šāt</w:t>
      </w:r>
      <w:r w:rsidR="003B3429">
        <w:rPr>
          <w:rFonts w:ascii="Times New Roman" w:hAnsi="Times New Roman" w:cs="Times New Roman"/>
          <w:i/>
          <w:iCs/>
          <w:lang w:val="af-ZA"/>
        </w:rPr>
        <w:t>ų̀</w:t>
      </w:r>
      <w:r w:rsidRPr="003824E5">
        <w:rPr>
          <w:rFonts w:ascii="Times New Roman" w:hAnsi="Times New Roman" w:cs="Times New Roman"/>
          <w:i/>
          <w:iCs/>
          <w:lang w:val="af-ZA"/>
        </w:rPr>
        <w:t>=</w:t>
      </w:r>
      <w:r w:rsidR="003B3429">
        <w:rPr>
          <w:rFonts w:ascii="Times New Roman" w:hAnsi="Times New Roman" w:cs="Times New Roman"/>
          <w:i/>
          <w:iCs/>
          <w:lang w:val="af-ZA"/>
        </w:rPr>
        <w:t>į́</w:t>
      </w:r>
      <w:r>
        <w:rPr>
          <w:rFonts w:ascii="Times New Roman" w:hAnsi="Times New Roman" w:cs="Times New Roman"/>
          <w:lang w:val="af-ZA"/>
        </w:rPr>
        <w:t xml:space="preserve"> [M šā.</w:t>
      </w:r>
      <w:r w:rsidR="003B3429">
        <w:rPr>
          <w:rFonts w:ascii="Times New Roman" w:hAnsi="Times New Roman" w:cs="Times New Roman"/>
          <w:lang w:val="af-ZA"/>
        </w:rPr>
        <w:t xml:space="preserve">][L </w:t>
      </w:r>
      <w:r>
        <w:rPr>
          <w:rFonts w:ascii="Times New Roman" w:hAnsi="Times New Roman" w:cs="Times New Roman"/>
          <w:lang w:val="af-ZA"/>
        </w:rPr>
        <w:t>t</w:t>
      </w:r>
      <w:r w:rsidR="003B3429" w:rsidRPr="003B3429">
        <w:rPr>
          <w:rFonts w:ascii="Times New Roman" w:hAnsi="Times New Roman" w:cs="Times New Roman"/>
          <w:lang w:val="af-ZA"/>
        </w:rPr>
        <w:t>ų̀</w:t>
      </w:r>
      <w:r>
        <w:rPr>
          <w:rFonts w:ascii="Times New Roman" w:hAnsi="Times New Roman" w:cs="Times New Roman"/>
          <w:lang w:val="af-ZA"/>
        </w:rPr>
        <w:t>.=][</w:t>
      </w:r>
      <w:r w:rsidR="003B3429">
        <w:rPr>
          <w:rFonts w:ascii="Times New Roman" w:hAnsi="Times New Roman" w:cs="Times New Roman"/>
          <w:lang w:val="af-ZA"/>
        </w:rPr>
        <w:t>H</w:t>
      </w:r>
      <w:r>
        <w:rPr>
          <w:rFonts w:ascii="Times New Roman" w:hAnsi="Times New Roman" w:cs="Times New Roman"/>
          <w:lang w:val="af-ZA"/>
        </w:rPr>
        <w:t xml:space="preserve"> </w:t>
      </w:r>
      <w:r w:rsidR="003B3429">
        <w:rPr>
          <w:rFonts w:ascii="Times New Roman" w:hAnsi="Times New Roman" w:cs="Times New Roman"/>
          <w:lang w:val="af-ZA"/>
        </w:rPr>
        <w:t>*</w:t>
      </w:r>
      <w:r w:rsidR="003B3429" w:rsidRPr="003B3429">
        <w:rPr>
          <w:rFonts w:ascii="Times New Roman" w:hAnsi="Times New Roman" w:cs="Times New Roman"/>
          <w:lang w:val="af-ZA"/>
        </w:rPr>
        <w:t>į́</w:t>
      </w:r>
      <w:r>
        <w:rPr>
          <w:rFonts w:ascii="Times New Roman" w:hAnsi="Times New Roman" w:cs="Times New Roman"/>
          <w:lang w:val="af-ZA"/>
        </w:rPr>
        <w:t>] ‘</w:t>
      </w:r>
      <w:r w:rsidR="003B3429">
        <w:rPr>
          <w:rFonts w:ascii="Times New Roman" w:hAnsi="Times New Roman" w:cs="Times New Roman"/>
          <w:lang w:val="af-ZA"/>
        </w:rPr>
        <w:t>box=</w:t>
      </w:r>
      <w:r>
        <w:rPr>
          <w:rFonts w:ascii="Times New Roman" w:hAnsi="Times New Roman" w:cs="Times New Roman"/>
          <w:lang w:val="af-ZA"/>
        </w:rPr>
        <w:t>1SG.P</w:t>
      </w:r>
      <w:r w:rsidR="00752AF6">
        <w:rPr>
          <w:rFonts w:ascii="Times New Roman" w:hAnsi="Times New Roman" w:cs="Times New Roman"/>
          <w:lang w:val="af-ZA"/>
        </w:rPr>
        <w:t>OSS</w:t>
      </w:r>
      <w:r>
        <w:rPr>
          <w:rFonts w:ascii="Times New Roman" w:hAnsi="Times New Roman" w:cs="Times New Roman"/>
          <w:lang w:val="af-ZA"/>
        </w:rPr>
        <w:t>’</w:t>
      </w:r>
    </w:p>
    <w:p w14:paraId="77BCA491" w14:textId="3360FE4A" w:rsidR="003824E5" w:rsidRPr="003824E5" w:rsidRDefault="003B3429" w:rsidP="006C2E5B">
      <w:pPr>
        <w:rPr>
          <w:rFonts w:ascii="Times New Roman" w:hAnsi="Times New Roman" w:cs="Times New Roman"/>
          <w:lang w:val="af-ZA"/>
        </w:rPr>
      </w:pPr>
      <w:r>
        <w:rPr>
          <w:rFonts w:ascii="Times New Roman" w:hAnsi="Times New Roman" w:cs="Times New Roman"/>
          <w:lang w:val="af-ZA"/>
        </w:rPr>
        <w:tab/>
        <w:t xml:space="preserve">c. </w:t>
      </w:r>
      <w:r>
        <w:rPr>
          <w:rFonts w:ascii="Times New Roman" w:hAnsi="Times New Roman" w:cs="Times New Roman"/>
          <w:i/>
          <w:iCs/>
          <w:lang w:val="af-ZA"/>
        </w:rPr>
        <w:t>lá</w:t>
      </w:r>
      <w:r w:rsidRPr="003824E5">
        <w:rPr>
          <w:rFonts w:ascii="Times New Roman" w:hAnsi="Times New Roman" w:cs="Times New Roman"/>
          <w:i/>
          <w:iCs/>
          <w:lang w:val="af-ZA"/>
        </w:rPr>
        <w:t>š</w:t>
      </w:r>
      <w:r>
        <w:rPr>
          <w:rFonts w:ascii="Times New Roman" w:hAnsi="Times New Roman" w:cs="Times New Roman"/>
          <w:i/>
          <w:iCs/>
          <w:lang w:val="af-ZA"/>
        </w:rPr>
        <w:t>á</w:t>
      </w:r>
      <w:r w:rsidRPr="003824E5">
        <w:rPr>
          <w:rFonts w:ascii="Times New Roman" w:hAnsi="Times New Roman" w:cs="Times New Roman"/>
          <w:i/>
          <w:iCs/>
          <w:lang w:val="af-ZA"/>
        </w:rPr>
        <w:t>=</w:t>
      </w:r>
      <w:r>
        <w:rPr>
          <w:rFonts w:ascii="Times New Roman" w:hAnsi="Times New Roman" w:cs="Times New Roman"/>
          <w:i/>
          <w:iCs/>
          <w:lang w:val="af-ZA"/>
        </w:rPr>
        <w:t>rà</w:t>
      </w:r>
      <w:r>
        <w:rPr>
          <w:rFonts w:ascii="Times New Roman" w:hAnsi="Times New Roman" w:cs="Times New Roman"/>
          <w:lang w:val="af-ZA"/>
        </w:rPr>
        <w:t xml:space="preserve"> [H </w:t>
      </w:r>
      <w:r w:rsidRPr="003B3429">
        <w:rPr>
          <w:rFonts w:ascii="Times New Roman" w:hAnsi="Times New Roman" w:cs="Times New Roman"/>
          <w:lang w:val="af-ZA"/>
        </w:rPr>
        <w:t>lá.*šá</w:t>
      </w:r>
      <w:r>
        <w:rPr>
          <w:rFonts w:ascii="Times New Roman" w:hAnsi="Times New Roman" w:cs="Times New Roman"/>
          <w:lang w:val="af-ZA"/>
        </w:rPr>
        <w:t>.</w:t>
      </w:r>
      <w:r w:rsidRPr="003824E5">
        <w:rPr>
          <w:rFonts w:ascii="Times New Roman" w:hAnsi="Times New Roman" w:cs="Times New Roman"/>
          <w:i/>
          <w:iCs/>
          <w:lang w:val="af-ZA"/>
        </w:rPr>
        <w:t>=</w:t>
      </w:r>
      <w:r>
        <w:rPr>
          <w:rFonts w:ascii="Times New Roman" w:hAnsi="Times New Roman" w:cs="Times New Roman"/>
          <w:lang w:val="af-ZA"/>
        </w:rPr>
        <w:t>][L rà] ‘orange=3SG.M.P</w:t>
      </w:r>
      <w:r w:rsidR="00752AF6">
        <w:rPr>
          <w:rFonts w:ascii="Times New Roman" w:hAnsi="Times New Roman" w:cs="Times New Roman"/>
          <w:lang w:val="af-ZA"/>
        </w:rPr>
        <w:t>OSS</w:t>
      </w:r>
      <w:r>
        <w:rPr>
          <w:rFonts w:ascii="Times New Roman" w:hAnsi="Times New Roman" w:cs="Times New Roman"/>
          <w:lang w:val="af-ZA"/>
        </w:rPr>
        <w:t>’</w:t>
      </w:r>
    </w:p>
    <w:p w14:paraId="79566111" w14:textId="2E14193A" w:rsidR="00875919" w:rsidRPr="00542AEF" w:rsidRDefault="00875919" w:rsidP="00875919">
      <w:pPr>
        <w:pStyle w:val="Titre2"/>
        <w:rPr>
          <w:rFonts w:ascii="Times New Roman" w:hAnsi="Times New Roman" w:cs="Times New Roman"/>
        </w:rPr>
      </w:pPr>
      <w:r w:rsidRPr="00542AEF">
        <w:rPr>
          <w:rFonts w:ascii="Times New Roman" w:hAnsi="Times New Roman" w:cs="Times New Roman"/>
        </w:rPr>
        <w:t>3.</w:t>
      </w:r>
      <w:r>
        <w:rPr>
          <w:rFonts w:ascii="Times New Roman" w:hAnsi="Times New Roman" w:cs="Times New Roman"/>
        </w:rPr>
        <w:t>7</w:t>
      </w:r>
      <w:r w:rsidRPr="00542AEF">
        <w:rPr>
          <w:rFonts w:ascii="Times New Roman" w:hAnsi="Times New Roman" w:cs="Times New Roman"/>
        </w:rPr>
        <w:t xml:space="preserve">. </w:t>
      </w:r>
      <w:r>
        <w:rPr>
          <w:rFonts w:ascii="Times New Roman" w:hAnsi="Times New Roman" w:cs="Times New Roman"/>
        </w:rPr>
        <w:t xml:space="preserve">Relative ordering of </w:t>
      </w:r>
      <w:r w:rsidR="005E59CA">
        <w:rPr>
          <w:rFonts w:ascii="Times New Roman" w:hAnsi="Times New Roman" w:cs="Times New Roman"/>
        </w:rPr>
        <w:t>annotation symbols</w:t>
      </w:r>
    </w:p>
    <w:p w14:paraId="7A85387E" w14:textId="654EF5CA" w:rsidR="005E59CA" w:rsidRPr="005E59CA" w:rsidRDefault="005E59CA" w:rsidP="001F5242">
      <w:pPr>
        <w:pStyle w:val="Corpsdetexte"/>
        <w:spacing w:before="0" w:after="0"/>
        <w:ind w:firstLine="454"/>
        <w:jc w:val="both"/>
        <w:rPr>
          <w:rFonts w:ascii="Times New Roman" w:hAnsi="Times New Roman" w:cs="Times New Roman"/>
          <w:lang w:val="en-US"/>
        </w:rPr>
      </w:pPr>
      <w:r>
        <w:rPr>
          <w:rFonts w:ascii="Times New Roman" w:hAnsi="Times New Roman" w:cs="Times New Roman"/>
          <w:lang w:val="en-US"/>
        </w:rPr>
        <w:t>This subsection regulates cases when different annotation symbols have to be placed in the same position within the segmental string. This mostly happens when different types of boundaries coincide, which is a ubiquitous situation.</w:t>
      </w:r>
    </w:p>
    <w:p w14:paraId="266E91C8" w14:textId="0EC0DE28" w:rsidR="00875919" w:rsidRDefault="005E59CA" w:rsidP="001F5242">
      <w:pPr>
        <w:pStyle w:val="Corpsdetexte"/>
        <w:spacing w:before="0" w:after="0"/>
        <w:ind w:firstLine="454"/>
        <w:jc w:val="both"/>
        <w:rPr>
          <w:rFonts w:ascii="Times New Roman" w:hAnsi="Times New Roman" w:cs="Times New Roman"/>
        </w:rPr>
      </w:pPr>
      <w:r>
        <w:rPr>
          <w:rFonts w:ascii="Times New Roman" w:hAnsi="Times New Roman" w:cs="Times New Roman"/>
        </w:rPr>
        <w:t xml:space="preserve">First, as mentioned at the end of §3.1, prosodic units </w:t>
      </w:r>
      <w:r w:rsidR="00875919" w:rsidRPr="00542AEF">
        <w:rPr>
          <w:rFonts w:ascii="Times New Roman" w:hAnsi="Times New Roman" w:cs="Times New Roman"/>
        </w:rPr>
        <w:t xml:space="preserve">constitute a </w:t>
      </w:r>
      <w:r>
        <w:rPr>
          <w:rFonts w:ascii="Times New Roman" w:hAnsi="Times New Roman" w:cs="Times New Roman"/>
        </w:rPr>
        <w:t xml:space="preserve">nesting </w:t>
      </w:r>
      <w:r w:rsidR="00875919" w:rsidRPr="00542AEF">
        <w:rPr>
          <w:rFonts w:ascii="Times New Roman" w:hAnsi="Times New Roman" w:cs="Times New Roman"/>
        </w:rPr>
        <w:t>hierarchy.</w:t>
      </w:r>
      <w:r>
        <w:rPr>
          <w:rFonts w:ascii="Times New Roman" w:hAnsi="Times New Roman" w:cs="Times New Roman"/>
        </w:rPr>
        <w:t xml:space="preserve"> A prosodic word boundary always doubles as a syllabic boundary, a syllabic boundary implies a moraic boundary (if relevant), etc.</w:t>
      </w:r>
      <w:r w:rsidR="00875919" w:rsidRPr="00542AEF">
        <w:rPr>
          <w:rFonts w:ascii="Times New Roman" w:hAnsi="Times New Roman" w:cs="Times New Roman"/>
        </w:rPr>
        <w:t xml:space="preserve"> </w:t>
      </w:r>
      <w:r w:rsidRPr="00542AEF">
        <w:rPr>
          <w:rFonts w:ascii="Times New Roman" w:hAnsi="Times New Roman" w:cs="Times New Roman"/>
        </w:rPr>
        <w:t>Whenever a higher</w:t>
      </w:r>
      <w:r>
        <w:rPr>
          <w:rFonts w:ascii="Times New Roman" w:hAnsi="Times New Roman" w:cs="Times New Roman"/>
        </w:rPr>
        <w:t>-level</w:t>
      </w:r>
      <w:r w:rsidRPr="00542AEF">
        <w:rPr>
          <w:rFonts w:ascii="Times New Roman" w:hAnsi="Times New Roman" w:cs="Times New Roman"/>
        </w:rPr>
        <w:t xml:space="preserve"> boundary is </w:t>
      </w:r>
      <w:r>
        <w:rPr>
          <w:rFonts w:ascii="Times New Roman" w:hAnsi="Times New Roman" w:cs="Times New Roman"/>
        </w:rPr>
        <w:t>mark</w:t>
      </w:r>
      <w:r w:rsidRPr="00542AEF">
        <w:rPr>
          <w:rFonts w:ascii="Times New Roman" w:hAnsi="Times New Roman" w:cs="Times New Roman"/>
        </w:rPr>
        <w:t xml:space="preserve">ed, </w:t>
      </w:r>
      <w:r w:rsidR="00875919" w:rsidRPr="00542AEF">
        <w:rPr>
          <w:rFonts w:ascii="Times New Roman" w:hAnsi="Times New Roman" w:cs="Times New Roman"/>
        </w:rPr>
        <w:t xml:space="preserve">lower-level boundaries are assumed </w:t>
      </w:r>
      <w:r w:rsidR="00F779BA">
        <w:rPr>
          <w:rFonts w:ascii="Times New Roman" w:hAnsi="Times New Roman" w:cs="Times New Roman"/>
        </w:rPr>
        <w:t xml:space="preserve">(and automatically counted by the script) </w:t>
      </w:r>
      <w:r w:rsidR="00875919" w:rsidRPr="00542AEF">
        <w:rPr>
          <w:rFonts w:ascii="Times New Roman" w:hAnsi="Times New Roman" w:cs="Times New Roman"/>
        </w:rPr>
        <w:t xml:space="preserve">and </w:t>
      </w:r>
      <w:r w:rsidR="00875919" w:rsidRPr="006E1788">
        <w:rPr>
          <w:rFonts w:ascii="Times New Roman" w:hAnsi="Times New Roman" w:cs="Times New Roman"/>
          <w:i/>
          <w:iCs/>
        </w:rPr>
        <w:t>should not be marked</w:t>
      </w:r>
      <w:r w:rsidR="00875919" w:rsidRPr="00542AEF">
        <w:rPr>
          <w:rFonts w:ascii="Times New Roman" w:hAnsi="Times New Roman" w:cs="Times New Roman"/>
        </w:rPr>
        <w:t xml:space="preserve">. </w:t>
      </w:r>
      <w:r w:rsidR="00F779BA">
        <w:rPr>
          <w:rFonts w:ascii="Times New Roman" w:hAnsi="Times New Roman" w:cs="Times New Roman"/>
        </w:rPr>
        <w:t>Thus:</w:t>
      </w:r>
    </w:p>
    <w:p w14:paraId="5AFE7CCB" w14:textId="105266EE" w:rsidR="00875919" w:rsidRPr="00542AEF" w:rsidRDefault="00875919" w:rsidP="001D26DD">
      <w:pPr>
        <w:pStyle w:val="Corpsdetexte"/>
        <w:jc w:val="both"/>
        <w:rPr>
          <w:rFonts w:ascii="Times New Roman" w:hAnsi="Times New Roman" w:cs="Times New Roman"/>
        </w:rPr>
      </w:pPr>
      <w:r w:rsidRPr="00542AEF">
        <w:rPr>
          <w:rFonts w:ascii="Times New Roman" w:hAnsi="Times New Roman" w:cs="Times New Roman"/>
        </w:rPr>
        <w:t>(1</w:t>
      </w:r>
      <w:r w:rsidR="00034059">
        <w:rPr>
          <w:rFonts w:ascii="Times New Roman" w:hAnsi="Times New Roman" w:cs="Times New Roman"/>
        </w:rPr>
        <w:t>3</w:t>
      </w:r>
      <w:r w:rsidRPr="00542AEF">
        <w:rPr>
          <w:rFonts w:ascii="Times New Roman" w:hAnsi="Times New Roman" w:cs="Times New Roman"/>
        </w:rPr>
        <w:t>)</w:t>
      </w:r>
      <w:r w:rsidR="00F779BA">
        <w:rPr>
          <w:rFonts w:ascii="Times New Roman" w:hAnsi="Times New Roman" w:cs="Times New Roman"/>
        </w:rPr>
        <w:tab/>
      </w:r>
      <w:r w:rsidRPr="00542AEF">
        <w:rPr>
          <w:rFonts w:ascii="Times New Roman" w:hAnsi="Times New Roman" w:cs="Times New Roman"/>
        </w:rPr>
        <w:t>a.</w:t>
      </w:r>
      <w:r w:rsidR="00F779BA">
        <w:rPr>
          <w:rFonts w:ascii="Times New Roman" w:hAnsi="Times New Roman" w:cs="Times New Roman"/>
        </w:rPr>
        <w:t xml:space="preserve"> Hausa</w:t>
      </w:r>
      <w:r w:rsidRPr="00542AEF">
        <w:rPr>
          <w:rFonts w:ascii="Times New Roman" w:hAnsi="Times New Roman" w:cs="Times New Roman"/>
        </w:rPr>
        <w:t xml:space="preserve"> </w:t>
      </w:r>
      <w:r w:rsidRPr="00542AEF">
        <w:rPr>
          <w:rFonts w:ascii="Times New Roman" w:hAnsi="Times New Roman" w:cs="Times New Roman"/>
          <w:i/>
          <w:iCs/>
        </w:rPr>
        <w:t>dóːlè</w:t>
      </w:r>
      <w:r w:rsidRPr="00542AEF">
        <w:rPr>
          <w:rFonts w:ascii="Times New Roman" w:hAnsi="Times New Roman" w:cs="Times New Roman"/>
        </w:rPr>
        <w:t xml:space="preserve"> [H </w:t>
      </w:r>
      <w:proofErr w:type="gramStart"/>
      <w:r w:rsidRPr="00542AEF">
        <w:rPr>
          <w:rFonts w:ascii="Times New Roman" w:hAnsi="Times New Roman" w:cs="Times New Roman"/>
        </w:rPr>
        <w:t>dó,o.</w:t>
      </w:r>
      <w:proofErr w:type="gramEnd"/>
      <w:r w:rsidRPr="00542AEF">
        <w:rPr>
          <w:rFonts w:ascii="Times New Roman" w:hAnsi="Times New Roman" w:cs="Times New Roman"/>
        </w:rPr>
        <w:t xml:space="preserve">][L lè] </w:t>
      </w:r>
      <w:r w:rsidRPr="00542AEF">
        <w:rPr>
          <w:rFonts w:ascii="Times New Roman" w:hAnsi="Times New Roman" w:cs="Times New Roman"/>
          <w:lang w:val="af-ZA"/>
        </w:rPr>
        <w:t>‘necessary’</w:t>
      </w:r>
      <w:r w:rsidR="00006517">
        <w:rPr>
          <w:rFonts w:ascii="Times New Roman" w:hAnsi="Times New Roman" w:cs="Times New Roman"/>
          <w:lang w:val="af-ZA"/>
        </w:rPr>
        <w:t>,</w:t>
      </w:r>
      <w:r w:rsidRPr="00542AEF">
        <w:rPr>
          <w:rFonts w:ascii="Times New Roman" w:hAnsi="Times New Roman" w:cs="Times New Roman"/>
          <w:lang w:val="af-ZA"/>
        </w:rPr>
        <w:t xml:space="preserve"> </w:t>
      </w:r>
      <w:r w:rsidRPr="00542AEF">
        <w:rPr>
          <w:rFonts w:ascii="Times New Roman" w:hAnsi="Times New Roman" w:cs="Times New Roman"/>
        </w:rPr>
        <w:t>rather than *[H dó,o,.][L lè</w:t>
      </w:r>
      <w:r w:rsidR="00F779BA">
        <w:rPr>
          <w:rFonts w:ascii="Times New Roman" w:hAnsi="Times New Roman" w:cs="Times New Roman"/>
        </w:rPr>
        <w:t>,.</w:t>
      </w:r>
      <w:r w:rsidRPr="00542AEF">
        <w:rPr>
          <w:rFonts w:ascii="Times New Roman" w:hAnsi="Times New Roman" w:cs="Times New Roman"/>
        </w:rPr>
        <w:t xml:space="preserve">] </w:t>
      </w:r>
    </w:p>
    <w:p w14:paraId="3FE19D3B" w14:textId="210F8B26" w:rsidR="00875919" w:rsidRPr="00542AEF" w:rsidRDefault="00045764" w:rsidP="001D26DD">
      <w:pPr>
        <w:pStyle w:val="Corpsdetexte"/>
        <w:ind w:firstLine="720"/>
        <w:jc w:val="both"/>
        <w:rPr>
          <w:rFonts w:ascii="Times New Roman" w:hAnsi="Times New Roman" w:cs="Times New Roman"/>
        </w:rPr>
      </w:pPr>
      <w:r>
        <w:rPr>
          <w:rFonts w:ascii="Times New Roman" w:hAnsi="Times New Roman" w:cs="Times New Roman"/>
          <w:lang w:val="en-US"/>
        </w:rPr>
        <w:t>b</w:t>
      </w:r>
      <w:r w:rsidR="00875919" w:rsidRPr="00542AEF">
        <w:rPr>
          <w:rFonts w:ascii="Times New Roman" w:hAnsi="Times New Roman" w:cs="Times New Roman"/>
        </w:rPr>
        <w:t xml:space="preserve">. </w:t>
      </w:r>
      <w:r w:rsidR="00F779BA" w:rsidRPr="00542AEF">
        <w:rPr>
          <w:rFonts w:ascii="Times New Roman" w:hAnsi="Times New Roman" w:cs="Times New Roman"/>
        </w:rPr>
        <w:t xml:space="preserve">Bambara </w:t>
      </w:r>
      <w:bookmarkStart w:id="20" w:name="_Hlk229422488"/>
      <w:r w:rsidR="00006517" w:rsidRPr="00006517">
        <w:rPr>
          <w:rFonts w:ascii="Times New Roman" w:hAnsi="Times New Roman" w:cs="Times New Roman"/>
          <w:i/>
          <w:iCs/>
        </w:rPr>
        <w:t>bànf</w:t>
      </w:r>
      <w:r w:rsidR="00006517" w:rsidRPr="00006517">
        <w:rPr>
          <w:rFonts w:ascii="Times New Roman" w:hAnsi="Times New Roman" w:cs="Times New Roman"/>
          <w:i/>
          <w:iCs/>
          <w:lang w:val="en-US"/>
        </w:rPr>
        <w:t>u</w:t>
      </w:r>
      <w:r w:rsidR="00006517" w:rsidRPr="00006517">
        <w:rPr>
          <w:rFonts w:ascii="Times New Roman" w:hAnsi="Times New Roman" w:cs="Times New Roman"/>
          <w:i/>
          <w:iCs/>
        </w:rPr>
        <w:t>la</w:t>
      </w:r>
      <w:r w:rsidR="00006517" w:rsidRPr="00542AEF">
        <w:rPr>
          <w:rFonts w:ascii="Times New Roman" w:hAnsi="Times New Roman" w:cs="Times New Roman"/>
        </w:rPr>
        <w:t xml:space="preserve"> </w:t>
      </w:r>
      <w:bookmarkEnd w:id="20"/>
      <w:r w:rsidR="00875919" w:rsidRPr="00542AEF">
        <w:rPr>
          <w:rFonts w:ascii="Times New Roman" w:hAnsi="Times New Roman" w:cs="Times New Roman"/>
        </w:rPr>
        <w:t xml:space="preserve">[L bàn|fù.là] </w:t>
      </w:r>
      <w:r w:rsidR="00875919" w:rsidRPr="00542AEF">
        <w:rPr>
          <w:rFonts w:ascii="Times New Roman" w:hAnsi="Times New Roman" w:cs="Times New Roman"/>
          <w:lang w:val="af-ZA"/>
        </w:rPr>
        <w:t>‘cap’</w:t>
      </w:r>
      <w:r w:rsidR="00006517">
        <w:rPr>
          <w:rFonts w:ascii="Times New Roman" w:hAnsi="Times New Roman" w:cs="Times New Roman"/>
          <w:lang w:val="af-ZA"/>
        </w:rPr>
        <w:t>,</w:t>
      </w:r>
      <w:r w:rsidR="00875919" w:rsidRPr="00542AEF">
        <w:rPr>
          <w:rFonts w:ascii="Times New Roman" w:hAnsi="Times New Roman" w:cs="Times New Roman"/>
        </w:rPr>
        <w:t xml:space="preserve"> rather than *[L bàn.|fù.la</w:t>
      </w:r>
      <w:proofErr w:type="gramStart"/>
      <w:r w:rsidR="00875919" w:rsidRPr="00542AEF">
        <w:rPr>
          <w:rFonts w:ascii="Times New Roman" w:hAnsi="Times New Roman" w:cs="Times New Roman"/>
        </w:rPr>
        <w:t>̀</w:t>
      </w:r>
      <w:r w:rsidR="00F779BA">
        <w:rPr>
          <w:rFonts w:ascii="Times New Roman" w:hAnsi="Times New Roman" w:cs="Times New Roman"/>
        </w:rPr>
        <w:t>.</w:t>
      </w:r>
      <w:r w:rsidR="00F779BA" w:rsidRPr="00542AEF">
        <w:rPr>
          <w:rFonts w:ascii="Times New Roman" w:hAnsi="Times New Roman" w:cs="Times New Roman"/>
        </w:rPr>
        <w:t>|</w:t>
      </w:r>
      <w:proofErr w:type="gramEnd"/>
      <w:r w:rsidR="00875919" w:rsidRPr="00542AEF">
        <w:rPr>
          <w:rFonts w:ascii="Times New Roman" w:hAnsi="Times New Roman" w:cs="Times New Roman"/>
        </w:rPr>
        <w:t>]</w:t>
      </w:r>
    </w:p>
    <w:p w14:paraId="4757E586" w14:textId="2A6D9378" w:rsidR="00F779BA" w:rsidRDefault="00F779BA" w:rsidP="001F5242">
      <w:pPr>
        <w:pStyle w:val="Corpsdetexte"/>
        <w:spacing w:before="0" w:after="0"/>
        <w:ind w:firstLine="454"/>
        <w:jc w:val="both"/>
        <w:rPr>
          <w:rFonts w:ascii="Times New Roman" w:hAnsi="Times New Roman" w:cs="Times New Roman"/>
        </w:rPr>
      </w:pPr>
      <w:r>
        <w:rPr>
          <w:rFonts w:ascii="Times New Roman" w:hAnsi="Times New Roman" w:cs="Times New Roman"/>
        </w:rPr>
        <w:t xml:space="preserve">Pleonastic symbols, as in the </w:t>
      </w:r>
      <w:r w:rsidR="00F0555D">
        <w:rPr>
          <w:rFonts w:ascii="Times New Roman" w:hAnsi="Times New Roman" w:cs="Times New Roman"/>
        </w:rPr>
        <w:t>star-marked examples above, will lead to erroneous calculation of tonal statistics and must be avoided.</w:t>
      </w:r>
    </w:p>
    <w:p w14:paraId="4D59B22E" w14:textId="3B7E5F4E" w:rsidR="00875919" w:rsidRPr="00542AEF" w:rsidRDefault="006E1788" w:rsidP="001F5242">
      <w:pPr>
        <w:pStyle w:val="Corpsdetexte"/>
        <w:spacing w:before="0" w:after="0"/>
        <w:ind w:firstLine="454"/>
        <w:jc w:val="both"/>
        <w:rPr>
          <w:rFonts w:ascii="Times New Roman" w:hAnsi="Times New Roman" w:cs="Times New Roman"/>
        </w:rPr>
      </w:pPr>
      <w:r>
        <w:rPr>
          <w:rFonts w:ascii="Times New Roman" w:hAnsi="Times New Roman" w:cs="Times New Roman"/>
          <w:lang w:val="en-US"/>
        </w:rPr>
        <w:t xml:space="preserve">If morphemic boundaries are marked in the surface annotation string, it must be kept in mind that </w:t>
      </w:r>
      <w:r>
        <w:rPr>
          <w:rFonts w:ascii="Times New Roman" w:hAnsi="Times New Roman" w:cs="Times New Roman"/>
        </w:rPr>
        <w:t>m</w:t>
      </w:r>
      <w:r w:rsidR="00F0555D">
        <w:rPr>
          <w:rFonts w:ascii="Times New Roman" w:hAnsi="Times New Roman" w:cs="Times New Roman"/>
        </w:rPr>
        <w:t>orpheme is outside of the prosodic hierarchy</w:t>
      </w:r>
      <w:r w:rsidR="00CE26DE">
        <w:rPr>
          <w:rStyle w:val="Appelnotedebasdep"/>
          <w:rFonts w:ascii="Times New Roman" w:hAnsi="Times New Roman" w:cs="Times New Roman"/>
        </w:rPr>
        <w:footnoteReference w:id="7"/>
      </w:r>
      <w:r w:rsidR="00CE26DE" w:rsidRPr="00CE26DE">
        <w:rPr>
          <w:rFonts w:ascii="Times New Roman" w:hAnsi="Times New Roman" w:cs="Times New Roman"/>
          <w:lang w:val="en-US"/>
        </w:rPr>
        <w:t>.</w:t>
      </w:r>
      <w:r w:rsidR="00F0555D">
        <w:rPr>
          <w:rFonts w:ascii="Times New Roman" w:hAnsi="Times New Roman" w:cs="Times New Roman"/>
        </w:rPr>
        <w:t xml:space="preserve"> </w:t>
      </w:r>
      <w:r>
        <w:rPr>
          <w:rFonts w:ascii="Times New Roman" w:hAnsi="Times New Roman" w:cs="Times New Roman"/>
        </w:rPr>
        <w:t>Thus, if</w:t>
      </w:r>
      <w:r w:rsidR="00875919" w:rsidRPr="00542AEF">
        <w:rPr>
          <w:rFonts w:ascii="Times New Roman" w:hAnsi="Times New Roman" w:cs="Times New Roman"/>
        </w:rPr>
        <w:t xml:space="preserve"> a boundary of a mora, a syllable or a foot coincides with </w:t>
      </w:r>
      <w:r>
        <w:rPr>
          <w:rFonts w:ascii="Times New Roman" w:hAnsi="Times New Roman" w:cs="Times New Roman"/>
        </w:rPr>
        <w:t>that</w:t>
      </w:r>
      <w:r w:rsidR="00875919" w:rsidRPr="00542AEF">
        <w:rPr>
          <w:rFonts w:ascii="Times New Roman" w:hAnsi="Times New Roman" w:cs="Times New Roman"/>
        </w:rPr>
        <w:t xml:space="preserve"> of a morpheme, both should be indicated, </w:t>
      </w:r>
      <w:r w:rsidR="00F0555D">
        <w:rPr>
          <w:rFonts w:ascii="Times New Roman" w:hAnsi="Times New Roman" w:cs="Times New Roman"/>
        </w:rPr>
        <w:t xml:space="preserve">with the prosodic boundary placed first, </w:t>
      </w:r>
      <w:r w:rsidR="00875919" w:rsidRPr="00542AEF">
        <w:rPr>
          <w:rFonts w:ascii="Times New Roman" w:hAnsi="Times New Roman" w:cs="Times New Roman"/>
        </w:rPr>
        <w:t xml:space="preserve">e.g.: Bambara [H </w:t>
      </w:r>
      <w:proofErr w:type="gramStart"/>
      <w:r w:rsidR="00875919" w:rsidRPr="00542AEF">
        <w:rPr>
          <w:rFonts w:ascii="Times New Roman" w:hAnsi="Times New Roman" w:cs="Times New Roman"/>
        </w:rPr>
        <w:t>sɔ̀.rɔ̀</w:t>
      </w:r>
      <w:proofErr w:type="gramEnd"/>
      <w:r w:rsidR="00875919" w:rsidRPr="00542AEF">
        <w:rPr>
          <w:rFonts w:ascii="Times New Roman" w:hAnsi="Times New Roman" w:cs="Times New Roman"/>
        </w:rPr>
        <w:t>|-là] ‘receive-</w:t>
      </w:r>
      <w:r w:rsidR="00875919" w:rsidRPr="00542AEF">
        <w:rPr>
          <w:rFonts w:ascii="Times New Roman" w:hAnsi="Times New Roman" w:cs="Times New Roman"/>
          <w:smallCaps/>
        </w:rPr>
        <w:t>pfv.intr</w:t>
      </w:r>
      <w:r w:rsidR="00875919" w:rsidRPr="00542AEF">
        <w:rPr>
          <w:rFonts w:ascii="Times New Roman" w:hAnsi="Times New Roman" w:cs="Times New Roman"/>
        </w:rPr>
        <w:t>’.</w:t>
      </w:r>
      <w:r>
        <w:rPr>
          <w:rFonts w:ascii="Times New Roman" w:hAnsi="Times New Roman" w:cs="Times New Roman"/>
        </w:rPr>
        <w:t xml:space="preserve"> However, we assume that any prosodic word boundary coincides with a morphemic boundary, so there is n</w:t>
      </w:r>
      <w:r w:rsidR="00015FDB">
        <w:rPr>
          <w:rFonts w:ascii="Times New Roman" w:hAnsi="Times New Roman" w:cs="Times New Roman"/>
        </w:rPr>
        <w:t>o need to put a hyphen at the end of a prosodic word (*</w:t>
      </w:r>
      <w:r w:rsidR="00015FDB" w:rsidRPr="00542AEF">
        <w:rPr>
          <w:rFonts w:ascii="Times New Roman" w:hAnsi="Times New Roman" w:cs="Times New Roman"/>
        </w:rPr>
        <w:t xml:space="preserve">[H </w:t>
      </w:r>
      <w:proofErr w:type="gramStart"/>
      <w:r w:rsidR="00015FDB" w:rsidRPr="00542AEF">
        <w:rPr>
          <w:rFonts w:ascii="Times New Roman" w:hAnsi="Times New Roman" w:cs="Times New Roman"/>
        </w:rPr>
        <w:t>sɔ̀.rɔ̀</w:t>
      </w:r>
      <w:proofErr w:type="gramEnd"/>
      <w:r w:rsidR="00015FDB" w:rsidRPr="00542AEF">
        <w:rPr>
          <w:rFonts w:ascii="Times New Roman" w:hAnsi="Times New Roman" w:cs="Times New Roman"/>
        </w:rPr>
        <w:t>|-là</w:t>
      </w:r>
      <w:r w:rsidR="00015FDB">
        <w:rPr>
          <w:rFonts w:ascii="Times New Roman" w:hAnsi="Times New Roman" w:cs="Times New Roman"/>
        </w:rPr>
        <w:t>-</w:t>
      </w:r>
      <w:r w:rsidR="00015FDB" w:rsidRPr="00542AEF">
        <w:rPr>
          <w:rFonts w:ascii="Times New Roman" w:hAnsi="Times New Roman" w:cs="Times New Roman"/>
        </w:rPr>
        <w:t>]</w:t>
      </w:r>
      <w:r w:rsidR="00015FDB">
        <w:rPr>
          <w:rFonts w:ascii="Times New Roman" w:hAnsi="Times New Roman" w:cs="Times New Roman"/>
        </w:rPr>
        <w:t>).</w:t>
      </w:r>
    </w:p>
    <w:p w14:paraId="05156F13" w14:textId="60A2C8E6" w:rsidR="00875919" w:rsidRPr="00542AEF" w:rsidRDefault="00875919" w:rsidP="001F5242">
      <w:pPr>
        <w:pStyle w:val="Corpsdetexte"/>
        <w:spacing w:before="0" w:after="0"/>
        <w:ind w:firstLine="454"/>
        <w:jc w:val="both"/>
        <w:rPr>
          <w:rFonts w:ascii="Times New Roman" w:hAnsi="Times New Roman" w:cs="Times New Roman"/>
        </w:rPr>
      </w:pPr>
      <w:r w:rsidRPr="00542AEF">
        <w:rPr>
          <w:rFonts w:ascii="Times New Roman" w:hAnsi="Times New Roman" w:cs="Times New Roman"/>
        </w:rPr>
        <w:t xml:space="preserve">For better readability, both morphemic and prosodic boundaries are marked inside tonal spans rather than between them. </w:t>
      </w:r>
      <w:r w:rsidR="00015FDB">
        <w:rPr>
          <w:rFonts w:ascii="Times New Roman" w:hAnsi="Times New Roman" w:cs="Times New Roman"/>
        </w:rPr>
        <w:t>At tonal span edges, m</w:t>
      </w:r>
      <w:r w:rsidRPr="00542AEF">
        <w:rPr>
          <w:rFonts w:ascii="Times New Roman" w:hAnsi="Times New Roman" w:cs="Times New Roman"/>
        </w:rPr>
        <w:t xml:space="preserve">orphological and prosodic boundary markers </w:t>
      </w:r>
      <w:r w:rsidR="00015FDB">
        <w:rPr>
          <w:rFonts w:ascii="Times New Roman" w:hAnsi="Times New Roman" w:cs="Times New Roman"/>
        </w:rPr>
        <w:t>should be placed before the closing bracket rather than after the opening bracket:</w:t>
      </w:r>
    </w:p>
    <w:p w14:paraId="2252CFA5" w14:textId="1FD93467" w:rsidR="00875919" w:rsidRDefault="00875919" w:rsidP="00472F87">
      <w:pPr>
        <w:pStyle w:val="Corpsdetexte"/>
        <w:spacing w:after="120"/>
        <w:rPr>
          <w:rFonts w:ascii="Times New Roman" w:hAnsi="Times New Roman" w:cs="Times New Roman"/>
        </w:rPr>
      </w:pPr>
      <w:r w:rsidRPr="00542AEF">
        <w:rPr>
          <w:rFonts w:ascii="Times New Roman" w:hAnsi="Times New Roman" w:cs="Times New Roman"/>
        </w:rPr>
        <w:t>Musey</w:t>
      </w:r>
    </w:p>
    <w:p w14:paraId="5727E95A" w14:textId="7DC35FCD" w:rsidR="00034059" w:rsidRDefault="00034059" w:rsidP="00472F87">
      <w:pPr>
        <w:pStyle w:val="Corpsdetexte"/>
        <w:spacing w:before="0" w:after="0"/>
        <w:rPr>
          <w:rFonts w:ascii="Times New Roman" w:hAnsi="Times New Roman" w:cs="Times New Roman"/>
        </w:rPr>
      </w:pPr>
      <w:r>
        <w:rPr>
          <w:rFonts w:ascii="Times New Roman" w:hAnsi="Times New Roman" w:cs="Times New Roman"/>
        </w:rPr>
        <w:t>(14)</w:t>
      </w:r>
      <w:r>
        <w:rPr>
          <w:rFonts w:ascii="Times New Roman" w:hAnsi="Times New Roman" w:cs="Times New Roman"/>
        </w:rPr>
        <w:tab/>
      </w:r>
      <w:r w:rsidRPr="00034059">
        <w:rPr>
          <w:rFonts w:ascii="Times New Roman" w:hAnsi="Times New Roman" w:cs="Times New Roman"/>
          <w:i/>
          <w:iCs/>
        </w:rPr>
        <w:t>cām=bá</w:t>
      </w:r>
    </w:p>
    <w:p w14:paraId="6ABC0757" w14:textId="2AFA1349" w:rsidR="00034059" w:rsidRDefault="00034059" w:rsidP="0044316B">
      <w:pPr>
        <w:pStyle w:val="Corpsdetexte"/>
        <w:spacing w:before="0" w:after="0"/>
        <w:ind w:firstLine="720"/>
        <w:jc w:val="both"/>
        <w:rPr>
          <w:rFonts w:ascii="Times New Roman" w:hAnsi="Times New Roman" w:cs="Times New Roman"/>
        </w:rPr>
      </w:pPr>
      <w:r w:rsidRPr="00542AEF">
        <w:rPr>
          <w:rFonts w:ascii="Times New Roman" w:hAnsi="Times New Roman" w:cs="Times New Roman"/>
        </w:rPr>
        <w:t>[L </w:t>
      </w:r>
      <w:proofErr w:type="gramStart"/>
      <w:r w:rsidRPr="00542AEF">
        <w:rPr>
          <w:rFonts w:ascii="Times New Roman" w:hAnsi="Times New Roman" w:cs="Times New Roman"/>
        </w:rPr>
        <w:t>cā</w:t>
      </w:r>
      <w:r>
        <w:rPr>
          <w:rFonts w:ascii="Times New Roman" w:hAnsi="Times New Roman" w:cs="Times New Roman"/>
        </w:rPr>
        <w:t>,</w:t>
      </w:r>
      <w:r w:rsidRPr="00542AEF">
        <w:rPr>
          <w:rFonts w:ascii="Times New Roman" w:hAnsi="Times New Roman" w:cs="Times New Roman"/>
        </w:rPr>
        <w:t>-</w:t>
      </w:r>
      <w:proofErr w:type="gramEnd"/>
      <w:r w:rsidRPr="00542AEF">
        <w:rPr>
          <w:rFonts w:ascii="Times New Roman" w:hAnsi="Times New Roman" w:cs="Times New Roman"/>
        </w:rPr>
        <w:t>m</w:t>
      </w:r>
      <w:r w:rsidR="005471A9">
        <w:rPr>
          <w:rFonts w:ascii="Times New Roman" w:hAnsi="Times New Roman" w:cs="Times New Roman"/>
        </w:rPr>
        <w:t>̄</w:t>
      </w:r>
      <w:r w:rsidRPr="00034059">
        <w:rPr>
          <w:rFonts w:ascii="Times New Roman" w:hAnsi="Times New Roman" w:cs="Times New Roman"/>
          <w:b/>
          <w:bCs/>
        </w:rPr>
        <w:t>.=]</w:t>
      </w:r>
      <w:r w:rsidRPr="00542AEF">
        <w:rPr>
          <w:rFonts w:ascii="Times New Roman" w:hAnsi="Times New Roman" w:cs="Times New Roman"/>
        </w:rPr>
        <w:t>[H bá]</w:t>
      </w:r>
      <w:r w:rsidR="00516619">
        <w:rPr>
          <w:rFonts w:ascii="Times New Roman" w:hAnsi="Times New Roman" w:cs="Times New Roman"/>
        </w:rPr>
        <w:tab/>
      </w:r>
      <w:r w:rsidR="00516619">
        <w:rPr>
          <w:rFonts w:ascii="Times New Roman" w:hAnsi="Times New Roman" w:cs="Times New Roman"/>
        </w:rPr>
        <w:tab/>
      </w:r>
      <w:r w:rsidR="00516619">
        <w:rPr>
          <w:rFonts w:ascii="Times New Roman" w:hAnsi="Times New Roman" w:cs="Times New Roman"/>
        </w:rPr>
        <w:tab/>
      </w:r>
      <w:r w:rsidR="00516619">
        <w:rPr>
          <w:rFonts w:ascii="Times New Roman" w:hAnsi="Times New Roman" w:cs="Times New Roman"/>
        </w:rPr>
        <w:tab/>
      </w:r>
      <w:r w:rsidR="0044316B">
        <w:rPr>
          <w:rFonts w:ascii="Times New Roman" w:hAnsi="Times New Roman" w:cs="Times New Roman"/>
        </w:rPr>
        <w:t>not</w:t>
      </w:r>
      <w:r w:rsidR="00516619">
        <w:rPr>
          <w:rFonts w:ascii="Times New Roman" w:hAnsi="Times New Roman" w:cs="Times New Roman"/>
        </w:rPr>
        <w:t xml:space="preserve"> *</w:t>
      </w:r>
      <w:r w:rsidR="00516619" w:rsidRPr="00542AEF">
        <w:rPr>
          <w:rFonts w:ascii="Times New Roman" w:hAnsi="Times New Roman" w:cs="Times New Roman"/>
        </w:rPr>
        <w:t>[L cā</w:t>
      </w:r>
      <w:r w:rsidR="00516619">
        <w:rPr>
          <w:rFonts w:ascii="Times New Roman" w:hAnsi="Times New Roman" w:cs="Times New Roman"/>
        </w:rPr>
        <w:t>,</w:t>
      </w:r>
      <w:r w:rsidR="00516619" w:rsidRPr="00542AEF">
        <w:rPr>
          <w:rFonts w:ascii="Times New Roman" w:hAnsi="Times New Roman" w:cs="Times New Roman"/>
        </w:rPr>
        <w:t>-</w:t>
      </w:r>
      <w:r w:rsidR="00D612A5" w:rsidRPr="00542AEF">
        <w:rPr>
          <w:rFonts w:ascii="Times New Roman" w:hAnsi="Times New Roman" w:cs="Times New Roman"/>
        </w:rPr>
        <w:t>m</w:t>
      </w:r>
      <w:r w:rsidR="00D612A5">
        <w:rPr>
          <w:rFonts w:ascii="Times New Roman" w:hAnsi="Times New Roman" w:cs="Times New Roman"/>
        </w:rPr>
        <w:t>̄</w:t>
      </w:r>
      <w:r w:rsidR="00516619" w:rsidRPr="00542AEF">
        <w:rPr>
          <w:rFonts w:ascii="Times New Roman" w:hAnsi="Times New Roman" w:cs="Times New Roman"/>
        </w:rPr>
        <w:t>][H .=bá]</w:t>
      </w:r>
    </w:p>
    <w:p w14:paraId="6D86A017" w14:textId="244884C9" w:rsidR="00034059" w:rsidRDefault="00034059" w:rsidP="0044316B">
      <w:pPr>
        <w:pStyle w:val="Corpsdetexte"/>
        <w:spacing w:before="0" w:after="0"/>
        <w:ind w:firstLine="720"/>
        <w:rPr>
          <w:rFonts w:ascii="Times New Roman" w:hAnsi="Times New Roman" w:cs="Times New Roman"/>
        </w:rPr>
      </w:pPr>
      <w:r w:rsidRPr="00542AEF">
        <w:rPr>
          <w:rFonts w:ascii="Times New Roman" w:hAnsi="Times New Roman" w:cs="Times New Roman"/>
        </w:rPr>
        <w:t>wife-</w:t>
      </w:r>
      <w:proofErr w:type="gramStart"/>
      <w:r w:rsidRPr="00542AEF">
        <w:rPr>
          <w:rFonts w:ascii="Times New Roman" w:hAnsi="Times New Roman" w:cs="Times New Roman"/>
        </w:rPr>
        <w:t>3SG.MASC.POSS</w:t>
      </w:r>
      <w:proofErr w:type="gramEnd"/>
      <w:r w:rsidRPr="00542AEF">
        <w:rPr>
          <w:rFonts w:ascii="Times New Roman" w:hAnsi="Times New Roman" w:cs="Times New Roman"/>
        </w:rPr>
        <w:t>=FEM</w:t>
      </w:r>
    </w:p>
    <w:p w14:paraId="0D1AC9DF" w14:textId="4C419FAF" w:rsidR="00034059" w:rsidRPr="00542AEF" w:rsidRDefault="00034059" w:rsidP="0044316B">
      <w:pPr>
        <w:pStyle w:val="Corpsdetexte"/>
        <w:spacing w:before="0" w:after="0"/>
        <w:ind w:firstLine="720"/>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his</w:t>
      </w:r>
      <w:proofErr w:type="gramEnd"/>
      <w:r>
        <w:rPr>
          <w:rFonts w:ascii="Times New Roman" w:hAnsi="Times New Roman" w:cs="Times New Roman"/>
        </w:rPr>
        <w:t xml:space="preserve"> wife’</w:t>
      </w:r>
    </w:p>
    <w:p w14:paraId="644F9582" w14:textId="4281E575" w:rsidR="00875919" w:rsidRDefault="00015FDB" w:rsidP="001F5242">
      <w:pPr>
        <w:pStyle w:val="Corpsdetexte"/>
        <w:ind w:firstLine="454"/>
        <w:jc w:val="both"/>
        <w:rPr>
          <w:rFonts w:ascii="Times New Roman" w:hAnsi="Times New Roman" w:cs="Times New Roman"/>
        </w:rPr>
      </w:pPr>
      <w:r>
        <w:rPr>
          <w:rFonts w:ascii="Times New Roman" w:hAnsi="Times New Roman" w:cs="Times New Roman"/>
        </w:rPr>
        <w:t xml:space="preserve">Overall, </w:t>
      </w:r>
      <w:r w:rsidRPr="001D0035">
        <w:rPr>
          <w:rFonts w:ascii="Times New Roman" w:hAnsi="Times New Roman" w:cs="Times New Roman"/>
          <w:b/>
          <w:bCs/>
        </w:rPr>
        <w:t>the general ordering for annotation marks</w:t>
      </w:r>
      <w:r>
        <w:rPr>
          <w:rFonts w:ascii="Times New Roman" w:hAnsi="Times New Roman" w:cs="Times New Roman"/>
        </w:rPr>
        <w:t xml:space="preserve"> placed in the same position within the segmental string is</w:t>
      </w:r>
      <w:r w:rsidR="00E85BB8">
        <w:rPr>
          <w:rFonts w:ascii="Times New Roman" w:hAnsi="Times New Roman" w:cs="Times New Roman"/>
        </w:rPr>
        <w:t xml:space="preserve"> </w:t>
      </w:r>
      <w:r w:rsidR="001D0035">
        <w:rPr>
          <w:rFonts w:ascii="Times New Roman" w:hAnsi="Times New Roman" w:cs="Times New Roman"/>
        </w:rPr>
        <w:t xml:space="preserve">as </w:t>
      </w:r>
      <w:r w:rsidR="00E85BB8">
        <w:rPr>
          <w:rFonts w:ascii="Times New Roman" w:hAnsi="Times New Roman" w:cs="Times New Roman"/>
        </w:rPr>
        <w:t>summarized in (15) and illustrated in (16) (</w:t>
      </w:r>
      <w:r w:rsidR="00E85BB8">
        <w:rPr>
          <w:rFonts w:ascii="Times New Roman" w:hAnsi="Times New Roman" w:cs="Times New Roman"/>
          <w:lang w:val="af-ZA"/>
        </w:rPr>
        <w:t>=</w:t>
      </w:r>
      <w:r w:rsidR="00E85BB8" w:rsidRPr="00D60E2E">
        <w:rPr>
          <w:rFonts w:ascii="Times New Roman" w:hAnsi="Times New Roman" w:cs="Times New Roman"/>
          <w:lang w:val="af-ZA"/>
        </w:rPr>
        <w:t>1</w:t>
      </w:r>
      <w:r w:rsidR="00E85BB8">
        <w:rPr>
          <w:rFonts w:ascii="Times New Roman" w:hAnsi="Times New Roman" w:cs="Times New Roman"/>
          <w:lang w:val="af-ZA"/>
        </w:rPr>
        <w:t>2b</w:t>
      </w:r>
      <w:r w:rsidR="00E85BB8" w:rsidRPr="00D60E2E">
        <w:rPr>
          <w:rFonts w:ascii="Times New Roman" w:hAnsi="Times New Roman" w:cs="Times New Roman"/>
          <w:lang w:val="af-ZA"/>
        </w:rPr>
        <w:t>)</w:t>
      </w:r>
      <w:r>
        <w:rPr>
          <w:rFonts w:ascii="Times New Roman" w:hAnsi="Times New Roman" w:cs="Times New Roman"/>
        </w:rPr>
        <w:t>:</w:t>
      </w:r>
    </w:p>
    <w:p w14:paraId="619E5CA1" w14:textId="7CC72D65" w:rsidR="00015FDB" w:rsidRDefault="00015FDB" w:rsidP="00875919">
      <w:pPr>
        <w:pStyle w:val="Corpsdetexte"/>
        <w:jc w:val="both"/>
        <w:rPr>
          <w:rFonts w:ascii="Times New Roman" w:hAnsi="Times New Roman" w:cs="Times New Roman"/>
        </w:rPr>
      </w:pPr>
      <w:r>
        <w:rPr>
          <w:rFonts w:ascii="Times New Roman" w:hAnsi="Times New Roman" w:cs="Times New Roman"/>
        </w:rPr>
        <w:t>(1</w:t>
      </w:r>
      <w:r w:rsidR="00E85BB8">
        <w:rPr>
          <w:rFonts w:ascii="Times New Roman" w:hAnsi="Times New Roman" w:cs="Times New Roman"/>
        </w:rPr>
        <w:t>5</w:t>
      </w:r>
      <w:r>
        <w:rPr>
          <w:rFonts w:ascii="Times New Roman" w:hAnsi="Times New Roman" w:cs="Times New Roman"/>
        </w:rPr>
        <w:t>) Prosodic boundary – Morphemic boundary – End of</w:t>
      </w:r>
      <w:r w:rsidR="000B354F">
        <w:rPr>
          <w:rFonts w:ascii="Times New Roman" w:hAnsi="Times New Roman" w:cs="Times New Roman"/>
        </w:rPr>
        <w:t xml:space="preserve"> tonal span</w:t>
      </w:r>
      <w:r>
        <w:rPr>
          <w:rFonts w:ascii="Times New Roman" w:hAnsi="Times New Roman" w:cs="Times New Roman"/>
        </w:rPr>
        <w:t xml:space="preserve"> – Start of tonal span </w:t>
      </w:r>
      <w:r w:rsidR="000B354F">
        <w:rPr>
          <w:rFonts w:ascii="Times New Roman" w:hAnsi="Times New Roman" w:cs="Times New Roman"/>
        </w:rPr>
        <w:t>– Stress</w:t>
      </w:r>
    </w:p>
    <w:p w14:paraId="5C7AC8C3" w14:textId="51FD4075" w:rsidR="00E85BB8" w:rsidRPr="00713C0F" w:rsidRDefault="00E85BB8" w:rsidP="00472F87">
      <w:pPr>
        <w:spacing w:after="120"/>
        <w:rPr>
          <w:rFonts w:ascii="Times New Roman" w:hAnsi="Times New Roman" w:cs="Times New Roman"/>
          <w:lang w:val="af-ZA"/>
        </w:rPr>
      </w:pPr>
      <w:r>
        <w:rPr>
          <w:rFonts w:ascii="Times New Roman" w:hAnsi="Times New Roman" w:cs="Times New Roman"/>
          <w:lang w:val="af-ZA"/>
        </w:rPr>
        <w:t>Ayutla Mixtec</w:t>
      </w:r>
    </w:p>
    <w:p w14:paraId="02CE4F2C" w14:textId="124ABEAD" w:rsidR="00E85BB8" w:rsidRDefault="00472F87" w:rsidP="00E85BB8">
      <w:pPr>
        <w:spacing w:after="0"/>
        <w:rPr>
          <w:rFonts w:ascii="Times New Roman" w:hAnsi="Times New Roman" w:cs="Times New Roman"/>
          <w:lang w:val="af-ZA"/>
        </w:rPr>
      </w:pPr>
      <w:r w:rsidRPr="00D60E2E">
        <w:rPr>
          <w:rFonts w:ascii="Times New Roman" w:hAnsi="Times New Roman" w:cs="Times New Roman"/>
          <w:lang w:val="af-ZA"/>
        </w:rPr>
        <w:t>(</w:t>
      </w:r>
      <w:r>
        <w:rPr>
          <w:rFonts w:ascii="Times New Roman" w:hAnsi="Times New Roman" w:cs="Times New Roman"/>
          <w:lang w:val="af-ZA"/>
        </w:rPr>
        <w:t>16)</w:t>
      </w:r>
      <w:r w:rsidRPr="00D60E2E">
        <w:rPr>
          <w:rFonts w:ascii="Times New Roman" w:hAnsi="Times New Roman" w:cs="Times New Roman"/>
          <w:lang w:val="af-ZA"/>
        </w:rPr>
        <w:tab/>
      </w:r>
      <w:r w:rsidR="00E85BB8" w:rsidRPr="003824E5">
        <w:rPr>
          <w:rFonts w:ascii="Times New Roman" w:hAnsi="Times New Roman" w:cs="Times New Roman"/>
          <w:i/>
          <w:iCs/>
          <w:lang w:val="af-ZA"/>
        </w:rPr>
        <w:t>šāt</w:t>
      </w:r>
      <w:r w:rsidR="00E85BB8">
        <w:rPr>
          <w:rFonts w:ascii="Times New Roman" w:hAnsi="Times New Roman" w:cs="Times New Roman"/>
          <w:i/>
          <w:iCs/>
          <w:lang w:val="af-ZA"/>
        </w:rPr>
        <w:t>ų̀</w:t>
      </w:r>
      <w:r w:rsidR="00E85BB8" w:rsidRPr="003824E5">
        <w:rPr>
          <w:rFonts w:ascii="Times New Roman" w:hAnsi="Times New Roman" w:cs="Times New Roman"/>
          <w:i/>
          <w:iCs/>
          <w:lang w:val="af-ZA"/>
        </w:rPr>
        <w:t>=</w:t>
      </w:r>
      <w:r w:rsidR="00E85BB8">
        <w:rPr>
          <w:rFonts w:ascii="Times New Roman" w:hAnsi="Times New Roman" w:cs="Times New Roman"/>
          <w:i/>
          <w:iCs/>
          <w:lang w:val="af-ZA"/>
        </w:rPr>
        <w:t>į́</w:t>
      </w:r>
      <w:r w:rsidR="00E85BB8">
        <w:rPr>
          <w:rFonts w:ascii="Times New Roman" w:hAnsi="Times New Roman" w:cs="Times New Roman"/>
          <w:lang w:val="af-ZA"/>
        </w:rPr>
        <w:t xml:space="preserve"> </w:t>
      </w:r>
    </w:p>
    <w:p w14:paraId="42AEB0C2" w14:textId="77777777" w:rsidR="00E85BB8" w:rsidRDefault="00E85BB8" w:rsidP="00E85BB8">
      <w:pPr>
        <w:spacing w:after="0"/>
        <w:ind w:firstLine="720"/>
        <w:rPr>
          <w:rFonts w:ascii="Times New Roman" w:hAnsi="Times New Roman" w:cs="Times New Roman"/>
          <w:lang w:val="af-ZA"/>
        </w:rPr>
      </w:pPr>
      <w:r>
        <w:rPr>
          <w:rFonts w:ascii="Times New Roman" w:hAnsi="Times New Roman" w:cs="Times New Roman"/>
          <w:lang w:val="af-ZA"/>
        </w:rPr>
        <w:t>[M šā.][L t</w:t>
      </w:r>
      <w:r w:rsidRPr="003B3429">
        <w:rPr>
          <w:rFonts w:ascii="Times New Roman" w:hAnsi="Times New Roman" w:cs="Times New Roman"/>
          <w:lang w:val="af-ZA"/>
        </w:rPr>
        <w:t>ų̀</w:t>
      </w:r>
      <w:r w:rsidRPr="00E85BB8">
        <w:rPr>
          <w:rFonts w:ascii="Times New Roman" w:hAnsi="Times New Roman" w:cs="Times New Roman"/>
          <w:b/>
          <w:bCs/>
          <w:lang w:val="af-ZA"/>
        </w:rPr>
        <w:t>.=][H *</w:t>
      </w:r>
      <w:r w:rsidRPr="003B3429">
        <w:rPr>
          <w:rFonts w:ascii="Times New Roman" w:hAnsi="Times New Roman" w:cs="Times New Roman"/>
          <w:lang w:val="af-ZA"/>
        </w:rPr>
        <w:t>į́</w:t>
      </w:r>
      <w:r>
        <w:rPr>
          <w:rFonts w:ascii="Times New Roman" w:hAnsi="Times New Roman" w:cs="Times New Roman"/>
          <w:lang w:val="af-ZA"/>
        </w:rPr>
        <w:t xml:space="preserve">] </w:t>
      </w:r>
    </w:p>
    <w:p w14:paraId="32781364" w14:textId="0BC94C6E" w:rsidR="00E85BB8" w:rsidRDefault="00E85BB8" w:rsidP="00E85BB8">
      <w:pPr>
        <w:spacing w:after="0"/>
        <w:ind w:firstLine="720"/>
        <w:rPr>
          <w:rFonts w:ascii="Times New Roman" w:hAnsi="Times New Roman" w:cs="Times New Roman"/>
          <w:lang w:val="af-ZA"/>
        </w:rPr>
      </w:pPr>
      <w:r>
        <w:rPr>
          <w:rFonts w:ascii="Times New Roman" w:hAnsi="Times New Roman" w:cs="Times New Roman"/>
          <w:lang w:val="af-ZA"/>
        </w:rPr>
        <w:t>box=1SG.P</w:t>
      </w:r>
      <w:r w:rsidR="00752AF6">
        <w:rPr>
          <w:rFonts w:ascii="Times New Roman" w:hAnsi="Times New Roman" w:cs="Times New Roman"/>
          <w:lang w:val="af-ZA"/>
        </w:rPr>
        <w:t>OSS</w:t>
      </w:r>
    </w:p>
    <w:p w14:paraId="6822B8E3" w14:textId="437F45F8" w:rsidR="00E85BB8" w:rsidRPr="003824E5" w:rsidRDefault="00E85BB8" w:rsidP="00E85BB8">
      <w:pPr>
        <w:spacing w:after="0"/>
        <w:ind w:firstLine="720"/>
        <w:rPr>
          <w:rFonts w:ascii="Times New Roman" w:hAnsi="Times New Roman" w:cs="Times New Roman"/>
          <w:lang w:val="af-ZA"/>
        </w:rPr>
      </w:pPr>
      <w:r>
        <w:rPr>
          <w:rFonts w:ascii="Times New Roman" w:hAnsi="Times New Roman" w:cs="Times New Roman"/>
          <w:lang w:val="af-ZA"/>
        </w:rPr>
        <w:t>‘my box’</w:t>
      </w:r>
    </w:p>
    <w:p w14:paraId="0025875D" w14:textId="5CBC7138" w:rsidR="00E85BB8" w:rsidRDefault="00E85BB8" w:rsidP="001F5242">
      <w:pPr>
        <w:pStyle w:val="Corpsdetexte"/>
        <w:ind w:firstLine="454"/>
        <w:jc w:val="both"/>
        <w:rPr>
          <w:rFonts w:ascii="Times New Roman" w:hAnsi="Times New Roman" w:cs="Times New Roman"/>
          <w:lang w:val="af-ZA"/>
        </w:rPr>
      </w:pPr>
      <w:r>
        <w:rPr>
          <w:rFonts w:ascii="Times New Roman" w:hAnsi="Times New Roman" w:cs="Times New Roman"/>
          <w:lang w:val="af-ZA"/>
        </w:rPr>
        <w:t>If grammatical tone (GT) boundaries are added to the mix, the full ordering is:</w:t>
      </w:r>
    </w:p>
    <w:p w14:paraId="44C7C13E" w14:textId="360A4A86" w:rsidR="00E85BB8" w:rsidRDefault="00E85BB8" w:rsidP="00E85BB8">
      <w:pPr>
        <w:pStyle w:val="Corpsdetexte"/>
        <w:jc w:val="both"/>
        <w:rPr>
          <w:rFonts w:ascii="Times New Roman" w:hAnsi="Times New Roman" w:cs="Times New Roman"/>
        </w:rPr>
      </w:pPr>
      <w:r>
        <w:rPr>
          <w:rFonts w:ascii="Times New Roman" w:hAnsi="Times New Roman" w:cs="Times New Roman"/>
        </w:rPr>
        <w:t>(15’) Prosodic boundary – Morphemic boundary – End of tonal span – End of GT – Start of GT – – Start of tonal span – Stress</w:t>
      </w:r>
    </w:p>
    <w:p w14:paraId="29628CFE" w14:textId="381D60ED" w:rsidR="00E85BB8" w:rsidRPr="00E85BB8" w:rsidRDefault="00E85BB8" w:rsidP="001F5242">
      <w:pPr>
        <w:pStyle w:val="Corpsdetexte"/>
        <w:ind w:firstLine="454"/>
        <w:jc w:val="both"/>
        <w:rPr>
          <w:rFonts w:ascii="Times New Roman" w:hAnsi="Times New Roman" w:cs="Times New Roman"/>
        </w:rPr>
      </w:pPr>
      <w:r>
        <w:rPr>
          <w:rFonts w:ascii="Times New Roman" w:hAnsi="Times New Roman" w:cs="Times New Roman"/>
        </w:rPr>
        <w:t>Tonal phrase boundaries only occur at prosodic word boundaries (where morphemic and lower-level prosodic boundaries are never marked</w:t>
      </w:r>
      <w:r w:rsidR="005471A9">
        <w:rPr>
          <w:rFonts w:ascii="Times New Roman" w:hAnsi="Times New Roman" w:cs="Times New Roman"/>
        </w:rPr>
        <w:t>)</w:t>
      </w:r>
      <w:r>
        <w:rPr>
          <w:rFonts w:ascii="Times New Roman" w:hAnsi="Times New Roman" w:cs="Times New Roman"/>
        </w:rPr>
        <w:t xml:space="preserve">. </w:t>
      </w:r>
      <w:r w:rsidR="001D0035">
        <w:rPr>
          <w:rFonts w:ascii="Times New Roman" w:hAnsi="Times New Roman" w:cs="Times New Roman"/>
        </w:rPr>
        <w:t xml:space="preserve">As noted in §3.6, </w:t>
      </w:r>
      <w:r w:rsidR="0047355F">
        <w:rPr>
          <w:rFonts w:ascii="Times New Roman" w:hAnsi="Times New Roman" w:cs="Times New Roman"/>
        </w:rPr>
        <w:t>tonal phrase boundaries are always placed outside all other kinds of boundaries.</w:t>
      </w:r>
    </w:p>
    <w:p w14:paraId="320A101F" w14:textId="76E56502" w:rsidR="00D611D5" w:rsidRPr="00542AEF" w:rsidRDefault="00D611D5" w:rsidP="00D611D5">
      <w:pPr>
        <w:pStyle w:val="Titre2"/>
        <w:rPr>
          <w:rFonts w:ascii="Times New Roman" w:hAnsi="Times New Roman" w:cs="Times New Roman"/>
        </w:rPr>
      </w:pPr>
      <w:r w:rsidRPr="00542AEF">
        <w:rPr>
          <w:rFonts w:ascii="Times New Roman" w:hAnsi="Times New Roman" w:cs="Times New Roman"/>
        </w:rPr>
        <w:t>3.</w:t>
      </w:r>
      <w:r>
        <w:rPr>
          <w:rFonts w:ascii="Times New Roman" w:hAnsi="Times New Roman" w:cs="Times New Roman"/>
        </w:rPr>
        <w:t>8</w:t>
      </w:r>
      <w:r w:rsidRPr="00542AEF">
        <w:rPr>
          <w:rFonts w:ascii="Times New Roman" w:hAnsi="Times New Roman" w:cs="Times New Roman"/>
        </w:rPr>
        <w:t xml:space="preserve">. </w:t>
      </w:r>
      <w:r>
        <w:rPr>
          <w:rFonts w:ascii="Times New Roman" w:hAnsi="Times New Roman" w:cs="Times New Roman"/>
        </w:rPr>
        <w:t>Surface realization of tones</w:t>
      </w:r>
    </w:p>
    <w:p w14:paraId="471934CD" w14:textId="6FBFBDE3" w:rsidR="00D611D5" w:rsidRDefault="001D0035" w:rsidP="001F5242">
      <w:pPr>
        <w:pStyle w:val="Corpsdetexte"/>
        <w:spacing w:before="0" w:after="0"/>
        <w:ind w:firstLine="454"/>
        <w:jc w:val="both"/>
        <w:rPr>
          <w:rFonts w:ascii="Times New Roman" w:hAnsi="Times New Roman" w:cs="Times New Roman"/>
        </w:rPr>
      </w:pPr>
      <w:r>
        <w:rPr>
          <w:rFonts w:ascii="Times New Roman" w:hAnsi="Times New Roman" w:cs="Times New Roman"/>
        </w:rPr>
        <w:t>To give the reader a better notion of the actual pronunciation of forms in the text, s</w:t>
      </w:r>
      <w:r w:rsidR="00D611D5" w:rsidRPr="00542AEF">
        <w:rPr>
          <w:rFonts w:ascii="Times New Roman" w:hAnsi="Times New Roman" w:cs="Times New Roman"/>
        </w:rPr>
        <w:t xml:space="preserve">urface realizations of tones </w:t>
      </w:r>
      <w:r>
        <w:rPr>
          <w:rFonts w:ascii="Times New Roman" w:hAnsi="Times New Roman" w:cs="Times New Roman"/>
        </w:rPr>
        <w:t>should be</w:t>
      </w:r>
      <w:r w:rsidR="00D611D5" w:rsidRPr="00542AEF">
        <w:rPr>
          <w:rFonts w:ascii="Times New Roman" w:hAnsi="Times New Roman" w:cs="Times New Roman"/>
        </w:rPr>
        <w:t xml:space="preserve"> notated </w:t>
      </w:r>
      <w:r>
        <w:rPr>
          <w:rFonts w:ascii="Times New Roman" w:hAnsi="Times New Roman" w:cs="Times New Roman"/>
        </w:rPr>
        <w:t xml:space="preserve">in the surface annotation strings, </w:t>
      </w:r>
      <w:r w:rsidR="00D611D5" w:rsidRPr="00542AEF">
        <w:rPr>
          <w:rFonts w:ascii="Times New Roman" w:hAnsi="Times New Roman" w:cs="Times New Roman"/>
        </w:rPr>
        <w:t>using diacritics</w:t>
      </w:r>
      <w:r>
        <w:rPr>
          <w:rFonts w:ascii="Times New Roman" w:hAnsi="Times New Roman" w:cs="Times New Roman"/>
        </w:rPr>
        <w:t xml:space="preserve"> (preferred), Chao tone numbers (with </w:t>
      </w:r>
      <w:r w:rsidR="00D611D5" w:rsidRPr="00542AEF">
        <w:rPr>
          <w:rFonts w:ascii="Times New Roman" w:hAnsi="Times New Roman" w:cs="Times New Roman"/>
          <w:lang w:val="af-ZA"/>
        </w:rPr>
        <w:t>1 for the lowest level and 5 for the highest</w:t>
      </w:r>
      <w:r>
        <w:rPr>
          <w:rFonts w:ascii="Times New Roman" w:hAnsi="Times New Roman" w:cs="Times New Roman"/>
          <w:lang w:val="af-ZA"/>
        </w:rPr>
        <w:t>), or</w:t>
      </w:r>
      <w:r w:rsidR="00D611D5" w:rsidRPr="00542AEF">
        <w:rPr>
          <w:rFonts w:ascii="Times New Roman" w:hAnsi="Times New Roman" w:cs="Times New Roman"/>
        </w:rPr>
        <w:t xml:space="preserve"> Chao tone letters.</w:t>
      </w:r>
    </w:p>
    <w:p w14:paraId="7F83B17E" w14:textId="6A51F4D5" w:rsidR="003663CB" w:rsidRPr="00542AEF" w:rsidRDefault="003663CB" w:rsidP="001F5242">
      <w:pPr>
        <w:pStyle w:val="Corpsdetexte"/>
        <w:spacing w:before="0" w:after="0"/>
        <w:ind w:firstLine="454"/>
        <w:jc w:val="both"/>
        <w:rPr>
          <w:rFonts w:ascii="Times New Roman" w:hAnsi="Times New Roman" w:cs="Times New Roman"/>
        </w:rPr>
      </w:pPr>
      <w:r>
        <w:rPr>
          <w:rFonts w:ascii="Times New Roman" w:hAnsi="Times New Roman" w:cs="Times New Roman"/>
        </w:rPr>
        <w:t xml:space="preserve">All tonal targets that serve as realization of tonemes within tonal spans </w:t>
      </w:r>
      <w:r w:rsidRPr="00542AEF">
        <w:rPr>
          <w:rFonts w:ascii="Times New Roman" w:hAnsi="Times New Roman" w:cs="Times New Roman"/>
        </w:rPr>
        <w:t>should be notated</w:t>
      </w:r>
      <w:r w:rsidR="007E754E">
        <w:rPr>
          <w:rFonts w:ascii="Times New Roman" w:hAnsi="Times New Roman" w:cs="Times New Roman"/>
        </w:rPr>
        <w:t xml:space="preserve"> on every syllable or mora (for the languages where MPU is mora)</w:t>
      </w:r>
      <w:r>
        <w:rPr>
          <w:rFonts w:ascii="Times New Roman" w:hAnsi="Times New Roman" w:cs="Times New Roman"/>
        </w:rPr>
        <w:t xml:space="preserve">, as well as manifestations of default tone outside tonal spans. </w:t>
      </w:r>
      <w:r w:rsidRPr="00542AEF">
        <w:rPr>
          <w:rFonts w:ascii="Times New Roman" w:hAnsi="Times New Roman" w:cs="Times New Roman"/>
        </w:rPr>
        <w:t>Intonational tones and surface pitches that result from pitch interpolation between adjacent tonal targets should not be marked.</w:t>
      </w:r>
    </w:p>
    <w:p w14:paraId="2D0B7783" w14:textId="089E76D4" w:rsidR="00D611D5" w:rsidRDefault="003663CB" w:rsidP="001F5242">
      <w:pPr>
        <w:pStyle w:val="Corpsdetexte"/>
        <w:spacing w:before="0" w:after="0"/>
        <w:ind w:firstLine="454"/>
        <w:jc w:val="both"/>
        <w:rPr>
          <w:rFonts w:ascii="Times New Roman" w:hAnsi="Times New Roman" w:cs="Times New Roman"/>
        </w:rPr>
      </w:pPr>
      <w:r>
        <w:rPr>
          <w:rFonts w:ascii="Times New Roman" w:hAnsi="Times New Roman" w:cs="Times New Roman"/>
        </w:rPr>
        <w:t>A</w:t>
      </w:r>
      <w:r w:rsidR="00D611D5" w:rsidRPr="003663CB">
        <w:rPr>
          <w:rFonts w:ascii="Times New Roman" w:hAnsi="Times New Roman" w:cs="Times New Roman"/>
        </w:rPr>
        <w:t>lloton</w:t>
      </w:r>
      <w:r>
        <w:rPr>
          <w:rFonts w:ascii="Times New Roman" w:hAnsi="Times New Roman" w:cs="Times New Roman"/>
        </w:rPr>
        <w:t>ic variation should be reflected</w:t>
      </w:r>
      <w:r w:rsidR="00D611D5" w:rsidRPr="003663CB">
        <w:rPr>
          <w:rFonts w:ascii="Times New Roman" w:hAnsi="Times New Roman" w:cs="Times New Roman"/>
        </w:rPr>
        <w:t xml:space="preserve">, </w:t>
      </w:r>
      <w:r>
        <w:rPr>
          <w:rFonts w:ascii="Times New Roman" w:hAnsi="Times New Roman" w:cs="Times New Roman"/>
        </w:rPr>
        <w:t xml:space="preserve">if it is significant enough to be captured by the transcription used, </w:t>
      </w:r>
      <w:proofErr w:type="gramStart"/>
      <w:r w:rsidR="00B65A47">
        <w:rPr>
          <w:rFonts w:ascii="Times New Roman" w:hAnsi="Times New Roman" w:cs="Times New Roman"/>
        </w:rPr>
        <w:t>i.e.</w:t>
      </w:r>
      <w:proofErr w:type="gramEnd"/>
      <w:r w:rsidR="00B65A47">
        <w:rPr>
          <w:rFonts w:ascii="Times New Roman" w:hAnsi="Times New Roman" w:cs="Times New Roman"/>
        </w:rPr>
        <w:t xml:space="preserve"> involves variation in the composition of tonal targets. E</w:t>
      </w:r>
      <w:r>
        <w:rPr>
          <w:rFonts w:ascii="Times New Roman" w:hAnsi="Times New Roman" w:cs="Times New Roman"/>
        </w:rPr>
        <w:t xml:space="preserve">.g. </w:t>
      </w:r>
      <w:r w:rsidR="00D611D5" w:rsidRPr="003663CB">
        <w:rPr>
          <w:rFonts w:ascii="Times New Roman" w:hAnsi="Times New Roman" w:cs="Times New Roman"/>
        </w:rPr>
        <w:t xml:space="preserve">in Bambara </w:t>
      </w:r>
      <w:r w:rsidRPr="003663CB">
        <w:rPr>
          <w:rFonts w:ascii="Times New Roman" w:hAnsi="Times New Roman" w:cs="Times New Roman"/>
          <w:i/>
          <w:iCs/>
        </w:rPr>
        <w:t xml:space="preserve">dàma-tɛ̀mɛ </w:t>
      </w:r>
      <w:r w:rsidR="00D611D5" w:rsidRPr="003663CB">
        <w:rPr>
          <w:rFonts w:ascii="Times New Roman" w:hAnsi="Times New Roman" w:cs="Times New Roman"/>
        </w:rPr>
        <w:t>[L dà.ma</w:t>
      </w:r>
      <w:proofErr w:type="gramStart"/>
      <w:r w:rsidR="00D611D5" w:rsidRPr="003663CB">
        <w:rPr>
          <w:rFonts w:ascii="Times New Roman" w:hAnsi="Times New Roman" w:cs="Times New Roman"/>
        </w:rPr>
        <w:t>́.-</w:t>
      </w:r>
      <w:proofErr w:type="gramEnd"/>
      <w:r w:rsidR="00D611D5" w:rsidRPr="003663CB">
        <w:rPr>
          <w:rFonts w:ascii="Times New Roman" w:hAnsi="Times New Roman" w:cs="Times New Roman"/>
        </w:rPr>
        <w:t>][L tɛ̀.mɛ̀] ‘exaggerate’, where the first</w:t>
      </w:r>
      <w:r w:rsidR="00BE7DDE">
        <w:rPr>
          <w:rFonts w:ascii="Times New Roman" w:hAnsi="Times New Roman" w:cs="Times New Roman"/>
        </w:rPr>
        <w:t xml:space="preserve"> Low</w:t>
      </w:r>
      <w:r w:rsidR="00D611D5" w:rsidRPr="003663CB">
        <w:rPr>
          <w:rFonts w:ascii="Times New Roman" w:hAnsi="Times New Roman" w:cs="Times New Roman"/>
        </w:rPr>
        <w:t xml:space="preserve"> toneme is realized as LH, and the second, as L.</w:t>
      </w:r>
      <w:bookmarkEnd w:id="0"/>
      <w:bookmarkEnd w:id="1"/>
      <w:bookmarkEnd w:id="19"/>
    </w:p>
    <w:p w14:paraId="4C02F728" w14:textId="7B982376" w:rsidR="00455E72" w:rsidRPr="00542AEF" w:rsidRDefault="00455E72" w:rsidP="00455E72">
      <w:pPr>
        <w:pStyle w:val="Titre1"/>
        <w:rPr>
          <w:rFonts w:ascii="Times New Roman" w:hAnsi="Times New Roman" w:cs="Times New Roman"/>
        </w:rPr>
      </w:pPr>
      <w:r>
        <w:rPr>
          <w:rFonts w:ascii="Times New Roman" w:hAnsi="Times New Roman" w:cs="Times New Roman"/>
        </w:rPr>
        <w:t>4</w:t>
      </w:r>
      <w:r w:rsidRPr="00542AEF">
        <w:rPr>
          <w:rFonts w:ascii="Times New Roman" w:hAnsi="Times New Roman" w:cs="Times New Roman"/>
        </w:rPr>
        <w:t>. Underlying annotation</w:t>
      </w:r>
      <w:r>
        <w:rPr>
          <w:rFonts w:ascii="Times New Roman" w:hAnsi="Times New Roman" w:cs="Times New Roman"/>
        </w:rPr>
        <w:t xml:space="preserve"> line</w:t>
      </w:r>
    </w:p>
    <w:p w14:paraId="18326CE3" w14:textId="05C878FA" w:rsidR="00455E72" w:rsidRPr="00542AEF" w:rsidRDefault="00FE5D0C" w:rsidP="00455E72">
      <w:pPr>
        <w:pStyle w:val="FirstParagraph"/>
        <w:spacing w:before="0" w:after="0"/>
        <w:jc w:val="both"/>
        <w:rPr>
          <w:rFonts w:ascii="Times New Roman" w:hAnsi="Times New Roman" w:cs="Times New Roman"/>
        </w:rPr>
      </w:pPr>
      <w:r>
        <w:rPr>
          <w:rFonts w:ascii="Times New Roman" w:hAnsi="Times New Roman" w:cs="Times New Roman"/>
        </w:rPr>
        <w:t xml:space="preserve">The underlying annotation line primarily captures </w:t>
      </w:r>
      <w:r w:rsidR="00455E72" w:rsidRPr="00542AEF">
        <w:rPr>
          <w:rFonts w:ascii="Times New Roman" w:hAnsi="Times New Roman" w:cs="Times New Roman"/>
        </w:rPr>
        <w:t xml:space="preserve">the relationship </w:t>
      </w:r>
      <w:r>
        <w:rPr>
          <w:rFonts w:ascii="Times New Roman" w:hAnsi="Times New Roman" w:cs="Times New Roman"/>
        </w:rPr>
        <w:t>between</w:t>
      </w:r>
      <w:r w:rsidR="00455E72" w:rsidRPr="00542AEF">
        <w:rPr>
          <w:rFonts w:ascii="Times New Roman" w:hAnsi="Times New Roman" w:cs="Times New Roman"/>
        </w:rPr>
        <w:t xml:space="preserve"> tonemes </w:t>
      </w:r>
      <w:r>
        <w:rPr>
          <w:rFonts w:ascii="Times New Roman" w:hAnsi="Times New Roman" w:cs="Times New Roman"/>
        </w:rPr>
        <w:t>and</w:t>
      </w:r>
      <w:r w:rsidR="00455E72" w:rsidRPr="00542AEF">
        <w:rPr>
          <w:rFonts w:ascii="Times New Roman" w:hAnsi="Times New Roman" w:cs="Times New Roman"/>
        </w:rPr>
        <w:t xml:space="preserve"> morphemes. This level corresponds to what is commonly understood as underlying tone.</w:t>
      </w:r>
      <w:r>
        <w:rPr>
          <w:rFonts w:ascii="Times New Roman" w:hAnsi="Times New Roman" w:cs="Times New Roman"/>
        </w:rPr>
        <w:t xml:space="preserve"> </w:t>
      </w:r>
    </w:p>
    <w:p w14:paraId="28D08489" w14:textId="79F88F0C" w:rsidR="00455E72" w:rsidRPr="00542AEF" w:rsidRDefault="00455E72" w:rsidP="00455E72">
      <w:pPr>
        <w:pStyle w:val="Titre2"/>
        <w:rPr>
          <w:rFonts w:ascii="Times New Roman" w:hAnsi="Times New Roman" w:cs="Times New Roman"/>
        </w:rPr>
      </w:pPr>
      <w:r>
        <w:rPr>
          <w:rFonts w:ascii="Times New Roman" w:hAnsi="Times New Roman" w:cs="Times New Roman"/>
          <w:lang w:val="en-US"/>
        </w:rPr>
        <w:t>4</w:t>
      </w:r>
      <w:r w:rsidRPr="00542AEF">
        <w:rPr>
          <w:rFonts w:ascii="Times New Roman" w:hAnsi="Times New Roman" w:cs="Times New Roman"/>
          <w:lang w:val="af-ZA"/>
        </w:rPr>
        <w:t>.</w:t>
      </w:r>
      <w:r w:rsidRPr="00542AEF">
        <w:rPr>
          <w:rFonts w:ascii="Times New Roman" w:hAnsi="Times New Roman" w:cs="Times New Roman"/>
        </w:rPr>
        <w:t>1.</w:t>
      </w:r>
      <w:r>
        <w:rPr>
          <w:rFonts w:ascii="Times New Roman" w:hAnsi="Times New Roman" w:cs="Times New Roman"/>
        </w:rPr>
        <w:t xml:space="preserve"> </w:t>
      </w:r>
      <w:r w:rsidRPr="00542AEF">
        <w:rPr>
          <w:rFonts w:ascii="Times New Roman" w:hAnsi="Times New Roman" w:cs="Times New Roman"/>
        </w:rPr>
        <w:t>M-items</w:t>
      </w:r>
    </w:p>
    <w:p w14:paraId="62D07F1C" w14:textId="6B4AFD7D" w:rsidR="00455E72" w:rsidRPr="00542AEF" w:rsidRDefault="00320379" w:rsidP="00320379">
      <w:pPr>
        <w:pStyle w:val="Corpsdetexte"/>
        <w:spacing w:before="0" w:after="0"/>
        <w:jc w:val="both"/>
        <w:rPr>
          <w:rFonts w:ascii="Times New Roman" w:hAnsi="Times New Roman" w:cs="Times New Roman"/>
        </w:rPr>
      </w:pPr>
      <w:bookmarkStart w:id="21" w:name="m-items"/>
      <w:r>
        <w:rPr>
          <w:rFonts w:ascii="Times New Roman" w:hAnsi="Times New Roman" w:cs="Times New Roman"/>
        </w:rPr>
        <w:t xml:space="preserve">Underlying phonological representation of a morpheme consists of two parts: a segmental component and a tonal component. In the underlying annotation line, </w:t>
      </w:r>
      <w:r w:rsidR="00455E72" w:rsidRPr="00542AEF">
        <w:rPr>
          <w:rFonts w:ascii="Times New Roman" w:hAnsi="Times New Roman" w:cs="Times New Roman"/>
        </w:rPr>
        <w:t>morphemes</w:t>
      </w:r>
      <w:r>
        <w:rPr>
          <w:rFonts w:ascii="Times New Roman" w:hAnsi="Times New Roman" w:cs="Times New Roman"/>
        </w:rPr>
        <w:t xml:space="preserve"> are represented </w:t>
      </w:r>
      <w:r w:rsidR="00A31B89">
        <w:rPr>
          <w:rFonts w:ascii="Times New Roman" w:hAnsi="Times New Roman" w:cs="Times New Roman"/>
        </w:rPr>
        <w:t xml:space="preserve">via notation units which we call </w:t>
      </w:r>
      <w:r w:rsidR="00895DA1">
        <w:rPr>
          <w:rFonts w:ascii="Times New Roman" w:hAnsi="Times New Roman" w:cs="Times New Roman"/>
        </w:rPr>
        <w:t>“</w:t>
      </w:r>
      <w:r w:rsidR="00A31B89">
        <w:rPr>
          <w:rFonts w:ascii="Times New Roman" w:hAnsi="Times New Roman" w:cs="Times New Roman"/>
        </w:rPr>
        <w:t>m-items</w:t>
      </w:r>
      <w:r w:rsidR="00895DA1">
        <w:rPr>
          <w:rFonts w:ascii="Times New Roman" w:hAnsi="Times New Roman" w:cs="Times New Roman"/>
        </w:rPr>
        <w:t>”</w:t>
      </w:r>
      <w:r w:rsidR="00455E72" w:rsidRPr="00542AEF">
        <w:rPr>
          <w:rFonts w:ascii="Times New Roman" w:hAnsi="Times New Roman" w:cs="Times New Roman"/>
        </w:rPr>
        <w:t>.</w:t>
      </w:r>
    </w:p>
    <w:p w14:paraId="73A94C4E" w14:textId="051E0E00" w:rsidR="00455E72" w:rsidRPr="00542AEF" w:rsidRDefault="00320379" w:rsidP="00455E72">
      <w:pPr>
        <w:pStyle w:val="Corpsdetexte"/>
        <w:spacing w:before="0" w:after="0"/>
        <w:ind w:firstLine="454"/>
        <w:jc w:val="both"/>
        <w:rPr>
          <w:rFonts w:ascii="Times New Roman" w:hAnsi="Times New Roman" w:cs="Times New Roman"/>
        </w:rPr>
      </w:pPr>
      <w:r>
        <w:rPr>
          <w:rFonts w:ascii="Times New Roman" w:hAnsi="Times New Roman" w:cs="Times New Roman"/>
        </w:rPr>
        <w:t>An</w:t>
      </w:r>
      <w:r w:rsidR="00455E72" w:rsidRPr="00542AEF">
        <w:rPr>
          <w:rFonts w:ascii="Times New Roman" w:hAnsi="Times New Roman" w:cs="Times New Roman"/>
        </w:rPr>
        <w:t xml:space="preserve"> </w:t>
      </w:r>
      <w:r w:rsidR="00455E72" w:rsidRPr="00895DA1">
        <w:rPr>
          <w:rFonts w:ascii="Times New Roman" w:hAnsi="Times New Roman" w:cs="Times New Roman"/>
          <w:b/>
          <w:bCs/>
        </w:rPr>
        <w:t>m-item</w:t>
      </w:r>
      <w:r w:rsidR="00455E72" w:rsidRPr="00542AEF">
        <w:rPr>
          <w:rFonts w:ascii="Times New Roman" w:hAnsi="Times New Roman" w:cs="Times New Roman"/>
        </w:rPr>
        <w:t xml:space="preserve"> </w:t>
      </w:r>
      <w:r>
        <w:rPr>
          <w:rFonts w:ascii="Times New Roman" w:hAnsi="Times New Roman" w:cs="Times New Roman"/>
        </w:rPr>
        <w:t>i</w:t>
      </w:r>
      <w:r w:rsidR="00455E72" w:rsidRPr="00542AEF">
        <w:rPr>
          <w:rFonts w:ascii="Times New Roman" w:hAnsi="Times New Roman" w:cs="Times New Roman"/>
        </w:rPr>
        <w:t>s</w:t>
      </w:r>
      <w:r>
        <w:rPr>
          <w:rFonts w:ascii="Times New Roman" w:hAnsi="Times New Roman" w:cs="Times New Roman"/>
        </w:rPr>
        <w:t xml:space="preserve"> an ordered</w:t>
      </w:r>
      <w:r w:rsidR="00455E72" w:rsidRPr="00542AEF">
        <w:rPr>
          <w:rFonts w:ascii="Times New Roman" w:hAnsi="Times New Roman" w:cs="Times New Roman"/>
        </w:rPr>
        <w:t xml:space="preserve"> pair of a tonal and a segmental specification</w:t>
      </w:r>
      <w:r>
        <w:rPr>
          <w:rFonts w:ascii="Times New Roman" w:hAnsi="Times New Roman" w:cs="Times New Roman"/>
        </w:rPr>
        <w:t>, separated by a blank space and enclosed in brackets</w:t>
      </w:r>
      <w:r w:rsidR="00767C5E">
        <w:rPr>
          <w:rStyle w:val="Appelnotedebasdep"/>
          <w:rFonts w:ascii="Times New Roman" w:hAnsi="Times New Roman" w:cs="Times New Roman"/>
        </w:rPr>
        <w:footnoteReference w:id="8"/>
      </w:r>
      <w:r w:rsidR="00455E72" w:rsidRPr="00542AEF">
        <w:rPr>
          <w:rFonts w:ascii="Times New Roman" w:hAnsi="Times New Roman" w:cs="Times New Roman"/>
        </w:rPr>
        <w:t xml:space="preserve">. </w:t>
      </w:r>
      <w:r w:rsidR="00A31B89">
        <w:rPr>
          <w:rFonts w:ascii="Times New Roman" w:hAnsi="Times New Roman" w:cs="Times New Roman"/>
        </w:rPr>
        <w:t>Thus, the notation in</w:t>
      </w:r>
      <w:r w:rsidR="00455E72" w:rsidRPr="00C038F4">
        <w:rPr>
          <w:rFonts w:ascii="Times New Roman" w:hAnsi="Times New Roman" w:cs="Times New Roman"/>
          <w:lang w:val="af-ZA"/>
        </w:rPr>
        <w:t xml:space="preserve"> (1</w:t>
      </w:r>
      <w:r w:rsidR="00A31B89">
        <w:rPr>
          <w:rFonts w:ascii="Times New Roman" w:hAnsi="Times New Roman" w:cs="Times New Roman"/>
          <w:lang w:val="af-ZA"/>
        </w:rPr>
        <w:t>7a)</w:t>
      </w:r>
      <w:r w:rsidR="00455E72" w:rsidRPr="00C038F4">
        <w:rPr>
          <w:rFonts w:ascii="Times New Roman" w:hAnsi="Times New Roman" w:cs="Times New Roman"/>
        </w:rPr>
        <w:t xml:space="preserve"> means </w:t>
      </w:r>
      <w:r w:rsidR="00A31B89">
        <w:rPr>
          <w:rFonts w:ascii="Times New Roman" w:hAnsi="Times New Roman" w:cs="Times New Roman"/>
        </w:rPr>
        <w:t xml:space="preserve">that </w:t>
      </w:r>
      <w:r w:rsidR="00455E72" w:rsidRPr="00C038F4">
        <w:rPr>
          <w:rFonts w:ascii="Times New Roman" w:hAnsi="Times New Roman" w:cs="Times New Roman"/>
        </w:rPr>
        <w:t xml:space="preserve">a </w:t>
      </w:r>
      <w:r w:rsidR="00A31B89">
        <w:rPr>
          <w:rFonts w:ascii="Times New Roman" w:hAnsi="Times New Roman" w:cs="Times New Roman"/>
        </w:rPr>
        <w:t>morpheme (underlyingly) has a segmental composition</w:t>
      </w:r>
      <w:r w:rsidR="00455E72" w:rsidRPr="00C038F4">
        <w:rPr>
          <w:rFonts w:ascii="Times New Roman" w:hAnsi="Times New Roman" w:cs="Times New Roman"/>
        </w:rPr>
        <w:t xml:space="preserve"> </w:t>
      </w:r>
      <w:r w:rsidR="00455E72" w:rsidRPr="00C038F4">
        <w:rPr>
          <w:rFonts w:ascii="Times New Roman" w:hAnsi="Times New Roman" w:cs="Times New Roman"/>
          <w:i/>
          <w:iCs/>
        </w:rPr>
        <w:t>sira</w:t>
      </w:r>
      <w:r w:rsidR="00455E72" w:rsidRPr="00C038F4">
        <w:rPr>
          <w:rFonts w:ascii="Times New Roman" w:hAnsi="Times New Roman" w:cs="Times New Roman"/>
        </w:rPr>
        <w:t xml:space="preserve"> </w:t>
      </w:r>
      <w:r w:rsidR="00A31B89">
        <w:rPr>
          <w:rFonts w:ascii="Times New Roman" w:hAnsi="Times New Roman" w:cs="Times New Roman"/>
        </w:rPr>
        <w:t>and</w:t>
      </w:r>
      <w:r w:rsidR="00455E72" w:rsidRPr="00C038F4">
        <w:rPr>
          <w:rFonts w:ascii="Times New Roman" w:hAnsi="Times New Roman" w:cs="Times New Roman"/>
        </w:rPr>
        <w:t xml:space="preserve"> </w:t>
      </w:r>
      <w:r w:rsidR="00A31B89">
        <w:rPr>
          <w:rFonts w:ascii="Times New Roman" w:hAnsi="Times New Roman" w:cs="Times New Roman"/>
        </w:rPr>
        <w:t>a H</w:t>
      </w:r>
      <w:r w:rsidR="00455E72" w:rsidRPr="00C038F4">
        <w:rPr>
          <w:rFonts w:ascii="Times New Roman" w:hAnsi="Times New Roman" w:cs="Times New Roman"/>
        </w:rPr>
        <w:t xml:space="preserve">igh toneme. Both parts of </w:t>
      </w:r>
      <w:r w:rsidR="002976B1">
        <w:rPr>
          <w:rFonts w:ascii="Times New Roman" w:hAnsi="Times New Roman" w:cs="Times New Roman"/>
        </w:rPr>
        <w:t>a morpheme’s</w:t>
      </w:r>
      <w:r w:rsidR="00455E72" w:rsidRPr="00C038F4">
        <w:rPr>
          <w:rFonts w:ascii="Times New Roman" w:hAnsi="Times New Roman" w:cs="Times New Roman"/>
        </w:rPr>
        <w:t xml:space="preserve"> </w:t>
      </w:r>
      <w:r w:rsidR="002976B1">
        <w:rPr>
          <w:rFonts w:ascii="Times New Roman" w:hAnsi="Times New Roman" w:cs="Times New Roman"/>
        </w:rPr>
        <w:t>underlying representation</w:t>
      </w:r>
      <w:r w:rsidR="00455E72" w:rsidRPr="00C038F4">
        <w:rPr>
          <w:rFonts w:ascii="Times New Roman" w:hAnsi="Times New Roman" w:cs="Times New Roman"/>
        </w:rPr>
        <w:t xml:space="preserve"> may be zero.</w:t>
      </w:r>
      <w:r w:rsidR="00455E72" w:rsidRPr="00C038F4">
        <w:rPr>
          <w:rFonts w:ascii="Times New Roman" w:hAnsi="Times New Roman" w:cs="Times New Roman"/>
          <w:lang w:val="en-US"/>
        </w:rPr>
        <w:t xml:space="preserve"> </w:t>
      </w:r>
      <w:r w:rsidR="002976B1">
        <w:rPr>
          <w:rFonts w:ascii="Times New Roman" w:hAnsi="Times New Roman" w:cs="Times New Roman"/>
          <w:lang w:val="en-US"/>
        </w:rPr>
        <w:t xml:space="preserve">Inherently toneless morphemes have “0” written in place of tonal specification in their m-items </w:t>
      </w:r>
      <w:r w:rsidR="00455E72" w:rsidRPr="00C038F4">
        <w:rPr>
          <w:rFonts w:ascii="Times New Roman" w:hAnsi="Times New Roman" w:cs="Times New Roman"/>
        </w:rPr>
        <w:t>(</w:t>
      </w:r>
      <w:r w:rsidR="002976B1">
        <w:rPr>
          <w:rFonts w:ascii="Times New Roman" w:hAnsi="Times New Roman" w:cs="Times New Roman"/>
        </w:rPr>
        <w:t xml:space="preserve">17b). </w:t>
      </w:r>
      <w:r w:rsidR="00455E72" w:rsidRPr="00C038F4">
        <w:rPr>
          <w:rFonts w:ascii="Times New Roman" w:hAnsi="Times New Roman" w:cs="Times New Roman"/>
        </w:rPr>
        <w:t>Conversely,</w:t>
      </w:r>
      <w:r w:rsidR="002976B1">
        <w:rPr>
          <w:rFonts w:ascii="Times New Roman" w:hAnsi="Times New Roman" w:cs="Times New Roman"/>
        </w:rPr>
        <w:t xml:space="preserve"> for tonal morphemes </w:t>
      </w:r>
      <w:r w:rsidR="002976B1" w:rsidRPr="00C038F4">
        <w:rPr>
          <w:rFonts w:ascii="Times New Roman" w:hAnsi="Times New Roman" w:cs="Times New Roman"/>
        </w:rPr>
        <w:t>with no segmental specification</w:t>
      </w:r>
      <w:r w:rsidR="002976B1">
        <w:rPr>
          <w:rFonts w:ascii="Times New Roman" w:hAnsi="Times New Roman" w:cs="Times New Roman"/>
        </w:rPr>
        <w:t>, only the tonal part is indicated</w:t>
      </w:r>
      <w:r w:rsidR="00455E72" w:rsidRPr="00C038F4">
        <w:rPr>
          <w:rFonts w:ascii="Times New Roman" w:hAnsi="Times New Roman" w:cs="Times New Roman"/>
        </w:rPr>
        <w:t xml:space="preserve"> (1</w:t>
      </w:r>
      <w:r w:rsidR="002976B1">
        <w:rPr>
          <w:rFonts w:ascii="Times New Roman" w:hAnsi="Times New Roman" w:cs="Times New Roman"/>
        </w:rPr>
        <w:t>7c</w:t>
      </w:r>
      <w:r w:rsidR="00455E72" w:rsidRPr="00C038F4">
        <w:rPr>
          <w:rFonts w:ascii="Times New Roman" w:hAnsi="Times New Roman" w:cs="Times New Roman"/>
        </w:rPr>
        <w:t>).</w:t>
      </w:r>
    </w:p>
    <w:p w14:paraId="40E14532" w14:textId="36DD742C" w:rsidR="00455E72" w:rsidRPr="00CD3B7A" w:rsidRDefault="00455E72" w:rsidP="00455E72">
      <w:pPr>
        <w:pStyle w:val="Corpsdetexte"/>
        <w:rPr>
          <w:rFonts w:ascii="Times New Roman" w:hAnsi="Times New Roman" w:cs="Times New Roman"/>
          <w:lang w:val="en-US"/>
        </w:rPr>
      </w:pPr>
      <w:r w:rsidRPr="00542AEF">
        <w:rPr>
          <w:rFonts w:ascii="Times New Roman" w:hAnsi="Times New Roman" w:cs="Times New Roman"/>
          <w:lang w:val="en-US"/>
        </w:rPr>
        <w:t>(1</w:t>
      </w:r>
      <w:r w:rsidR="00A15731">
        <w:rPr>
          <w:rFonts w:ascii="Times New Roman" w:hAnsi="Times New Roman" w:cs="Times New Roman"/>
          <w:lang w:val="en-US"/>
        </w:rPr>
        <w:t>7</w:t>
      </w:r>
      <w:r w:rsidRPr="00542AEF">
        <w:rPr>
          <w:rFonts w:ascii="Times New Roman" w:hAnsi="Times New Roman" w:cs="Times New Roman"/>
          <w:lang w:val="en-US"/>
        </w:rPr>
        <w:t>)</w:t>
      </w:r>
      <w:r w:rsidR="00A15731">
        <w:rPr>
          <w:rFonts w:ascii="Times New Roman" w:hAnsi="Times New Roman" w:cs="Times New Roman"/>
          <w:lang w:val="en-US"/>
        </w:rPr>
        <w:tab/>
        <w:t>a.</w:t>
      </w:r>
      <w:r w:rsidRPr="00542AEF">
        <w:rPr>
          <w:rFonts w:ascii="Times New Roman" w:hAnsi="Times New Roman" w:cs="Times New Roman"/>
          <w:lang w:val="af-ZA"/>
        </w:rPr>
        <w:t xml:space="preserve"> </w:t>
      </w:r>
      <w:r w:rsidRPr="00542AEF">
        <w:rPr>
          <w:rFonts w:ascii="Times New Roman" w:hAnsi="Times New Roman" w:cs="Times New Roman"/>
        </w:rPr>
        <w:t>(H sira) → sírá</w:t>
      </w:r>
      <w:bookmarkStart w:id="22" w:name="ex:tonal-morpheme"/>
      <w:bookmarkEnd w:id="22"/>
    </w:p>
    <w:p w14:paraId="1D28688E" w14:textId="45B52937" w:rsidR="00455E72" w:rsidRPr="00542AEF" w:rsidRDefault="00A15731" w:rsidP="00A15731">
      <w:pPr>
        <w:pStyle w:val="Corpsdetexte"/>
        <w:ind w:firstLine="720"/>
        <w:rPr>
          <w:rFonts w:ascii="Times New Roman" w:hAnsi="Times New Roman" w:cs="Times New Roman"/>
        </w:rPr>
      </w:pPr>
      <w:r>
        <w:rPr>
          <w:rFonts w:ascii="Times New Roman" w:hAnsi="Times New Roman" w:cs="Times New Roman"/>
        </w:rPr>
        <w:t>b.</w:t>
      </w:r>
      <w:r w:rsidR="00455E72" w:rsidRPr="00542AEF">
        <w:rPr>
          <w:rFonts w:ascii="Times New Roman" w:hAnsi="Times New Roman" w:cs="Times New Roman"/>
        </w:rPr>
        <w:t xml:space="preserve"> </w:t>
      </w:r>
      <w:r w:rsidR="002976B1" w:rsidRPr="00542AEF">
        <w:rPr>
          <w:rFonts w:ascii="Times New Roman" w:hAnsi="Times New Roman" w:cs="Times New Roman"/>
        </w:rPr>
        <w:t>(0 ra)</w:t>
      </w:r>
    </w:p>
    <w:p w14:paraId="323FDDD0" w14:textId="32BEEEEF" w:rsidR="00455E72" w:rsidRDefault="00A15731" w:rsidP="00A15731">
      <w:pPr>
        <w:pStyle w:val="Corpsdetexte"/>
        <w:ind w:firstLine="720"/>
        <w:rPr>
          <w:rFonts w:ascii="Times New Roman" w:hAnsi="Times New Roman" w:cs="Times New Roman"/>
        </w:rPr>
      </w:pPr>
      <w:r>
        <w:rPr>
          <w:rFonts w:ascii="Times New Roman" w:hAnsi="Times New Roman" w:cs="Times New Roman"/>
        </w:rPr>
        <w:t>c.</w:t>
      </w:r>
      <w:r w:rsidR="00455E72" w:rsidRPr="00542AEF">
        <w:rPr>
          <w:rFonts w:ascii="Times New Roman" w:hAnsi="Times New Roman" w:cs="Times New Roman"/>
        </w:rPr>
        <w:t xml:space="preserve"> </w:t>
      </w:r>
      <w:r w:rsidR="002976B1" w:rsidRPr="00542AEF">
        <w:rPr>
          <w:rFonts w:ascii="Times New Roman" w:hAnsi="Times New Roman" w:cs="Times New Roman"/>
        </w:rPr>
        <w:t xml:space="preserve">(L) </w:t>
      </w:r>
    </w:p>
    <w:p w14:paraId="0503AEC5" w14:textId="70575153" w:rsidR="00D6327F" w:rsidRDefault="00CD3B7A" w:rsidP="00D6327F">
      <w:pPr>
        <w:pStyle w:val="Corpsdetexte"/>
        <w:spacing w:after="0"/>
        <w:ind w:firstLine="720"/>
        <w:jc w:val="both"/>
        <w:rPr>
          <w:rFonts w:ascii="Times New Roman" w:hAnsi="Times New Roman" w:cs="Times New Roman"/>
        </w:rPr>
      </w:pPr>
      <w:r>
        <w:rPr>
          <w:rFonts w:ascii="Times New Roman" w:hAnsi="Times New Roman" w:cs="Times New Roman"/>
        </w:rPr>
        <w:t>Importantly, zero morphemes (with no overt expression</w:t>
      </w:r>
      <w:r w:rsidR="00767C5E" w:rsidRPr="00767C5E">
        <w:rPr>
          <w:rFonts w:ascii="Times New Roman" w:hAnsi="Times New Roman" w:cs="Times New Roman"/>
          <w:lang w:val="en-US"/>
        </w:rPr>
        <w:t xml:space="preserve"> </w:t>
      </w:r>
      <w:r w:rsidR="00767C5E">
        <w:rPr>
          <w:rFonts w:ascii="Times New Roman" w:hAnsi="Times New Roman" w:cs="Times New Roman"/>
          <w:lang w:val="en-US"/>
        </w:rPr>
        <w:t>whatsoever</w:t>
      </w:r>
      <w:r>
        <w:rPr>
          <w:rFonts w:ascii="Times New Roman" w:hAnsi="Times New Roman" w:cs="Times New Roman"/>
        </w:rPr>
        <w:t xml:space="preserve">, </w:t>
      </w:r>
      <w:r w:rsidR="00767C5E">
        <w:rPr>
          <w:rFonts w:ascii="Times New Roman" w:hAnsi="Times New Roman" w:cs="Times New Roman"/>
        </w:rPr>
        <w:t>whe</w:t>
      </w:r>
      <w:r>
        <w:rPr>
          <w:rFonts w:ascii="Times New Roman" w:hAnsi="Times New Roman" w:cs="Times New Roman"/>
        </w:rPr>
        <w:t>ther segmental or suprasegmental) are not indicated in the annotation</w:t>
      </w:r>
      <w:r w:rsidRPr="00C038F4">
        <w:rPr>
          <w:rFonts w:ascii="Times New Roman" w:hAnsi="Times New Roman" w:cs="Times New Roman"/>
        </w:rPr>
        <w:t>.</w:t>
      </w:r>
    </w:p>
    <w:p w14:paraId="50C766AC" w14:textId="7478D471" w:rsidR="002E1174" w:rsidRPr="00542AEF" w:rsidRDefault="002E1174" w:rsidP="002E1174">
      <w:pPr>
        <w:pStyle w:val="Titre2"/>
        <w:rPr>
          <w:rFonts w:ascii="Times New Roman" w:hAnsi="Times New Roman" w:cs="Times New Roman"/>
        </w:rPr>
      </w:pPr>
      <w:r>
        <w:rPr>
          <w:rFonts w:ascii="Times New Roman" w:hAnsi="Times New Roman" w:cs="Times New Roman"/>
        </w:rPr>
        <w:t>4.</w:t>
      </w:r>
      <w:r w:rsidRPr="00542AEF">
        <w:rPr>
          <w:rFonts w:ascii="Times New Roman" w:hAnsi="Times New Roman" w:cs="Times New Roman"/>
        </w:rPr>
        <w:t>2. Contour tonemes and multiple tonemes</w:t>
      </w:r>
      <w:r>
        <w:rPr>
          <w:rFonts w:ascii="Times New Roman" w:hAnsi="Times New Roman" w:cs="Times New Roman"/>
        </w:rPr>
        <w:t xml:space="preserve"> in an </w:t>
      </w:r>
      <w:r w:rsidR="00F34744">
        <w:rPr>
          <w:rFonts w:ascii="Times New Roman" w:hAnsi="Times New Roman" w:cs="Times New Roman"/>
        </w:rPr>
        <w:t>m</w:t>
      </w:r>
      <w:r>
        <w:rPr>
          <w:rFonts w:ascii="Times New Roman" w:hAnsi="Times New Roman" w:cs="Times New Roman"/>
        </w:rPr>
        <w:t>-item</w:t>
      </w:r>
    </w:p>
    <w:p w14:paraId="1F54F3CB" w14:textId="51354E24" w:rsidR="00D6327F" w:rsidRPr="00542AEF" w:rsidRDefault="00D6327F" w:rsidP="00D6327F">
      <w:pPr>
        <w:pStyle w:val="Corpsdetexte"/>
        <w:spacing w:before="0" w:after="0"/>
        <w:ind w:firstLine="720"/>
        <w:jc w:val="both"/>
        <w:rPr>
          <w:rFonts w:ascii="Times New Roman" w:hAnsi="Times New Roman" w:cs="Times New Roman"/>
        </w:rPr>
      </w:pPr>
      <w:r>
        <w:rPr>
          <w:rFonts w:ascii="Times New Roman" w:hAnsi="Times New Roman" w:cs="Times New Roman"/>
        </w:rPr>
        <w:t xml:space="preserve">When a morpheme has several tonemes in its underlying representation, </w:t>
      </w:r>
      <w:r w:rsidRPr="00D6327F">
        <w:rPr>
          <w:rFonts w:ascii="Times New Roman" w:hAnsi="Times New Roman" w:cs="Times New Roman"/>
          <w:b/>
          <w:bCs/>
        </w:rPr>
        <w:t>semicolons</w:t>
      </w:r>
      <w:r w:rsidRPr="00542AEF">
        <w:rPr>
          <w:rFonts w:ascii="Times New Roman" w:hAnsi="Times New Roman" w:cs="Times New Roman"/>
        </w:rPr>
        <w:t xml:space="preserve"> </w:t>
      </w:r>
      <w:r>
        <w:rPr>
          <w:rFonts w:ascii="Times New Roman" w:hAnsi="Times New Roman" w:cs="Times New Roman"/>
        </w:rPr>
        <w:t xml:space="preserve">are used </w:t>
      </w:r>
      <w:r w:rsidRPr="00542AEF">
        <w:rPr>
          <w:rFonts w:ascii="Times New Roman" w:hAnsi="Times New Roman" w:cs="Times New Roman"/>
        </w:rPr>
        <w:t xml:space="preserve">to separate </w:t>
      </w:r>
      <w:r>
        <w:rPr>
          <w:rFonts w:ascii="Times New Roman" w:hAnsi="Times New Roman" w:cs="Times New Roman"/>
        </w:rPr>
        <w:t>their labels</w:t>
      </w:r>
      <w:r w:rsidRPr="00542AEF">
        <w:rPr>
          <w:rFonts w:ascii="Times New Roman" w:hAnsi="Times New Roman" w:cs="Times New Roman"/>
        </w:rPr>
        <w:t xml:space="preserve"> </w:t>
      </w:r>
      <w:r>
        <w:rPr>
          <w:rFonts w:ascii="Times New Roman" w:hAnsi="Times New Roman" w:cs="Times New Roman"/>
        </w:rPr>
        <w:t xml:space="preserve">in </w:t>
      </w:r>
      <w:r w:rsidRPr="00542AEF">
        <w:rPr>
          <w:rFonts w:ascii="Times New Roman" w:hAnsi="Times New Roman" w:cs="Times New Roman"/>
        </w:rPr>
        <w:t xml:space="preserve">the m-item. </w:t>
      </w:r>
      <w:r>
        <w:rPr>
          <w:rFonts w:ascii="Times New Roman" w:hAnsi="Times New Roman" w:cs="Times New Roman"/>
        </w:rPr>
        <w:t>Thus,</w:t>
      </w:r>
      <w:r w:rsidRPr="00542AEF">
        <w:rPr>
          <w:rFonts w:ascii="Times New Roman" w:hAnsi="Times New Roman" w:cs="Times New Roman"/>
        </w:rPr>
        <w:t xml:space="preserve"> in (</w:t>
      </w:r>
      <w:r>
        <w:rPr>
          <w:rFonts w:ascii="Times New Roman" w:hAnsi="Times New Roman" w:cs="Times New Roman"/>
        </w:rPr>
        <w:t>18a) the</w:t>
      </w:r>
      <w:r w:rsidRPr="00542AEF">
        <w:rPr>
          <w:rFonts w:ascii="Times New Roman" w:hAnsi="Times New Roman" w:cs="Times New Roman"/>
        </w:rPr>
        <w:t xml:space="preserve"> </w:t>
      </w:r>
      <w:r>
        <w:rPr>
          <w:rFonts w:ascii="Times New Roman" w:hAnsi="Times New Roman" w:cs="Times New Roman"/>
        </w:rPr>
        <w:t>Soninke morpheme</w:t>
      </w:r>
      <w:r w:rsidRPr="00542AEF">
        <w:rPr>
          <w:rFonts w:ascii="Times New Roman" w:hAnsi="Times New Roman" w:cs="Times New Roman"/>
        </w:rPr>
        <w:t xml:space="preserve"> bears two lexical tonemes</w:t>
      </w:r>
      <w:r>
        <w:rPr>
          <w:rFonts w:ascii="Times New Roman" w:hAnsi="Times New Roman" w:cs="Times New Roman"/>
        </w:rPr>
        <w:t xml:space="preserve">, while </w:t>
      </w:r>
      <w:r w:rsidRPr="00542AEF">
        <w:rPr>
          <w:rFonts w:ascii="Times New Roman" w:hAnsi="Times New Roman" w:cs="Times New Roman"/>
        </w:rPr>
        <w:t>the</w:t>
      </w:r>
      <w:r>
        <w:rPr>
          <w:rFonts w:ascii="Times New Roman" w:hAnsi="Times New Roman" w:cs="Times New Roman"/>
        </w:rPr>
        <w:t xml:space="preserve"> Dom</w:t>
      </w:r>
      <w:r w:rsidRPr="00542AEF">
        <w:rPr>
          <w:rFonts w:ascii="Times New Roman" w:hAnsi="Times New Roman" w:cs="Times New Roman"/>
        </w:rPr>
        <w:t xml:space="preserve"> </w:t>
      </w:r>
      <w:r>
        <w:rPr>
          <w:rFonts w:ascii="Times New Roman" w:hAnsi="Times New Roman" w:cs="Times New Roman"/>
        </w:rPr>
        <w:t>morpheme in (18b)</w:t>
      </w:r>
      <w:r w:rsidRPr="00542AEF">
        <w:rPr>
          <w:rFonts w:ascii="Times New Roman" w:hAnsi="Times New Roman" w:cs="Times New Roman"/>
        </w:rPr>
        <w:t xml:space="preserve"> bears a single contour falling toneme, notated as HL.</w:t>
      </w:r>
    </w:p>
    <w:p w14:paraId="19196A6C" w14:textId="77777777" w:rsidR="00D6327F" w:rsidRPr="00542AEF" w:rsidRDefault="00D6327F" w:rsidP="00D6327F">
      <w:pPr>
        <w:pStyle w:val="Corpsdetexte"/>
        <w:rPr>
          <w:rFonts w:ascii="Times New Roman" w:hAnsi="Times New Roman" w:cs="Times New Roman"/>
        </w:rPr>
      </w:pPr>
      <w:bookmarkStart w:id="23" w:name="ex:multiple-tonemes"/>
      <w:bookmarkEnd w:id="23"/>
      <w:r w:rsidRPr="00542AEF">
        <w:rPr>
          <w:rFonts w:ascii="Times New Roman" w:hAnsi="Times New Roman" w:cs="Times New Roman"/>
        </w:rPr>
        <w:t>(</w:t>
      </w:r>
      <w:r>
        <w:rPr>
          <w:rFonts w:ascii="Times New Roman" w:hAnsi="Times New Roman" w:cs="Times New Roman"/>
        </w:rPr>
        <w:t>18</w:t>
      </w:r>
      <w:r w:rsidRPr="00542AEF">
        <w:rPr>
          <w:rFonts w:ascii="Times New Roman" w:hAnsi="Times New Roman" w:cs="Times New Roman"/>
        </w:rPr>
        <w:t>)</w:t>
      </w:r>
      <w:r>
        <w:rPr>
          <w:rFonts w:ascii="Times New Roman" w:hAnsi="Times New Roman" w:cs="Times New Roman"/>
        </w:rPr>
        <w:tab/>
        <w:t xml:space="preserve">a. Soninke </w:t>
      </w:r>
      <w:r w:rsidRPr="00542AEF">
        <w:rPr>
          <w:rFonts w:ascii="Times New Roman" w:hAnsi="Times New Roman" w:cs="Times New Roman"/>
        </w:rPr>
        <w:t>(</w:t>
      </w:r>
      <w:proofErr w:type="gramStart"/>
      <w:r w:rsidRPr="00542AEF">
        <w:rPr>
          <w:rFonts w:ascii="Times New Roman" w:hAnsi="Times New Roman" w:cs="Times New Roman"/>
        </w:rPr>
        <w:t>H;L</w:t>
      </w:r>
      <w:proofErr w:type="gramEnd"/>
      <w:r w:rsidRPr="00542AEF">
        <w:rPr>
          <w:rFonts w:ascii="Times New Roman" w:hAnsi="Times New Roman" w:cs="Times New Roman"/>
        </w:rPr>
        <w:t xml:space="preserve"> qulle) → </w:t>
      </w:r>
      <w:r w:rsidRPr="002976B1">
        <w:rPr>
          <w:rFonts w:ascii="Times New Roman" w:hAnsi="Times New Roman" w:cs="Times New Roman"/>
          <w:i/>
          <w:iCs/>
        </w:rPr>
        <w:t>qúllè</w:t>
      </w:r>
      <w:bookmarkStart w:id="24" w:name="ex:contour-toneme"/>
      <w:bookmarkEnd w:id="24"/>
      <w:r>
        <w:rPr>
          <w:rFonts w:ascii="Times New Roman" w:hAnsi="Times New Roman" w:cs="Times New Roman"/>
        </w:rPr>
        <w:t xml:space="preserve"> ‘white’</w:t>
      </w:r>
    </w:p>
    <w:p w14:paraId="7F146322" w14:textId="77777777" w:rsidR="00D6327F" w:rsidRPr="002976B1" w:rsidRDefault="00D6327F" w:rsidP="00D6327F">
      <w:pPr>
        <w:pStyle w:val="Corpsdetexte"/>
        <w:ind w:firstLine="720"/>
        <w:rPr>
          <w:rFonts w:ascii="Times New Roman" w:hAnsi="Times New Roman" w:cs="Times New Roman"/>
          <w:lang w:val="en-US"/>
        </w:rPr>
      </w:pPr>
      <w:r w:rsidRPr="002976B1">
        <w:rPr>
          <w:rFonts w:ascii="Times New Roman" w:hAnsi="Times New Roman" w:cs="Times New Roman"/>
          <w:lang w:val="en-US"/>
        </w:rPr>
        <w:t xml:space="preserve">b. Dom (HL kai) → </w:t>
      </w:r>
      <w:r w:rsidRPr="002976B1">
        <w:rPr>
          <w:rFonts w:ascii="Times New Roman" w:hAnsi="Times New Roman" w:cs="Times New Roman"/>
          <w:i/>
          <w:iCs/>
          <w:lang w:val="en-US"/>
        </w:rPr>
        <w:t>kâi</w:t>
      </w:r>
      <w:r w:rsidRPr="002976B1">
        <w:rPr>
          <w:rFonts w:ascii="Times New Roman" w:hAnsi="Times New Roman" w:cs="Times New Roman"/>
          <w:lang w:val="en-US"/>
        </w:rPr>
        <w:t xml:space="preserve"> ‘to</w:t>
      </w:r>
      <w:r>
        <w:rPr>
          <w:rFonts w:ascii="Times New Roman" w:hAnsi="Times New Roman" w:cs="Times New Roman"/>
          <w:lang w:val="en-US"/>
        </w:rPr>
        <w:t xml:space="preserve"> cry’</w:t>
      </w:r>
    </w:p>
    <w:p w14:paraId="494B8318" w14:textId="387CE35F" w:rsidR="00767C5E" w:rsidRPr="00542AEF" w:rsidRDefault="00767C5E" w:rsidP="00767C5E">
      <w:pPr>
        <w:pStyle w:val="Corpsdetexte"/>
        <w:spacing w:before="0"/>
        <w:ind w:firstLine="720"/>
        <w:jc w:val="both"/>
        <w:rPr>
          <w:rFonts w:ascii="Times New Roman" w:hAnsi="Times New Roman" w:cs="Times New Roman"/>
        </w:rPr>
      </w:pPr>
      <w:r>
        <w:rPr>
          <w:rFonts w:ascii="Times New Roman" w:hAnsi="Times New Roman" w:cs="Times New Roman"/>
        </w:rPr>
        <w:t xml:space="preserve">If a morpheme has several allomorphs that are not </w:t>
      </w:r>
      <w:r w:rsidR="00150441">
        <w:rPr>
          <w:rFonts w:ascii="Times New Roman" w:hAnsi="Times New Roman" w:cs="Times New Roman"/>
        </w:rPr>
        <w:t>reducible to a single underlying form via general phonological rules of the language (including, but not limited to cases of suppleti</w:t>
      </w:r>
      <w:r w:rsidR="00FA0566">
        <w:rPr>
          <w:rFonts w:ascii="Times New Roman" w:hAnsi="Times New Roman" w:cs="Times New Roman"/>
        </w:rPr>
        <w:t>on</w:t>
      </w:r>
      <w:r w:rsidR="00150441">
        <w:rPr>
          <w:rFonts w:ascii="Times New Roman" w:hAnsi="Times New Roman" w:cs="Times New Roman"/>
        </w:rPr>
        <w:t>), it is assumed to have several underlying representations. In the annotated text, just indicate the one that applies to this particular realization.</w:t>
      </w:r>
      <w:r w:rsidR="00044E15">
        <w:rPr>
          <w:rFonts w:ascii="Times New Roman" w:hAnsi="Times New Roman" w:cs="Times New Roman"/>
        </w:rPr>
        <w:t xml:space="preserve"> For the treatment of morphemes whose exponents are operations rather than units, see §4.</w:t>
      </w:r>
      <w:r w:rsidR="00F34744">
        <w:rPr>
          <w:rFonts w:ascii="Times New Roman" w:hAnsi="Times New Roman" w:cs="Times New Roman"/>
        </w:rPr>
        <w:t>5.3</w:t>
      </w:r>
      <w:r w:rsidR="00044E15">
        <w:rPr>
          <w:rFonts w:ascii="Times New Roman" w:hAnsi="Times New Roman" w:cs="Times New Roman"/>
        </w:rPr>
        <w:t>.</w:t>
      </w:r>
    </w:p>
    <w:p w14:paraId="69F6E2CB" w14:textId="77777777" w:rsidR="002E1174" w:rsidRPr="00C038F4" w:rsidRDefault="002E1174" w:rsidP="002E1174">
      <w:pPr>
        <w:pStyle w:val="Titre2"/>
        <w:rPr>
          <w:rFonts w:ascii="Times New Roman" w:hAnsi="Times New Roman" w:cs="Times New Roman"/>
          <w:lang w:val="ru-RU"/>
        </w:rPr>
      </w:pPr>
      <w:bookmarkStart w:id="25" w:name="alignment-point"/>
      <w:bookmarkEnd w:id="21"/>
      <w:r w:rsidRPr="00542AEF">
        <w:rPr>
          <w:rFonts w:ascii="Times New Roman" w:hAnsi="Times New Roman" w:cs="Times New Roman"/>
        </w:rPr>
        <w:t>4.</w:t>
      </w:r>
      <w:r>
        <w:rPr>
          <w:rFonts w:ascii="Times New Roman" w:hAnsi="Times New Roman" w:cs="Times New Roman"/>
        </w:rPr>
        <w:t>3.</w:t>
      </w:r>
      <w:r w:rsidRPr="00542AEF">
        <w:rPr>
          <w:rFonts w:ascii="Times New Roman" w:hAnsi="Times New Roman" w:cs="Times New Roman"/>
        </w:rPr>
        <w:t xml:space="preserve"> Alignment point</w:t>
      </w:r>
    </w:p>
    <w:p w14:paraId="3F6786D9" w14:textId="77777777" w:rsidR="002E1174" w:rsidRPr="00542AEF" w:rsidRDefault="002E1174" w:rsidP="002E1174">
      <w:pPr>
        <w:pStyle w:val="FirstParagraph"/>
        <w:spacing w:before="0" w:after="0"/>
        <w:jc w:val="both"/>
        <w:rPr>
          <w:rFonts w:ascii="Times New Roman" w:hAnsi="Times New Roman" w:cs="Times New Roman"/>
        </w:rPr>
      </w:pPr>
      <w:r w:rsidRPr="00542AEF">
        <w:rPr>
          <w:rFonts w:ascii="Times New Roman" w:hAnsi="Times New Roman" w:cs="Times New Roman"/>
        </w:rPr>
        <w:t>The m-item notation is designed to be maximally agnostic about the specific ways in which tonemes associate to the segmental part of the specification of a morpheme. M-item only states that the toneme(s) come from this particular morpheme, and that’s it.</w:t>
      </w:r>
    </w:p>
    <w:p w14:paraId="669B165A" w14:textId="7F579AFC" w:rsidR="002E1174" w:rsidRPr="00E72463" w:rsidRDefault="002E1174" w:rsidP="001C5790">
      <w:pPr>
        <w:pStyle w:val="Corpsdetexte"/>
        <w:spacing w:before="0" w:after="0"/>
        <w:ind w:firstLine="454"/>
        <w:jc w:val="both"/>
        <w:rPr>
          <w:rFonts w:ascii="Times New Roman" w:hAnsi="Times New Roman" w:cs="Times New Roman"/>
          <w:lang w:val="af-ZA"/>
        </w:rPr>
      </w:pPr>
      <w:r w:rsidRPr="00542AEF">
        <w:rPr>
          <w:rFonts w:ascii="Times New Roman" w:hAnsi="Times New Roman" w:cs="Times New Roman"/>
        </w:rPr>
        <w:t xml:space="preserve">Yet in some languages there is a need for additional lexical information about the toneme’s alignment in a morpheme to predict its surface realization. For </w:t>
      </w:r>
      <w:r w:rsidR="00FA0566">
        <w:rPr>
          <w:rFonts w:ascii="Times New Roman" w:hAnsi="Times New Roman" w:cs="Times New Roman"/>
        </w:rPr>
        <w:t xml:space="preserve">instance, in </w:t>
      </w:r>
      <w:r w:rsidRPr="00542AEF">
        <w:rPr>
          <w:rFonts w:ascii="Times New Roman" w:hAnsi="Times New Roman" w:cs="Times New Roman"/>
        </w:rPr>
        <w:t>Japanese, the</w:t>
      </w:r>
      <w:r w:rsidR="00FA0566">
        <w:rPr>
          <w:rFonts w:ascii="Times New Roman" w:hAnsi="Times New Roman" w:cs="Times New Roman"/>
        </w:rPr>
        <w:t>re is</w:t>
      </w:r>
      <w:r w:rsidRPr="00542AEF">
        <w:rPr>
          <w:rFonts w:ascii="Times New Roman" w:hAnsi="Times New Roman" w:cs="Times New Roman"/>
        </w:rPr>
        <w:t xml:space="preserve"> only a </w:t>
      </w:r>
      <w:r w:rsidR="00FA0566">
        <w:rPr>
          <w:rFonts w:ascii="Times New Roman" w:hAnsi="Times New Roman" w:cs="Times New Roman"/>
        </w:rPr>
        <w:t xml:space="preserve">single </w:t>
      </w:r>
      <w:r w:rsidRPr="00542AEF">
        <w:rPr>
          <w:rFonts w:ascii="Times New Roman" w:hAnsi="Times New Roman" w:cs="Times New Roman"/>
        </w:rPr>
        <w:t xml:space="preserve">falling toneme HL, but the position of the </w:t>
      </w:r>
      <w:r w:rsidR="00FA0566">
        <w:rPr>
          <w:rFonts w:ascii="Times New Roman" w:hAnsi="Times New Roman" w:cs="Times New Roman"/>
        </w:rPr>
        <w:t>pitch drop</w:t>
      </w:r>
      <w:r w:rsidRPr="00542AEF">
        <w:rPr>
          <w:rFonts w:ascii="Times New Roman" w:hAnsi="Times New Roman" w:cs="Times New Roman"/>
        </w:rPr>
        <w:t xml:space="preserve"> in longer words is </w:t>
      </w:r>
      <w:r w:rsidR="00D951F0">
        <w:rPr>
          <w:rFonts w:ascii="Times New Roman" w:hAnsi="Times New Roman" w:cs="Times New Roman"/>
        </w:rPr>
        <w:t>not predictable</w:t>
      </w:r>
      <w:r w:rsidRPr="00542AEF">
        <w:rPr>
          <w:rFonts w:ascii="Times New Roman" w:hAnsi="Times New Roman" w:cs="Times New Roman"/>
        </w:rPr>
        <w:t xml:space="preserve">. We </w:t>
      </w:r>
      <w:r w:rsidR="00FA0566">
        <w:rPr>
          <w:rFonts w:ascii="Times New Roman" w:hAnsi="Times New Roman" w:cs="Times New Roman"/>
        </w:rPr>
        <w:t xml:space="preserve">capture such </w:t>
      </w:r>
      <w:r w:rsidRPr="00542AEF">
        <w:rPr>
          <w:rFonts w:ascii="Times New Roman" w:hAnsi="Times New Roman" w:cs="Times New Roman"/>
        </w:rPr>
        <w:t xml:space="preserve">information </w:t>
      </w:r>
      <w:r w:rsidR="00FA0566">
        <w:rPr>
          <w:rFonts w:ascii="Times New Roman" w:hAnsi="Times New Roman" w:cs="Times New Roman"/>
        </w:rPr>
        <w:t xml:space="preserve">via the notion of </w:t>
      </w:r>
      <w:r w:rsidRPr="00A64B31">
        <w:rPr>
          <w:rFonts w:ascii="Times New Roman" w:hAnsi="Times New Roman" w:cs="Times New Roman"/>
          <w:b/>
          <w:bCs/>
        </w:rPr>
        <w:t>alignment point</w:t>
      </w:r>
      <w:r w:rsidR="00D951F0">
        <w:rPr>
          <w:rFonts w:ascii="Times New Roman" w:hAnsi="Times New Roman" w:cs="Times New Roman"/>
        </w:rPr>
        <w:t xml:space="preserve">, a lexical specification that a </w:t>
      </w:r>
      <w:r w:rsidRPr="00E72463">
        <w:rPr>
          <w:rFonts w:ascii="Times New Roman" w:hAnsi="Times New Roman" w:cs="Times New Roman"/>
        </w:rPr>
        <w:t>tonal target is coordinated with either a segment or the edge of a prosodic constituent. The position of an a</w:t>
      </w:r>
      <w:r w:rsidRPr="00E72463">
        <w:rPr>
          <w:rFonts w:ascii="Times New Roman" w:hAnsi="Times New Roman" w:cs="Times New Roman"/>
          <w:lang w:val="af-ZA"/>
        </w:rPr>
        <w:t xml:space="preserve">lignment point is determined based on the position of the toneme in a </w:t>
      </w:r>
      <w:r w:rsidRPr="00A64B31">
        <w:rPr>
          <w:rFonts w:ascii="Times New Roman" w:hAnsi="Times New Roman" w:cs="Times New Roman"/>
          <w:b/>
          <w:bCs/>
          <w:lang w:val="af-ZA"/>
        </w:rPr>
        <w:t>prototypical form</w:t>
      </w:r>
      <w:r w:rsidRPr="00E72463">
        <w:rPr>
          <w:rFonts w:ascii="Times New Roman" w:hAnsi="Times New Roman" w:cs="Times New Roman"/>
          <w:lang w:val="af-ZA"/>
        </w:rPr>
        <w:t xml:space="preserve"> of the morpheme. The prototypical form is a surface form where the position of the toneme is not conditioned by other morphemes or intonation.</w:t>
      </w:r>
      <w:r w:rsidR="00D951F0">
        <w:rPr>
          <w:rFonts w:ascii="Times New Roman" w:hAnsi="Times New Roman" w:cs="Times New Roman"/>
          <w:lang w:val="af-ZA"/>
        </w:rPr>
        <w:t xml:space="preserve"> </w:t>
      </w:r>
      <w:r w:rsidR="00D951F0">
        <w:rPr>
          <w:rFonts w:ascii="Times New Roman" w:hAnsi="Times New Roman" w:cs="Times New Roman"/>
        </w:rPr>
        <w:t xml:space="preserve">This </w:t>
      </w:r>
      <w:r w:rsidR="001C5790">
        <w:rPr>
          <w:rFonts w:ascii="Times New Roman" w:hAnsi="Times New Roman" w:cs="Times New Roman"/>
          <w:lang w:val="af-ZA"/>
        </w:rPr>
        <w:t xml:space="preserve">definition is not perfect and may need further elaboration; </w:t>
      </w:r>
      <w:r w:rsidR="001C5790">
        <w:rPr>
          <w:rFonts w:ascii="Times New Roman" w:hAnsi="Times New Roman" w:cs="Times New Roman"/>
        </w:rPr>
        <w:t xml:space="preserve">it is </w:t>
      </w:r>
      <w:r w:rsidR="00D951F0">
        <w:rPr>
          <w:rFonts w:ascii="Times New Roman" w:hAnsi="Times New Roman" w:cs="Times New Roman"/>
        </w:rPr>
        <w:t>akin to a more traditional notion of lexical pre-association</w:t>
      </w:r>
      <w:r w:rsidR="00D951F0" w:rsidRPr="00E84C49">
        <w:rPr>
          <w:rFonts w:ascii="Times New Roman" w:hAnsi="Times New Roman"/>
        </w:rPr>
        <w:t>.</w:t>
      </w:r>
    </w:p>
    <w:p w14:paraId="66B573C8" w14:textId="4506BE8D" w:rsidR="002E1174" w:rsidRPr="00542AEF" w:rsidRDefault="00D951F0" w:rsidP="002E1174">
      <w:pPr>
        <w:pStyle w:val="Corpsdetexte"/>
        <w:spacing w:before="0" w:after="0"/>
        <w:ind w:firstLine="454"/>
        <w:jc w:val="both"/>
        <w:rPr>
          <w:rFonts w:ascii="Times New Roman" w:hAnsi="Times New Roman" w:cs="Times New Roman"/>
        </w:rPr>
      </w:pPr>
      <w:r>
        <w:rPr>
          <w:rFonts w:ascii="Times New Roman" w:hAnsi="Times New Roman" w:cs="Times New Roman"/>
        </w:rPr>
        <w:t>T</w:t>
      </w:r>
      <w:r w:rsidR="002E1174" w:rsidRPr="00E72463">
        <w:rPr>
          <w:rFonts w:ascii="Times New Roman" w:hAnsi="Times New Roman" w:cs="Times New Roman"/>
        </w:rPr>
        <w:t>he alignment po</w:t>
      </w:r>
      <w:r w:rsidR="002E1174" w:rsidRPr="00542AEF">
        <w:rPr>
          <w:rFonts w:ascii="Times New Roman" w:hAnsi="Times New Roman" w:cs="Times New Roman"/>
        </w:rPr>
        <w:t xml:space="preserve">int </w:t>
      </w:r>
      <w:r>
        <w:rPr>
          <w:rFonts w:ascii="Times New Roman" w:hAnsi="Times New Roman" w:cs="Times New Roman"/>
        </w:rPr>
        <w:t xml:space="preserve">is marked </w:t>
      </w:r>
      <w:r w:rsidR="002E1174" w:rsidRPr="00542AEF">
        <w:rPr>
          <w:rFonts w:ascii="Times New Roman" w:hAnsi="Times New Roman" w:cs="Times New Roman"/>
        </w:rPr>
        <w:t>with a pair of ^ symbols: one in the tonal specification, and the other in the segmental specification</w:t>
      </w:r>
      <w:r w:rsidR="001C5790">
        <w:rPr>
          <w:rFonts w:ascii="Times New Roman" w:hAnsi="Times New Roman" w:cs="Times New Roman"/>
        </w:rPr>
        <w:t>, at the left edge of a tonal target</w:t>
      </w:r>
      <w:r w:rsidR="002E1174" w:rsidRPr="00542AEF">
        <w:rPr>
          <w:rFonts w:ascii="Times New Roman" w:hAnsi="Times New Roman" w:cs="Times New Roman"/>
        </w:rPr>
        <w:t>. It indicates how tonal targets should be aligned relative to the segmental part.</w:t>
      </w:r>
    </w:p>
    <w:p w14:paraId="5A279E84" w14:textId="7FA7A7E6" w:rsidR="002E1174" w:rsidRDefault="002E1174" w:rsidP="007B0AA4">
      <w:pPr>
        <w:pStyle w:val="Corpsdetexte"/>
        <w:spacing w:before="0" w:after="0"/>
        <w:ind w:firstLine="454"/>
        <w:jc w:val="both"/>
        <w:rPr>
          <w:rFonts w:ascii="Times New Roman" w:hAnsi="Times New Roman" w:cs="Times New Roman"/>
        </w:rPr>
      </w:pPr>
      <w:r w:rsidRPr="00542AEF">
        <w:rPr>
          <w:rFonts w:ascii="Times New Roman" w:hAnsi="Times New Roman" w:cs="Times New Roman"/>
        </w:rPr>
        <w:t>For example, in Japanese</w:t>
      </w:r>
      <w:r w:rsidR="007B0AA4">
        <w:rPr>
          <w:rFonts w:ascii="Times New Roman" w:hAnsi="Times New Roman" w:cs="Times New Roman"/>
        </w:rPr>
        <w:t xml:space="preserve">, a language with only one toneme, </w:t>
      </w:r>
      <w:r w:rsidR="007B0AA4">
        <w:rPr>
          <w:rFonts w:ascii="Times New Roman" w:hAnsi="Times New Roman" w:cs="Times New Roman"/>
          <w:lang w:val="en-US" w:bidi="ar-EG"/>
        </w:rPr>
        <w:t>/</w:t>
      </w:r>
      <w:r w:rsidR="007B0AA4">
        <w:rPr>
          <w:rFonts w:ascii="Times New Roman" w:hAnsi="Times New Roman" w:cs="Times New Roman"/>
        </w:rPr>
        <w:t xml:space="preserve">HL/, </w:t>
      </w:r>
      <w:r w:rsidR="007B0AA4" w:rsidRPr="00542AEF">
        <w:rPr>
          <w:rFonts w:ascii="Times New Roman" w:hAnsi="Times New Roman" w:cs="Times New Roman"/>
        </w:rPr>
        <w:t>the alignment marks</w:t>
      </w:r>
      <w:r w:rsidR="007B0AA4">
        <w:rPr>
          <w:rFonts w:ascii="Times New Roman" w:hAnsi="Times New Roman" w:cs="Times New Roman"/>
        </w:rPr>
        <w:t xml:space="preserve"> in the word</w:t>
      </w:r>
      <w:r w:rsidRPr="00542AEF">
        <w:rPr>
          <w:rFonts w:ascii="Times New Roman" w:hAnsi="Times New Roman" w:cs="Times New Roman"/>
        </w:rPr>
        <w:t xml:space="preserve"> </w:t>
      </w:r>
      <w:r w:rsidRPr="00542AEF">
        <w:rPr>
          <w:rFonts w:ascii="Times New Roman" w:hAnsi="Times New Roman" w:cs="Times New Roman"/>
          <w:i/>
          <w:iCs/>
        </w:rPr>
        <w:t>otama</w:t>
      </w:r>
      <w:r w:rsidRPr="00542AEF">
        <w:rPr>
          <w:rFonts w:ascii="Times New Roman" w:hAnsi="Times New Roman" w:cs="Times New Roman"/>
        </w:rPr>
        <w:t xml:space="preserve"> ‘ball’ (</w:t>
      </w:r>
      <w:r w:rsidR="00E85D96">
        <w:rPr>
          <w:rFonts w:ascii="Times New Roman" w:hAnsi="Times New Roman" w:cs="Times New Roman"/>
          <w:lang w:val="ru-RU"/>
        </w:rPr>
        <w:t>19</w:t>
      </w:r>
      <w:r w:rsidRPr="00542AEF">
        <w:rPr>
          <w:rFonts w:ascii="Times New Roman" w:hAnsi="Times New Roman" w:cs="Times New Roman"/>
        </w:rPr>
        <w:t xml:space="preserve">) can be read as follows. </w:t>
      </w:r>
      <w:r w:rsidR="007B0AA4">
        <w:rPr>
          <w:rFonts w:ascii="Times New Roman" w:hAnsi="Times New Roman" w:cs="Times New Roman"/>
        </w:rPr>
        <w:t>T</w:t>
      </w:r>
      <w:r w:rsidRPr="00542AEF">
        <w:rPr>
          <w:rFonts w:ascii="Times New Roman" w:hAnsi="Times New Roman" w:cs="Times New Roman"/>
        </w:rPr>
        <w:t>he right edge of the H target is aligned with the rhyme of the</w:t>
      </w:r>
      <w:r w:rsidRPr="00542AEF">
        <w:rPr>
          <w:rFonts w:ascii="Times New Roman" w:hAnsi="Times New Roman" w:cs="Times New Roman"/>
          <w:lang w:val="en-US"/>
        </w:rPr>
        <w:t xml:space="preserve"> </w:t>
      </w:r>
      <w:r w:rsidRPr="00542AEF">
        <w:rPr>
          <w:rFonts w:ascii="Times New Roman" w:hAnsi="Times New Roman" w:cs="Times New Roman"/>
          <w:i/>
          <w:iCs/>
          <w:lang w:val="af-ZA"/>
        </w:rPr>
        <w:t xml:space="preserve">ta </w:t>
      </w:r>
      <w:r w:rsidRPr="00542AEF">
        <w:rPr>
          <w:rFonts w:ascii="Times New Roman" w:hAnsi="Times New Roman" w:cs="Times New Roman"/>
        </w:rPr>
        <w:t xml:space="preserve">syllable, </w:t>
      </w:r>
      <w:r w:rsidR="007B0AA4">
        <w:rPr>
          <w:rFonts w:ascii="Times New Roman" w:hAnsi="Times New Roman" w:cs="Times New Roman"/>
        </w:rPr>
        <w:t xml:space="preserve">and </w:t>
      </w:r>
      <w:r w:rsidRPr="00542AEF">
        <w:rPr>
          <w:rFonts w:ascii="Times New Roman" w:hAnsi="Times New Roman" w:cs="Times New Roman"/>
        </w:rPr>
        <w:t xml:space="preserve">the left edge of the L target is aligned with the onset of the </w:t>
      </w:r>
      <w:r w:rsidRPr="00542AEF">
        <w:rPr>
          <w:rFonts w:ascii="Times New Roman" w:hAnsi="Times New Roman" w:cs="Times New Roman"/>
          <w:i/>
          <w:iCs/>
        </w:rPr>
        <w:t>ma</w:t>
      </w:r>
      <w:r w:rsidR="00D951F0">
        <w:rPr>
          <w:rFonts w:ascii="Times New Roman" w:hAnsi="Times New Roman" w:cs="Times New Roman"/>
          <w:i/>
          <w:iCs/>
        </w:rPr>
        <w:t xml:space="preserve"> </w:t>
      </w:r>
      <w:r w:rsidR="00D951F0">
        <w:rPr>
          <w:rFonts w:ascii="Times New Roman" w:hAnsi="Times New Roman" w:cs="Times New Roman"/>
        </w:rPr>
        <w:t>syllable</w:t>
      </w:r>
      <w:r w:rsidR="001C5790">
        <w:rPr>
          <w:rFonts w:ascii="Times New Roman" w:hAnsi="Times New Roman" w:cs="Times New Roman"/>
        </w:rPr>
        <w:t>; we place the ^ symbol at the left edge of the L target (which coincides with the right edge of the H target)</w:t>
      </w:r>
      <w:r w:rsidRPr="00542AEF">
        <w:rPr>
          <w:rFonts w:ascii="Times New Roman" w:hAnsi="Times New Roman" w:cs="Times New Roman"/>
        </w:rPr>
        <w:t>.</w:t>
      </w:r>
    </w:p>
    <w:p w14:paraId="628FAAF4" w14:textId="427CD745" w:rsidR="00D951F0" w:rsidRPr="00542AEF" w:rsidRDefault="00D951F0" w:rsidP="00D951F0">
      <w:pPr>
        <w:pStyle w:val="Corpsdetexte"/>
        <w:spacing w:before="120" w:after="0"/>
        <w:ind w:firstLine="454"/>
        <w:jc w:val="both"/>
        <w:rPr>
          <w:rFonts w:ascii="Times New Roman" w:hAnsi="Times New Roman" w:cs="Times New Roman"/>
        </w:rPr>
      </w:pPr>
      <w:r>
        <w:rPr>
          <w:rFonts w:ascii="Times New Roman" w:hAnsi="Times New Roman" w:cs="Times New Roman"/>
        </w:rPr>
        <w:t>Japanese</w:t>
      </w:r>
    </w:p>
    <w:p w14:paraId="3CF90625" w14:textId="7144F37B" w:rsidR="002E1174" w:rsidRPr="00542AEF" w:rsidRDefault="002E1174" w:rsidP="002E1174">
      <w:pPr>
        <w:pStyle w:val="Corpsdetexte"/>
        <w:rPr>
          <w:rFonts w:ascii="Times New Roman" w:hAnsi="Times New Roman" w:cs="Times New Roman"/>
        </w:rPr>
      </w:pPr>
      <w:r w:rsidRPr="00542AEF">
        <w:rPr>
          <w:rFonts w:ascii="Times New Roman" w:hAnsi="Times New Roman" w:cs="Times New Roman"/>
        </w:rPr>
        <w:t>(</w:t>
      </w:r>
      <w:r w:rsidR="00E85D96">
        <w:rPr>
          <w:rFonts w:ascii="Times New Roman" w:hAnsi="Times New Roman" w:cs="Times New Roman"/>
          <w:lang w:val="ru-RU"/>
        </w:rPr>
        <w:t>19</w:t>
      </w:r>
      <w:r w:rsidRPr="00542AEF">
        <w:rPr>
          <w:rFonts w:ascii="Times New Roman" w:hAnsi="Times New Roman" w:cs="Times New Roman"/>
        </w:rPr>
        <w:t xml:space="preserve">) (H^L ota^ma) → </w:t>
      </w:r>
      <w:r w:rsidRPr="00542AEF">
        <w:rPr>
          <w:rFonts w:ascii="Times New Roman" w:hAnsi="Times New Roman" w:cs="Times New Roman"/>
          <w:i/>
          <w:iCs/>
        </w:rPr>
        <w:t>òtámà</w:t>
      </w:r>
    </w:p>
    <w:p w14:paraId="386D8B44" w14:textId="741DB995" w:rsidR="002E1174" w:rsidRPr="00542AEF" w:rsidRDefault="002E1174" w:rsidP="007B0AA4">
      <w:pPr>
        <w:pStyle w:val="Corpsdetexte"/>
        <w:spacing w:before="0" w:after="0"/>
        <w:ind w:firstLine="454"/>
        <w:jc w:val="both"/>
        <w:rPr>
          <w:rFonts w:ascii="Times New Roman" w:hAnsi="Times New Roman" w:cs="Times New Roman"/>
        </w:rPr>
      </w:pPr>
      <w:r w:rsidRPr="00542AEF">
        <w:rPr>
          <w:rFonts w:ascii="Times New Roman" w:hAnsi="Times New Roman" w:cs="Times New Roman"/>
        </w:rPr>
        <w:t xml:space="preserve">Note that in this case the lexically important information is the position of the transition from high to low. The start and the end of the realization of the </w:t>
      </w:r>
      <w:r w:rsidR="007B0AA4">
        <w:rPr>
          <w:rFonts w:ascii="Times New Roman" w:hAnsi="Times New Roman" w:cs="Times New Roman"/>
          <w:lang w:val="af-ZA"/>
        </w:rPr>
        <w:t>entire</w:t>
      </w:r>
      <w:r w:rsidRPr="00542AEF">
        <w:rPr>
          <w:rFonts w:ascii="Times New Roman" w:hAnsi="Times New Roman" w:cs="Times New Roman"/>
        </w:rPr>
        <w:t xml:space="preserve"> falling toneme </w:t>
      </w:r>
      <w:r w:rsidR="007B0AA4">
        <w:rPr>
          <w:rFonts w:ascii="Times New Roman" w:hAnsi="Times New Roman" w:cs="Times New Roman"/>
        </w:rPr>
        <w:t>(</w:t>
      </w:r>
      <w:r w:rsidR="007B0AA4" w:rsidRPr="00542AEF">
        <w:rPr>
          <w:rFonts w:ascii="Times New Roman" w:hAnsi="Times New Roman" w:cs="Times New Roman"/>
        </w:rPr>
        <w:t xml:space="preserve">the first mora of </w:t>
      </w:r>
      <w:r w:rsidR="007B0AA4">
        <w:rPr>
          <w:rFonts w:ascii="Times New Roman" w:hAnsi="Times New Roman" w:cs="Times New Roman"/>
        </w:rPr>
        <w:t>the</w:t>
      </w:r>
      <w:r w:rsidR="007B0AA4" w:rsidRPr="00542AEF">
        <w:rPr>
          <w:rFonts w:ascii="Times New Roman" w:hAnsi="Times New Roman" w:cs="Times New Roman"/>
        </w:rPr>
        <w:t xml:space="preserve"> word receives a default low tone </w:t>
      </w:r>
      <w:r w:rsidR="007B0AA4">
        <w:rPr>
          <w:rFonts w:ascii="Times New Roman" w:hAnsi="Times New Roman" w:cs="Times New Roman"/>
        </w:rPr>
        <w:t xml:space="preserve">and remains outside of the toneme span) </w:t>
      </w:r>
      <w:r w:rsidRPr="00542AEF">
        <w:rPr>
          <w:rFonts w:ascii="Times New Roman" w:hAnsi="Times New Roman" w:cs="Times New Roman"/>
        </w:rPr>
        <w:t>are defined by the general rules of the language, and are therefore not marked in the m-item.</w:t>
      </w:r>
    </w:p>
    <w:p w14:paraId="5D8470AA" w14:textId="76428C4E" w:rsidR="002E1174" w:rsidRPr="00542AEF" w:rsidRDefault="002E1174" w:rsidP="00E85D96">
      <w:pPr>
        <w:pStyle w:val="Corpsdetexte"/>
        <w:spacing w:before="120" w:after="120"/>
        <w:ind w:firstLine="454"/>
        <w:jc w:val="both"/>
        <w:rPr>
          <w:rFonts w:ascii="Times New Roman" w:hAnsi="Times New Roman" w:cs="Times New Roman"/>
        </w:rPr>
      </w:pPr>
      <w:r w:rsidRPr="00542AEF">
        <w:rPr>
          <w:rFonts w:ascii="Times New Roman" w:hAnsi="Times New Roman" w:cs="Times New Roman"/>
        </w:rPr>
        <w:t>An alignment point should be indicated if the position of tonal target(s) is not predictable based on the general rules of the language (e.g., if the number of available syllables or moras exceeds the number of tonemes), as in (</w:t>
      </w:r>
      <w:r w:rsidR="00E85D96">
        <w:rPr>
          <w:rFonts w:ascii="Times New Roman" w:hAnsi="Times New Roman" w:cs="Times New Roman"/>
          <w:lang w:val="ru-RU"/>
        </w:rPr>
        <w:t>20</w:t>
      </w:r>
      <w:r w:rsidR="00E85D96">
        <w:rPr>
          <w:rFonts w:ascii="Times New Roman" w:hAnsi="Times New Roman" w:cs="Times New Roman"/>
          <w:lang w:val="af-ZA"/>
        </w:rPr>
        <w:t>a, b</w:t>
      </w:r>
      <w:r w:rsidRPr="00542AEF">
        <w:rPr>
          <w:rFonts w:ascii="Times New Roman" w:hAnsi="Times New Roman" w:cs="Times New Roman"/>
        </w:rPr>
        <w:t>).</w:t>
      </w:r>
    </w:p>
    <w:p w14:paraId="441B5D72" w14:textId="77777777" w:rsidR="00E85D96" w:rsidRPr="00B85D70" w:rsidRDefault="00E85D96" w:rsidP="00E85D96">
      <w:pPr>
        <w:pStyle w:val="Corpsdetexte"/>
        <w:rPr>
          <w:rFonts w:ascii="Times New Roman" w:hAnsi="Times New Roman" w:cs="Times New Roman"/>
          <w:lang w:val="fr-FR"/>
        </w:rPr>
      </w:pPr>
      <w:bookmarkStart w:id="26" w:name="ex:a-bambara"/>
      <w:bookmarkEnd w:id="26"/>
      <w:r w:rsidRPr="00B85D70">
        <w:rPr>
          <w:rFonts w:ascii="Times New Roman" w:hAnsi="Times New Roman" w:cs="Times New Roman"/>
        </w:rPr>
        <w:t>Bambara</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
        <w:gridCol w:w="1768"/>
        <w:gridCol w:w="222"/>
      </w:tblGrid>
      <w:tr w:rsidR="000E7960" w:rsidRPr="000E7960" w14:paraId="2ED5E765" w14:textId="77777777" w:rsidTr="000E7960">
        <w:tc>
          <w:tcPr>
            <w:tcW w:w="0" w:type="auto"/>
            <w:shd w:val="clear" w:color="auto" w:fill="auto"/>
          </w:tcPr>
          <w:p w14:paraId="0289F80B" w14:textId="77777777" w:rsidR="000E7960" w:rsidRPr="000E7960" w:rsidRDefault="000E7960" w:rsidP="000E7960">
            <w:pPr>
              <w:pStyle w:val="Corpsdetexte"/>
              <w:spacing w:before="0" w:after="0"/>
              <w:jc w:val="both"/>
              <w:rPr>
                <w:rFonts w:ascii="Times New Roman" w:hAnsi="Times New Roman" w:cs="Times New Roman"/>
                <w:lang w:val="af-ZA"/>
              </w:rPr>
            </w:pPr>
            <w:r w:rsidRPr="000E7960">
              <w:rPr>
                <w:rFonts w:ascii="Times New Roman" w:hAnsi="Times New Roman" w:cs="Times New Roman"/>
                <w:lang w:val="ru-RU"/>
              </w:rPr>
              <w:t>(2</w:t>
            </w:r>
            <w:r w:rsidRPr="000E7960">
              <w:rPr>
                <w:rFonts w:ascii="Times New Roman" w:hAnsi="Times New Roman" w:cs="Times New Roman"/>
                <w:lang w:val="af-ZA"/>
              </w:rPr>
              <w:t>0a.</w:t>
            </w:r>
            <w:r w:rsidRPr="000E7960">
              <w:rPr>
                <w:rFonts w:ascii="Times New Roman" w:hAnsi="Times New Roman" w:cs="Times New Roman"/>
                <w:lang w:val="ru-RU"/>
              </w:rPr>
              <w:t>)</w:t>
            </w:r>
          </w:p>
        </w:tc>
        <w:tc>
          <w:tcPr>
            <w:tcW w:w="0" w:type="auto"/>
            <w:shd w:val="clear" w:color="auto" w:fill="auto"/>
          </w:tcPr>
          <w:p w14:paraId="01FD6663" w14:textId="1E1C07C5" w:rsidR="000E7960" w:rsidRPr="000E7960" w:rsidRDefault="000E7960" w:rsidP="000E7960">
            <w:pPr>
              <w:pStyle w:val="Corpsdetexte"/>
              <w:spacing w:before="0" w:after="0"/>
              <w:jc w:val="both"/>
              <w:rPr>
                <w:rFonts w:ascii="Times New Roman" w:hAnsi="Times New Roman" w:cs="Times New Roman"/>
                <w:i/>
                <w:iCs/>
              </w:rPr>
            </w:pPr>
            <w:r w:rsidRPr="000E7960">
              <w:rPr>
                <w:rFonts w:ascii="Times New Roman" w:hAnsi="Times New Roman" w:cs="Times New Roman"/>
                <w:i/>
                <w:iCs/>
              </w:rPr>
              <w:t>búntèni</w:t>
            </w:r>
          </w:p>
        </w:tc>
        <w:tc>
          <w:tcPr>
            <w:tcW w:w="0" w:type="auto"/>
            <w:shd w:val="clear" w:color="auto" w:fill="auto"/>
          </w:tcPr>
          <w:p w14:paraId="482AD90F" w14:textId="77777777" w:rsidR="000E7960" w:rsidRPr="000E7960" w:rsidRDefault="000E7960" w:rsidP="000E7960">
            <w:pPr>
              <w:pStyle w:val="Corpsdetexte"/>
              <w:spacing w:before="0" w:after="0"/>
              <w:jc w:val="both"/>
              <w:rPr>
                <w:rFonts w:ascii="Times New Roman" w:hAnsi="Times New Roman" w:cs="Times New Roman"/>
                <w:i/>
                <w:iCs/>
              </w:rPr>
            </w:pPr>
          </w:p>
        </w:tc>
      </w:tr>
      <w:tr w:rsidR="000E7960" w:rsidRPr="000E7960" w14:paraId="465E514B" w14:textId="77777777" w:rsidTr="000E7960">
        <w:tc>
          <w:tcPr>
            <w:tcW w:w="0" w:type="auto"/>
            <w:shd w:val="clear" w:color="auto" w:fill="auto"/>
          </w:tcPr>
          <w:p w14:paraId="246F2E13" w14:textId="77777777" w:rsidR="000E7960" w:rsidRPr="000E7960" w:rsidRDefault="000E7960" w:rsidP="000E7960">
            <w:pPr>
              <w:pStyle w:val="Corpsdetexte"/>
              <w:spacing w:before="0" w:after="0"/>
              <w:jc w:val="both"/>
              <w:rPr>
                <w:rFonts w:ascii="Times New Roman" w:hAnsi="Times New Roman" w:cs="Times New Roman"/>
              </w:rPr>
            </w:pPr>
          </w:p>
        </w:tc>
        <w:tc>
          <w:tcPr>
            <w:tcW w:w="0" w:type="auto"/>
            <w:shd w:val="clear" w:color="auto" w:fill="auto"/>
          </w:tcPr>
          <w:p w14:paraId="584751F6" w14:textId="5913A9DD" w:rsidR="000E7960" w:rsidRPr="000E7960" w:rsidRDefault="000E7960" w:rsidP="000E7960">
            <w:pPr>
              <w:pStyle w:val="Corpsdetexte"/>
              <w:spacing w:before="0" w:after="0"/>
              <w:jc w:val="both"/>
              <w:rPr>
                <w:rFonts w:ascii="Times New Roman" w:hAnsi="Times New Roman" w:cs="Times New Roman"/>
              </w:rPr>
            </w:pPr>
            <w:r>
              <w:rPr>
                <w:rFonts w:ascii="Times New Roman" w:hAnsi="Times New Roman" w:cs="Times New Roman"/>
              </w:rPr>
              <w:t xml:space="preserve">[H </w:t>
            </w:r>
            <w:proofErr w:type="gramStart"/>
            <w:r>
              <w:rPr>
                <w:rFonts w:ascii="Times New Roman" w:hAnsi="Times New Roman" w:cs="Times New Roman"/>
              </w:rPr>
              <w:t>bún][</w:t>
            </w:r>
            <w:proofErr w:type="gramEnd"/>
            <w:r>
              <w:rPr>
                <w:rFonts w:ascii="Times New Roman" w:hAnsi="Times New Roman" w:cs="Times New Roman"/>
              </w:rPr>
              <w:t>tènì]</w:t>
            </w:r>
          </w:p>
        </w:tc>
        <w:tc>
          <w:tcPr>
            <w:tcW w:w="0" w:type="auto"/>
            <w:shd w:val="clear" w:color="auto" w:fill="auto"/>
          </w:tcPr>
          <w:p w14:paraId="43203A03" w14:textId="77777777" w:rsidR="000E7960" w:rsidRPr="000E7960" w:rsidRDefault="000E7960" w:rsidP="000E7960">
            <w:pPr>
              <w:pStyle w:val="Corpsdetexte"/>
              <w:spacing w:before="0" w:after="0"/>
              <w:jc w:val="both"/>
              <w:rPr>
                <w:rFonts w:ascii="Times New Roman" w:hAnsi="Times New Roman" w:cs="Times New Roman"/>
              </w:rPr>
            </w:pPr>
          </w:p>
        </w:tc>
      </w:tr>
      <w:tr w:rsidR="000E7960" w:rsidRPr="000E7960" w14:paraId="0FF3DC20" w14:textId="77777777" w:rsidTr="000E7960">
        <w:tc>
          <w:tcPr>
            <w:tcW w:w="0" w:type="auto"/>
            <w:shd w:val="clear" w:color="auto" w:fill="auto"/>
          </w:tcPr>
          <w:p w14:paraId="5F1AEA73" w14:textId="77777777" w:rsidR="000E7960" w:rsidRPr="000E7960" w:rsidRDefault="000E7960" w:rsidP="000E7960">
            <w:pPr>
              <w:pStyle w:val="Corpsdetexte"/>
              <w:spacing w:before="0" w:after="0"/>
              <w:jc w:val="both"/>
              <w:rPr>
                <w:rFonts w:ascii="Times New Roman" w:hAnsi="Times New Roman" w:cs="Times New Roman"/>
              </w:rPr>
            </w:pPr>
          </w:p>
        </w:tc>
        <w:tc>
          <w:tcPr>
            <w:tcW w:w="0" w:type="auto"/>
            <w:shd w:val="clear" w:color="auto" w:fill="auto"/>
          </w:tcPr>
          <w:p w14:paraId="26A13909" w14:textId="648F1685" w:rsidR="000E7960" w:rsidRPr="000E7960" w:rsidRDefault="000E7960" w:rsidP="000E7960">
            <w:pPr>
              <w:pStyle w:val="Corpsdetexte"/>
              <w:spacing w:before="0" w:after="0"/>
              <w:jc w:val="both"/>
              <w:rPr>
                <w:rFonts w:ascii="Times New Roman" w:hAnsi="Times New Roman" w:cs="Times New Roman"/>
              </w:rPr>
            </w:pPr>
            <w:r w:rsidRPr="000E7960">
              <w:rPr>
                <w:rFonts w:ascii="Times New Roman" w:hAnsi="Times New Roman" w:cs="Times New Roman"/>
              </w:rPr>
              <w:t>(</w:t>
            </w:r>
            <w:proofErr w:type="gramStart"/>
            <w:r w:rsidRPr="000E7960">
              <w:rPr>
                <w:rFonts w:ascii="Times New Roman" w:hAnsi="Times New Roman" w:cs="Times New Roman"/>
              </w:rPr>
              <w:t>H;^</w:t>
            </w:r>
            <w:proofErr w:type="gramEnd"/>
            <w:r w:rsidRPr="000E7960">
              <w:rPr>
                <w:rFonts w:ascii="Times New Roman" w:hAnsi="Times New Roman" w:cs="Times New Roman"/>
              </w:rPr>
              <w:t>L</w:t>
            </w:r>
            <w:r>
              <w:rPr>
                <w:rFonts w:ascii="Times New Roman" w:hAnsi="Times New Roman" w:cs="Times New Roman"/>
              </w:rPr>
              <w:t xml:space="preserve"> </w:t>
            </w:r>
            <w:r w:rsidRPr="000E7960">
              <w:rPr>
                <w:rFonts w:ascii="Times New Roman" w:hAnsi="Times New Roman" w:cs="Times New Roman"/>
              </w:rPr>
              <w:t>bun^teni)</w:t>
            </w:r>
          </w:p>
        </w:tc>
        <w:tc>
          <w:tcPr>
            <w:tcW w:w="0" w:type="auto"/>
            <w:shd w:val="clear" w:color="auto" w:fill="auto"/>
          </w:tcPr>
          <w:p w14:paraId="6C4E3929" w14:textId="77777777" w:rsidR="000E7960" w:rsidRPr="000E7960" w:rsidRDefault="000E7960" w:rsidP="000E7960">
            <w:pPr>
              <w:pStyle w:val="Corpsdetexte"/>
              <w:spacing w:before="0" w:after="0"/>
              <w:jc w:val="both"/>
              <w:rPr>
                <w:rFonts w:ascii="Times New Roman" w:hAnsi="Times New Roman" w:cs="Times New Roman"/>
              </w:rPr>
            </w:pPr>
          </w:p>
        </w:tc>
      </w:tr>
    </w:tbl>
    <w:p w14:paraId="68DCC5E3" w14:textId="3E0346BA" w:rsidR="00E85D96" w:rsidRDefault="00E85D96" w:rsidP="000E7960">
      <w:pPr>
        <w:pStyle w:val="Corpsdetexte"/>
        <w:spacing w:before="0" w:after="0"/>
        <w:ind w:firstLine="454"/>
        <w:jc w:val="both"/>
        <w:rPr>
          <w:rFonts w:ascii="Times New Roman" w:hAnsi="Times New Roman" w:cs="Times New Roman"/>
        </w:rPr>
      </w:pPr>
      <w:r w:rsidRPr="00B85D70">
        <w:rPr>
          <w:rFonts w:ascii="Times New Roman" w:hAnsi="Times New Roman" w:cs="Times New Roman"/>
        </w:rPr>
        <w:t>‘</w:t>
      </w:r>
      <w:proofErr w:type="gramStart"/>
      <w:r w:rsidRPr="00B85D70">
        <w:rPr>
          <w:rFonts w:ascii="Times New Roman" w:hAnsi="Times New Roman" w:cs="Times New Roman"/>
        </w:rPr>
        <w:t>yellow</w:t>
      </w:r>
      <w:proofErr w:type="gramEnd"/>
      <w:r w:rsidRPr="00B85D70">
        <w:rPr>
          <w:rFonts w:ascii="Times New Roman" w:hAnsi="Times New Roman" w:cs="Times New Roman"/>
        </w:rPr>
        <w:t xml:space="preserve"> scorpion’,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1755"/>
      </w:tblGrid>
      <w:tr w:rsidR="000E7960" w:rsidRPr="000E7960" w14:paraId="6C9C6378" w14:textId="77777777" w:rsidTr="000E7960">
        <w:tc>
          <w:tcPr>
            <w:tcW w:w="0" w:type="auto"/>
            <w:shd w:val="clear" w:color="auto" w:fill="auto"/>
          </w:tcPr>
          <w:p w14:paraId="2265FB31" w14:textId="05289EE4" w:rsidR="000E7960" w:rsidRPr="000E7960" w:rsidRDefault="000E7960" w:rsidP="000E7960">
            <w:pPr>
              <w:pStyle w:val="Corpsdetexte"/>
              <w:spacing w:before="0" w:after="0"/>
              <w:jc w:val="both"/>
              <w:rPr>
                <w:rFonts w:ascii="Times New Roman" w:hAnsi="Times New Roman" w:cs="Times New Roman"/>
              </w:rPr>
            </w:pPr>
            <w:r w:rsidRPr="000E7960">
              <w:rPr>
                <w:rFonts w:ascii="Times New Roman" w:hAnsi="Times New Roman" w:cs="Times New Roman"/>
                <w:lang w:val="af-ZA"/>
              </w:rPr>
              <w:t>b.</w:t>
            </w:r>
            <w:r>
              <w:rPr>
                <w:rFonts w:ascii="Times New Roman" w:hAnsi="Times New Roman" w:cs="Times New Roman"/>
                <w:lang w:val="af-ZA"/>
              </w:rPr>
              <w:t>      </w:t>
            </w:r>
          </w:p>
        </w:tc>
        <w:tc>
          <w:tcPr>
            <w:tcW w:w="0" w:type="auto"/>
            <w:shd w:val="clear" w:color="auto" w:fill="auto"/>
          </w:tcPr>
          <w:p w14:paraId="3D6246B7" w14:textId="77777777" w:rsidR="000E7960" w:rsidRPr="000E7960" w:rsidRDefault="000E7960" w:rsidP="000E7960">
            <w:pPr>
              <w:pStyle w:val="Corpsdetexte"/>
              <w:spacing w:before="0" w:after="0"/>
              <w:jc w:val="both"/>
              <w:rPr>
                <w:rFonts w:ascii="Times New Roman" w:hAnsi="Times New Roman" w:cs="Times New Roman"/>
                <w:i/>
                <w:iCs/>
              </w:rPr>
            </w:pPr>
            <w:r w:rsidRPr="000E7960">
              <w:rPr>
                <w:rFonts w:ascii="Times New Roman" w:hAnsi="Times New Roman" w:cs="Times New Roman"/>
                <w:i/>
                <w:iCs/>
              </w:rPr>
              <w:t>nànselù</w:t>
            </w:r>
          </w:p>
        </w:tc>
      </w:tr>
      <w:tr w:rsidR="000E7960" w:rsidRPr="000E7960" w14:paraId="0AC39BFD" w14:textId="77777777" w:rsidTr="000E7960">
        <w:tc>
          <w:tcPr>
            <w:tcW w:w="0" w:type="auto"/>
            <w:shd w:val="clear" w:color="auto" w:fill="auto"/>
          </w:tcPr>
          <w:p w14:paraId="5741390B" w14:textId="77777777" w:rsidR="000E7960" w:rsidRPr="000E7960" w:rsidRDefault="000E7960" w:rsidP="000E7960">
            <w:pPr>
              <w:pStyle w:val="Corpsdetexte"/>
              <w:spacing w:before="0" w:after="0"/>
              <w:jc w:val="both"/>
              <w:rPr>
                <w:rFonts w:ascii="Times New Roman" w:hAnsi="Times New Roman" w:cs="Times New Roman"/>
              </w:rPr>
            </w:pPr>
          </w:p>
        </w:tc>
        <w:tc>
          <w:tcPr>
            <w:tcW w:w="0" w:type="auto"/>
            <w:shd w:val="clear" w:color="auto" w:fill="auto"/>
          </w:tcPr>
          <w:p w14:paraId="7C3636EE" w14:textId="4025A6E3" w:rsidR="000E7960" w:rsidRPr="000E7960" w:rsidRDefault="000E7960" w:rsidP="000E7960">
            <w:pPr>
              <w:pStyle w:val="Corpsdetexte"/>
              <w:spacing w:before="0" w:after="0"/>
              <w:jc w:val="both"/>
              <w:rPr>
                <w:rFonts w:ascii="Times New Roman" w:hAnsi="Times New Roman" w:cs="Times New Roman"/>
              </w:rPr>
            </w:pPr>
            <w:r>
              <w:rPr>
                <w:rFonts w:ascii="Times New Roman" w:hAnsi="Times New Roman" w:cs="Times New Roman"/>
              </w:rPr>
              <w:t xml:space="preserve">[L </w:t>
            </w:r>
            <w:proofErr w:type="gramStart"/>
            <w:r>
              <w:rPr>
                <w:rFonts w:ascii="Times New Roman" w:hAnsi="Times New Roman" w:cs="Times New Roman"/>
              </w:rPr>
              <w:t>nànsé][</w:t>
            </w:r>
            <w:proofErr w:type="gramEnd"/>
            <w:r>
              <w:rPr>
                <w:rFonts w:ascii="Times New Roman" w:hAnsi="Times New Roman" w:cs="Times New Roman"/>
              </w:rPr>
              <w:t>L lù]</w:t>
            </w:r>
          </w:p>
        </w:tc>
      </w:tr>
      <w:tr w:rsidR="000E7960" w:rsidRPr="000E7960" w14:paraId="15AEBCEA" w14:textId="77777777" w:rsidTr="000E7960">
        <w:tc>
          <w:tcPr>
            <w:tcW w:w="0" w:type="auto"/>
            <w:shd w:val="clear" w:color="auto" w:fill="auto"/>
          </w:tcPr>
          <w:p w14:paraId="46A0D8B9" w14:textId="77777777" w:rsidR="000E7960" w:rsidRPr="000E7960" w:rsidRDefault="000E7960" w:rsidP="000E7960">
            <w:pPr>
              <w:pStyle w:val="Corpsdetexte"/>
              <w:spacing w:before="0" w:after="0"/>
              <w:jc w:val="both"/>
              <w:rPr>
                <w:rFonts w:ascii="Times New Roman" w:hAnsi="Times New Roman" w:cs="Times New Roman"/>
              </w:rPr>
            </w:pPr>
          </w:p>
        </w:tc>
        <w:tc>
          <w:tcPr>
            <w:tcW w:w="0" w:type="auto"/>
            <w:shd w:val="clear" w:color="auto" w:fill="auto"/>
          </w:tcPr>
          <w:p w14:paraId="23A6FADD" w14:textId="370409D7" w:rsidR="000E7960" w:rsidRPr="000E7960" w:rsidRDefault="000E7960" w:rsidP="000E7960">
            <w:pPr>
              <w:pStyle w:val="Corpsdetexte"/>
              <w:spacing w:before="0" w:after="0"/>
              <w:jc w:val="both"/>
              <w:rPr>
                <w:rFonts w:ascii="Times New Roman" w:hAnsi="Times New Roman" w:cs="Times New Roman"/>
              </w:rPr>
            </w:pPr>
            <w:r w:rsidRPr="000E7960">
              <w:rPr>
                <w:rFonts w:ascii="Times New Roman" w:hAnsi="Times New Roman" w:cs="Times New Roman"/>
              </w:rPr>
              <w:t>(</w:t>
            </w:r>
            <w:proofErr w:type="gramStart"/>
            <w:r w:rsidRPr="000E7960">
              <w:rPr>
                <w:rFonts w:ascii="Times New Roman" w:hAnsi="Times New Roman" w:cs="Times New Roman"/>
              </w:rPr>
              <w:t>L;^</w:t>
            </w:r>
            <w:proofErr w:type="gramEnd"/>
            <w:r w:rsidRPr="000E7960">
              <w:rPr>
                <w:rFonts w:ascii="Times New Roman" w:hAnsi="Times New Roman" w:cs="Times New Roman"/>
              </w:rPr>
              <w:t>L</w:t>
            </w:r>
            <w:r>
              <w:rPr>
                <w:rFonts w:ascii="Times New Roman" w:hAnsi="Times New Roman" w:cs="Times New Roman"/>
              </w:rPr>
              <w:t xml:space="preserve"> </w:t>
            </w:r>
            <w:r w:rsidRPr="000E7960">
              <w:rPr>
                <w:rFonts w:ascii="Times New Roman" w:hAnsi="Times New Roman" w:cs="Times New Roman"/>
              </w:rPr>
              <w:t>nanse^lu)</w:t>
            </w:r>
          </w:p>
        </w:tc>
      </w:tr>
    </w:tbl>
    <w:p w14:paraId="78A08FBF" w14:textId="56D4E36D" w:rsidR="00E85D96" w:rsidRPr="00B85D70" w:rsidRDefault="00E85D96" w:rsidP="000E7960">
      <w:pPr>
        <w:pStyle w:val="Corpsdetexte"/>
        <w:spacing w:before="0" w:after="0"/>
        <w:ind w:firstLine="454"/>
        <w:jc w:val="both"/>
        <w:rPr>
          <w:rFonts w:ascii="Times New Roman" w:hAnsi="Times New Roman" w:cs="Times New Roman"/>
          <w:lang w:val="af-ZA"/>
        </w:rPr>
      </w:pPr>
      <w:r w:rsidRPr="00B85D70">
        <w:rPr>
          <w:rFonts w:ascii="Times New Roman" w:hAnsi="Times New Roman" w:cs="Times New Roman"/>
        </w:rPr>
        <w:t>‘</w:t>
      </w:r>
      <w:proofErr w:type="gramStart"/>
      <w:r w:rsidRPr="00B85D70">
        <w:rPr>
          <w:rFonts w:ascii="Times New Roman" w:hAnsi="Times New Roman" w:cs="Times New Roman"/>
          <w:lang w:val="en-US"/>
        </w:rPr>
        <w:t>grass</w:t>
      </w:r>
      <w:proofErr w:type="gramEnd"/>
      <w:r w:rsidRPr="00B85D70">
        <w:rPr>
          <w:rFonts w:ascii="Times New Roman" w:hAnsi="Times New Roman" w:cs="Times New Roman"/>
          <w:lang w:val="en-US"/>
        </w:rPr>
        <w:t xml:space="preserve"> Cleome gynandra</w:t>
      </w:r>
      <w:r w:rsidRPr="00B85D70">
        <w:rPr>
          <w:rFonts w:ascii="Times New Roman" w:hAnsi="Times New Roman" w:cs="Times New Roman"/>
          <w:lang w:val="af-ZA"/>
        </w:rPr>
        <w:t>’</w:t>
      </w:r>
    </w:p>
    <w:p w14:paraId="42B77D03" w14:textId="1C67CDAB" w:rsidR="00E85D96" w:rsidRDefault="00E85D96" w:rsidP="00E85D96">
      <w:pPr>
        <w:pStyle w:val="Corpsdetexte"/>
        <w:spacing w:before="120" w:after="120"/>
        <w:ind w:firstLine="454"/>
        <w:jc w:val="both"/>
        <w:rPr>
          <w:rFonts w:ascii="Times New Roman" w:hAnsi="Times New Roman" w:cs="Times New Roman"/>
          <w:lang w:val="af-ZA"/>
        </w:rPr>
      </w:pPr>
      <w:r w:rsidRPr="00B85D70">
        <w:rPr>
          <w:rFonts w:ascii="Times New Roman" w:hAnsi="Times New Roman" w:cs="Times New Roman"/>
          <w:lang w:val="af-ZA"/>
        </w:rPr>
        <w:t>In other structures, where no contrast is available</w:t>
      </w:r>
      <w:r w:rsidR="00853FAD">
        <w:rPr>
          <w:rFonts w:ascii="Times New Roman" w:hAnsi="Times New Roman" w:cs="Times New Roman"/>
          <w:lang w:val="af-ZA"/>
        </w:rPr>
        <w:t xml:space="preserve">, and/or </w:t>
      </w:r>
      <w:r w:rsidR="00853FAD" w:rsidRPr="00B85D70">
        <w:rPr>
          <w:rFonts w:ascii="Times New Roman" w:hAnsi="Times New Roman" w:cs="Times New Roman"/>
        </w:rPr>
        <w:t>facts about alignment can be established by general rules of the language</w:t>
      </w:r>
      <w:r w:rsidRPr="00B85D70">
        <w:rPr>
          <w:rFonts w:ascii="Times New Roman" w:hAnsi="Times New Roman" w:cs="Times New Roman"/>
          <w:lang w:val="af-ZA"/>
        </w:rPr>
        <w:t>, the alignment point indication is unnecessary</w:t>
      </w:r>
      <w:r w:rsidR="006D7C23">
        <w:rPr>
          <w:rFonts w:ascii="Times New Roman" w:hAnsi="Times New Roman" w:cs="Times New Roman"/>
          <w:lang w:val="af-ZA"/>
        </w:rPr>
        <w:t>. For example,</w:t>
      </w:r>
      <w:r>
        <w:rPr>
          <w:rFonts w:ascii="Times New Roman" w:hAnsi="Times New Roman" w:cs="Times New Roman"/>
          <w:lang w:val="af-ZA"/>
        </w:rPr>
        <w:t xml:space="preserve"> </w:t>
      </w:r>
      <w:r w:rsidR="00076A50">
        <w:rPr>
          <w:rFonts w:ascii="Times New Roman" w:hAnsi="Times New Roman" w:cs="Times New Roman"/>
          <w:lang w:val="af-ZA"/>
        </w:rPr>
        <w:t xml:space="preserve">when </w:t>
      </w:r>
      <w:r w:rsidR="006D7C23">
        <w:rPr>
          <w:rFonts w:ascii="Times New Roman" w:hAnsi="Times New Roman" w:cs="Times New Roman"/>
          <w:lang w:val="af-ZA"/>
        </w:rPr>
        <w:t xml:space="preserve">in Bambara a disyllabic morpheme </w:t>
      </w:r>
      <w:r w:rsidR="00076A50">
        <w:rPr>
          <w:rFonts w:ascii="Times New Roman" w:hAnsi="Times New Roman" w:cs="Times New Roman"/>
          <w:lang w:val="af-ZA"/>
        </w:rPr>
        <w:t>is specified by two tonemes, /H/ and /L/, there is ne need to indicate an alignment point</w:t>
      </w:r>
      <w:r>
        <w:rPr>
          <w:rFonts w:ascii="Times New Roman" w:hAnsi="Times New Roman" w:cs="Times New Roman"/>
          <w:lang w:val="af-ZA"/>
        </w:rPr>
        <w:t xml:space="preserve"> (21)</w:t>
      </w:r>
      <w:r w:rsidR="00076A50">
        <w:rPr>
          <w:rFonts w:ascii="Times New Roman" w:hAnsi="Times New Roman" w:cs="Times New Roman"/>
          <w:lang w:val="af-ZA"/>
        </w:rPr>
        <w:t>, because this language has no disyllabic morphemes where the alignment point of the second (low) toneme would not coincide with the onset of the second syllable.</w:t>
      </w:r>
    </w:p>
    <w:p w14:paraId="1443A1DA" w14:textId="77777777" w:rsidR="00E85D96" w:rsidRPr="00B85D70" w:rsidRDefault="00E85D96" w:rsidP="00E85D96">
      <w:pPr>
        <w:pStyle w:val="Corpsdetexte"/>
        <w:spacing w:before="120" w:after="120"/>
        <w:ind w:firstLine="454"/>
        <w:jc w:val="both"/>
        <w:rPr>
          <w:rFonts w:ascii="Times New Roman" w:hAnsi="Times New Roman" w:cs="Times New Roman"/>
          <w:lang w:val="af-ZA"/>
        </w:rPr>
      </w:pPr>
      <w:r w:rsidRPr="00B85D70">
        <w:rPr>
          <w:rFonts w:ascii="Times New Roman" w:hAnsi="Times New Roman" w:cs="Times New Roman"/>
          <w:lang w:val="af-ZA"/>
        </w:rPr>
        <w:t>Bambara</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1483"/>
        <w:gridCol w:w="222"/>
      </w:tblGrid>
      <w:tr w:rsidR="000A52CF" w:rsidRPr="000A52CF" w14:paraId="58A47C12" w14:textId="77777777" w:rsidTr="000A52CF">
        <w:tc>
          <w:tcPr>
            <w:tcW w:w="0" w:type="auto"/>
            <w:shd w:val="clear" w:color="auto" w:fill="auto"/>
          </w:tcPr>
          <w:p w14:paraId="7EBE5D20" w14:textId="77777777" w:rsidR="000A52CF" w:rsidRPr="000A52CF" w:rsidRDefault="000A52CF" w:rsidP="000A52CF">
            <w:pPr>
              <w:pStyle w:val="Corpsdetexte"/>
              <w:spacing w:before="0" w:after="0"/>
              <w:jc w:val="both"/>
              <w:rPr>
                <w:rFonts w:ascii="Times New Roman" w:hAnsi="Times New Roman" w:cs="Times New Roman"/>
                <w:lang w:val="af-ZA"/>
              </w:rPr>
            </w:pPr>
            <w:r w:rsidRPr="000A52CF">
              <w:rPr>
                <w:rFonts w:ascii="Times New Roman" w:hAnsi="Times New Roman" w:cs="Times New Roman"/>
                <w:lang w:val="af-ZA"/>
              </w:rPr>
              <w:t>(21)</w:t>
            </w:r>
          </w:p>
        </w:tc>
        <w:tc>
          <w:tcPr>
            <w:tcW w:w="0" w:type="auto"/>
            <w:shd w:val="clear" w:color="auto" w:fill="auto"/>
          </w:tcPr>
          <w:p w14:paraId="6807943A" w14:textId="4B154179" w:rsidR="000A52CF" w:rsidRPr="000A52CF" w:rsidRDefault="000A52CF" w:rsidP="000A52CF">
            <w:pPr>
              <w:pStyle w:val="Corpsdetexte"/>
              <w:spacing w:before="0" w:after="0"/>
              <w:jc w:val="both"/>
              <w:rPr>
                <w:rFonts w:ascii="Times New Roman" w:hAnsi="Times New Roman" w:cs="Times New Roman"/>
                <w:i/>
                <w:iCs/>
              </w:rPr>
            </w:pPr>
            <w:r w:rsidRPr="000A52CF">
              <w:rPr>
                <w:rFonts w:ascii="Times New Roman" w:hAnsi="Times New Roman" w:cs="Times New Roman"/>
                <w:i/>
                <w:iCs/>
              </w:rPr>
              <w:t>sálo</w:t>
            </w:r>
            <w:r>
              <w:rPr>
                <w:rFonts w:ascii="Times New Roman" w:hAnsi="Times New Roman" w:cs="Times New Roman"/>
                <w:i/>
                <w:iCs/>
              </w:rPr>
              <w:t>̀n</w:t>
            </w:r>
          </w:p>
        </w:tc>
        <w:tc>
          <w:tcPr>
            <w:tcW w:w="0" w:type="auto"/>
            <w:shd w:val="clear" w:color="auto" w:fill="auto"/>
          </w:tcPr>
          <w:p w14:paraId="05CE5BCD" w14:textId="77777777" w:rsidR="000A52CF" w:rsidRPr="000A52CF" w:rsidRDefault="000A52CF" w:rsidP="000A52CF">
            <w:pPr>
              <w:pStyle w:val="Corpsdetexte"/>
              <w:spacing w:before="0" w:after="0"/>
              <w:jc w:val="both"/>
              <w:rPr>
                <w:rFonts w:ascii="Times New Roman" w:hAnsi="Times New Roman" w:cs="Times New Roman"/>
                <w:i/>
                <w:iCs/>
              </w:rPr>
            </w:pPr>
          </w:p>
        </w:tc>
      </w:tr>
      <w:tr w:rsidR="000A52CF" w:rsidRPr="000A52CF" w14:paraId="56D6252C" w14:textId="77777777" w:rsidTr="000A52CF">
        <w:tc>
          <w:tcPr>
            <w:tcW w:w="0" w:type="auto"/>
            <w:shd w:val="clear" w:color="auto" w:fill="auto"/>
          </w:tcPr>
          <w:p w14:paraId="31CD8E73" w14:textId="77777777" w:rsidR="000A52CF" w:rsidRPr="000A52CF" w:rsidRDefault="000A52CF" w:rsidP="000A52CF">
            <w:pPr>
              <w:pStyle w:val="Corpsdetexte"/>
              <w:spacing w:before="0" w:after="0"/>
              <w:jc w:val="both"/>
              <w:rPr>
                <w:rFonts w:ascii="Times New Roman" w:hAnsi="Times New Roman" w:cs="Times New Roman"/>
                <w:lang w:val="af-ZA"/>
              </w:rPr>
            </w:pPr>
          </w:p>
        </w:tc>
        <w:tc>
          <w:tcPr>
            <w:tcW w:w="0" w:type="auto"/>
            <w:shd w:val="clear" w:color="auto" w:fill="auto"/>
          </w:tcPr>
          <w:p w14:paraId="35DE9E6E" w14:textId="3A5C24F3" w:rsidR="000A52CF" w:rsidRPr="000A52CF" w:rsidRDefault="000A52CF" w:rsidP="000A52CF">
            <w:pPr>
              <w:pStyle w:val="Corpsdetexte"/>
              <w:spacing w:before="0" w:after="0"/>
              <w:jc w:val="both"/>
              <w:rPr>
                <w:rFonts w:ascii="Times New Roman" w:hAnsi="Times New Roman" w:cs="Times New Roman"/>
                <w:lang w:val="af-ZA"/>
              </w:rPr>
            </w:pPr>
            <w:r>
              <w:rPr>
                <w:rFonts w:ascii="Times New Roman" w:hAnsi="Times New Roman" w:cs="Times New Roman"/>
                <w:lang w:val="af-ZA"/>
              </w:rPr>
              <w:t>[H sá][L lòn]</w:t>
            </w:r>
          </w:p>
        </w:tc>
        <w:tc>
          <w:tcPr>
            <w:tcW w:w="0" w:type="auto"/>
            <w:shd w:val="clear" w:color="auto" w:fill="auto"/>
          </w:tcPr>
          <w:p w14:paraId="3870B4D5" w14:textId="77777777" w:rsidR="000A52CF" w:rsidRPr="000A52CF" w:rsidRDefault="000A52CF" w:rsidP="000A52CF">
            <w:pPr>
              <w:pStyle w:val="Corpsdetexte"/>
              <w:spacing w:before="0" w:after="0"/>
              <w:jc w:val="both"/>
              <w:rPr>
                <w:rFonts w:ascii="Times New Roman" w:hAnsi="Times New Roman" w:cs="Times New Roman"/>
                <w:lang w:val="af-ZA"/>
              </w:rPr>
            </w:pPr>
          </w:p>
        </w:tc>
      </w:tr>
      <w:tr w:rsidR="000A52CF" w:rsidRPr="000A52CF" w14:paraId="2F61129F" w14:textId="77777777" w:rsidTr="000A52CF">
        <w:tc>
          <w:tcPr>
            <w:tcW w:w="0" w:type="auto"/>
            <w:shd w:val="clear" w:color="auto" w:fill="auto"/>
          </w:tcPr>
          <w:p w14:paraId="3938AC03" w14:textId="77777777" w:rsidR="000A52CF" w:rsidRPr="000A52CF" w:rsidRDefault="000A52CF" w:rsidP="000A52CF">
            <w:pPr>
              <w:pStyle w:val="Corpsdetexte"/>
              <w:spacing w:before="0" w:after="0"/>
              <w:jc w:val="both"/>
              <w:rPr>
                <w:rFonts w:ascii="Times New Roman" w:hAnsi="Times New Roman" w:cs="Times New Roman"/>
                <w:lang w:val="af-ZA"/>
              </w:rPr>
            </w:pPr>
          </w:p>
        </w:tc>
        <w:tc>
          <w:tcPr>
            <w:tcW w:w="0" w:type="auto"/>
            <w:shd w:val="clear" w:color="auto" w:fill="auto"/>
          </w:tcPr>
          <w:p w14:paraId="4E2BB107" w14:textId="1C60A56D" w:rsidR="000A52CF" w:rsidRPr="000A52CF" w:rsidRDefault="000A52CF" w:rsidP="000A52CF">
            <w:pPr>
              <w:pStyle w:val="Corpsdetexte"/>
              <w:spacing w:before="0" w:after="0"/>
              <w:jc w:val="both"/>
              <w:rPr>
                <w:rFonts w:ascii="Times New Roman" w:hAnsi="Times New Roman" w:cs="Times New Roman"/>
                <w:lang w:val="af-ZA"/>
              </w:rPr>
            </w:pPr>
            <w:r w:rsidRPr="000A52CF">
              <w:rPr>
                <w:rFonts w:ascii="Times New Roman" w:hAnsi="Times New Roman" w:cs="Times New Roman"/>
                <w:lang w:val="af-ZA"/>
              </w:rPr>
              <w:t>(H;L</w:t>
            </w:r>
            <w:r>
              <w:rPr>
                <w:rFonts w:ascii="Times New Roman" w:hAnsi="Times New Roman" w:cs="Times New Roman"/>
                <w:lang w:val="af-ZA"/>
              </w:rPr>
              <w:t xml:space="preserve"> </w:t>
            </w:r>
            <w:r w:rsidRPr="000A52CF">
              <w:rPr>
                <w:rFonts w:ascii="Times New Roman" w:hAnsi="Times New Roman" w:cs="Times New Roman"/>
                <w:lang w:val="af-ZA"/>
              </w:rPr>
              <w:t>salo</w:t>
            </w:r>
            <w:r>
              <w:rPr>
                <w:rFonts w:ascii="Times New Roman" w:hAnsi="Times New Roman" w:cs="Times New Roman"/>
                <w:lang w:val="af-ZA"/>
              </w:rPr>
              <w:t>n</w:t>
            </w:r>
            <w:r w:rsidRPr="000A52CF">
              <w:rPr>
                <w:rFonts w:ascii="Times New Roman" w:hAnsi="Times New Roman" w:cs="Times New Roman"/>
                <w:lang w:val="af-ZA"/>
              </w:rPr>
              <w:t>)</w:t>
            </w:r>
          </w:p>
        </w:tc>
        <w:tc>
          <w:tcPr>
            <w:tcW w:w="0" w:type="auto"/>
            <w:shd w:val="clear" w:color="auto" w:fill="auto"/>
          </w:tcPr>
          <w:p w14:paraId="7D332D62" w14:textId="65249F02" w:rsidR="000A52CF" w:rsidRPr="000A52CF" w:rsidRDefault="000A52CF" w:rsidP="000A52CF">
            <w:pPr>
              <w:pStyle w:val="Corpsdetexte"/>
              <w:spacing w:before="0" w:after="0"/>
              <w:jc w:val="both"/>
              <w:rPr>
                <w:rFonts w:ascii="Times New Roman" w:hAnsi="Times New Roman" w:cs="Times New Roman"/>
                <w:i/>
                <w:iCs/>
              </w:rPr>
            </w:pPr>
          </w:p>
        </w:tc>
      </w:tr>
    </w:tbl>
    <w:p w14:paraId="7E446575" w14:textId="4B568367" w:rsidR="00E85D96" w:rsidRPr="00542AEF" w:rsidRDefault="00E85D96" w:rsidP="000A52CF">
      <w:pPr>
        <w:pStyle w:val="Corpsdetexte"/>
        <w:spacing w:before="0" w:after="0"/>
        <w:ind w:firstLine="454"/>
        <w:jc w:val="both"/>
        <w:rPr>
          <w:rFonts w:ascii="Times New Roman" w:hAnsi="Times New Roman" w:cs="Times New Roman"/>
        </w:rPr>
      </w:pPr>
      <w:r w:rsidRPr="00B85D70">
        <w:rPr>
          <w:rFonts w:ascii="Times New Roman" w:hAnsi="Times New Roman" w:cs="Times New Roman"/>
        </w:rPr>
        <w:t>‘</w:t>
      </w:r>
      <w:proofErr w:type="gramStart"/>
      <w:r w:rsidRPr="00B85D70">
        <w:rPr>
          <w:rFonts w:ascii="Times New Roman" w:hAnsi="Times New Roman" w:cs="Times New Roman"/>
        </w:rPr>
        <w:t>last</w:t>
      </w:r>
      <w:proofErr w:type="gramEnd"/>
      <w:r w:rsidRPr="00B85D70">
        <w:rPr>
          <w:rFonts w:ascii="Times New Roman" w:hAnsi="Times New Roman" w:cs="Times New Roman"/>
        </w:rPr>
        <w:t xml:space="preserve"> year’.</w:t>
      </w:r>
    </w:p>
    <w:p w14:paraId="413CA5B4" w14:textId="2B0E033D" w:rsidR="003F75EF" w:rsidRDefault="003F75EF" w:rsidP="003F75EF">
      <w:pPr>
        <w:pStyle w:val="Corpsdetexte"/>
        <w:spacing w:before="120" w:after="0"/>
        <w:ind w:firstLine="454"/>
        <w:jc w:val="both"/>
        <w:rPr>
          <w:rFonts w:ascii="Times New Roman" w:hAnsi="Times New Roman" w:cs="Times New Roman"/>
        </w:rPr>
      </w:pPr>
      <w:r>
        <w:rPr>
          <w:rFonts w:ascii="Times New Roman" w:hAnsi="Times New Roman" w:cs="Times New Roman"/>
        </w:rPr>
        <w:t xml:space="preserve">There is also no need to indicate the alignment point for monosyllabic bitonemic </w:t>
      </w:r>
      <w:r w:rsidR="00F4063E">
        <w:rPr>
          <w:rFonts w:ascii="Times New Roman" w:hAnsi="Times New Roman" w:cs="Times New Roman"/>
        </w:rPr>
        <w:t>(</w:t>
      </w:r>
      <w:proofErr w:type="gramStart"/>
      <w:r w:rsidR="00F4063E">
        <w:rPr>
          <w:rFonts w:ascii="Times New Roman" w:hAnsi="Times New Roman" w:cs="Times New Roman"/>
        </w:rPr>
        <w:t>H;L</w:t>
      </w:r>
      <w:proofErr w:type="gramEnd"/>
      <w:r w:rsidR="00F4063E">
        <w:rPr>
          <w:rFonts w:ascii="Times New Roman" w:hAnsi="Times New Roman" w:cs="Times New Roman"/>
        </w:rPr>
        <w:t xml:space="preserve">) </w:t>
      </w:r>
      <w:r>
        <w:rPr>
          <w:rFonts w:ascii="Times New Roman" w:hAnsi="Times New Roman" w:cs="Times New Roman"/>
        </w:rPr>
        <w:t xml:space="preserve">morphemes. E.g., </w:t>
      </w:r>
      <w:proofErr w:type="gramStart"/>
      <w:r w:rsidRPr="005E37A2">
        <w:rPr>
          <w:rFonts w:ascii="Times New Roman" w:hAnsi="Times New Roman" w:cs="Times New Roman"/>
          <w:i/>
          <w:iCs/>
          <w:lang w:val="af-ZA"/>
        </w:rPr>
        <w:t>jɔ</w:t>
      </w:r>
      <w:r w:rsidR="00F4063E">
        <w:rPr>
          <w:rFonts w:ascii="Times New Roman" w:hAnsi="Times New Roman" w:cs="Times New Roman"/>
          <w:i/>
          <w:iCs/>
          <w:lang w:val="af-ZA"/>
        </w:rPr>
        <w:t>́n</w:t>
      </w:r>
      <w:r w:rsidRPr="005E37A2">
        <w:rPr>
          <w:rFonts w:ascii="Times New Roman" w:hAnsi="Times New Roman" w:cs="Times New Roman"/>
          <w:i/>
          <w:iCs/>
          <w:vertAlign w:val="superscript"/>
          <w:lang w:val="af-ZA"/>
        </w:rPr>
        <w:t>L</w:t>
      </w:r>
      <w:r w:rsidRPr="005E37A2">
        <w:rPr>
          <w:rFonts w:ascii="Times New Roman" w:hAnsi="Times New Roman" w:cs="Times New Roman"/>
        </w:rPr>
        <w:t>‘</w:t>
      </w:r>
      <w:proofErr w:type="gramEnd"/>
      <w:r w:rsidRPr="005E37A2">
        <w:rPr>
          <w:rFonts w:ascii="Times New Roman" w:hAnsi="Times New Roman" w:cs="Times New Roman"/>
        </w:rPr>
        <w:t xml:space="preserve">who?’ has </w:t>
      </w:r>
      <w:r>
        <w:rPr>
          <w:rFonts w:ascii="Times New Roman" w:hAnsi="Times New Roman" w:cs="Times New Roman"/>
        </w:rPr>
        <w:t xml:space="preserve">an inherent H toneme and a floating /L/ on its right edge. Before a pause, the floating /L/ is docked on the preceding syllable which surfaces with a falling tonal contour; if followed by a H-toned word it manifests itself as a non-automatic downstep, and if followed by a L-toned word, it is deleted. In Bambara, no monosyllabic bitonemic </w:t>
      </w:r>
      <w:r w:rsidR="00F4063E">
        <w:rPr>
          <w:rFonts w:ascii="Times New Roman" w:hAnsi="Times New Roman" w:cs="Times New Roman"/>
        </w:rPr>
        <w:t>(</w:t>
      </w:r>
      <w:proofErr w:type="gramStart"/>
      <w:r w:rsidR="00F4063E">
        <w:rPr>
          <w:rFonts w:ascii="Times New Roman" w:hAnsi="Times New Roman" w:cs="Times New Roman"/>
        </w:rPr>
        <w:t>H;L</w:t>
      </w:r>
      <w:proofErr w:type="gramEnd"/>
      <w:r w:rsidR="00F4063E">
        <w:rPr>
          <w:rFonts w:ascii="Times New Roman" w:hAnsi="Times New Roman" w:cs="Times New Roman"/>
        </w:rPr>
        <w:t xml:space="preserve">) </w:t>
      </w:r>
      <w:r>
        <w:rPr>
          <w:rFonts w:ascii="Times New Roman" w:hAnsi="Times New Roman" w:cs="Times New Roman"/>
        </w:rPr>
        <w:t>morpheme is available where both tonemes would be aligned in a way different from</w:t>
      </w:r>
      <w:r w:rsidR="00F4063E">
        <w:rPr>
          <w:rFonts w:ascii="Times New Roman" w:hAnsi="Times New Roman" w:cs="Times New Roman"/>
        </w:rPr>
        <w:t xml:space="preserve"> </w:t>
      </w:r>
      <w:r w:rsidR="00F4063E" w:rsidRPr="005E37A2">
        <w:rPr>
          <w:rFonts w:ascii="Times New Roman" w:hAnsi="Times New Roman" w:cs="Times New Roman"/>
          <w:i/>
          <w:iCs/>
          <w:lang w:val="af-ZA"/>
        </w:rPr>
        <w:t>jɔ</w:t>
      </w:r>
      <w:r w:rsidR="00F4063E">
        <w:rPr>
          <w:rFonts w:ascii="Times New Roman" w:hAnsi="Times New Roman" w:cs="Times New Roman"/>
          <w:i/>
          <w:iCs/>
          <w:lang w:val="af-ZA"/>
        </w:rPr>
        <w:t>́n</w:t>
      </w:r>
      <w:r w:rsidR="00F4063E" w:rsidRPr="005E37A2">
        <w:rPr>
          <w:rFonts w:ascii="Times New Roman" w:hAnsi="Times New Roman" w:cs="Times New Roman"/>
          <w:i/>
          <w:iCs/>
          <w:vertAlign w:val="superscript"/>
          <w:lang w:val="af-ZA"/>
        </w:rPr>
        <w:t>L</w:t>
      </w:r>
      <w:r w:rsidR="00F4063E">
        <w:rPr>
          <w:rFonts w:ascii="Times New Roman" w:hAnsi="Times New Roman" w:cs="Times New Roman"/>
        </w:rPr>
        <w:t>, theref</w:t>
      </w:r>
      <w:r w:rsidR="004B59A4">
        <w:rPr>
          <w:rFonts w:ascii="Times New Roman" w:hAnsi="Times New Roman" w:cs="Times New Roman"/>
        </w:rPr>
        <w:t>o</w:t>
      </w:r>
      <w:r w:rsidR="00F4063E">
        <w:rPr>
          <w:rFonts w:ascii="Times New Roman" w:hAnsi="Times New Roman" w:cs="Times New Roman"/>
        </w:rPr>
        <w:t>re,</w:t>
      </w:r>
      <w:r>
        <w:rPr>
          <w:rFonts w:ascii="Times New Roman" w:hAnsi="Times New Roman" w:cs="Times New Roman"/>
        </w:rPr>
        <w:t xml:space="preserve"> </w:t>
      </w:r>
      <w:r w:rsidR="00F4063E">
        <w:rPr>
          <w:rFonts w:ascii="Times New Roman" w:hAnsi="Times New Roman" w:cs="Times New Roman"/>
        </w:rPr>
        <w:t>no indication of alignment points is necessary in this case</w:t>
      </w:r>
      <w:r>
        <w:rPr>
          <w:rFonts w:ascii="Times New Roman" w:hAnsi="Times New Roman" w:cs="Times New Roman"/>
        </w:rPr>
        <w:t xml:space="preserve">: </w:t>
      </w:r>
      <w:r w:rsidRPr="005E37A2">
        <w:rPr>
          <w:rFonts w:ascii="Times New Roman" w:hAnsi="Times New Roman" w:cs="Times New Roman"/>
        </w:rPr>
        <w:t>(H;L jɔ</w:t>
      </w:r>
      <w:r w:rsidR="00F4063E">
        <w:rPr>
          <w:rFonts w:ascii="Times New Roman" w:hAnsi="Times New Roman" w:cs="Times New Roman"/>
        </w:rPr>
        <w:t>n</w:t>
      </w:r>
      <w:r w:rsidRPr="005E37A2">
        <w:rPr>
          <w:rFonts w:ascii="Times New Roman" w:hAnsi="Times New Roman" w:cs="Times New Roman"/>
        </w:rPr>
        <w:t>)</w:t>
      </w:r>
      <w:r w:rsidR="00F4063E">
        <w:rPr>
          <w:rFonts w:ascii="Times New Roman" w:hAnsi="Times New Roman" w:cs="Times New Roman"/>
        </w:rPr>
        <w:t>.</w:t>
      </w:r>
    </w:p>
    <w:p w14:paraId="481F869B" w14:textId="7B4E7718" w:rsidR="003F75EF" w:rsidRPr="004B59A4" w:rsidRDefault="00F4063E" w:rsidP="00D91205">
      <w:pPr>
        <w:pStyle w:val="Corpsdetexte"/>
        <w:spacing w:before="0" w:after="0"/>
        <w:ind w:firstLine="454"/>
        <w:jc w:val="both"/>
        <w:rPr>
          <w:rFonts w:ascii="Times New Roman" w:hAnsi="Times New Roman" w:cs="Times New Roman"/>
          <w:lang w:val="en-US"/>
        </w:rPr>
      </w:pPr>
      <w:r>
        <w:rPr>
          <w:rFonts w:ascii="Times New Roman" w:hAnsi="Times New Roman" w:cs="Times New Roman"/>
        </w:rPr>
        <w:t>On the other side, indication of the alignment point is necessary for disyllabic bitonemic (</w:t>
      </w:r>
      <w:proofErr w:type="gramStart"/>
      <w:r>
        <w:rPr>
          <w:rFonts w:ascii="Times New Roman" w:hAnsi="Times New Roman" w:cs="Times New Roman"/>
        </w:rPr>
        <w:t>L;L</w:t>
      </w:r>
      <w:proofErr w:type="gramEnd"/>
      <w:r>
        <w:rPr>
          <w:rFonts w:ascii="Times New Roman" w:hAnsi="Times New Roman" w:cs="Times New Roman"/>
        </w:rPr>
        <w:t>)</w:t>
      </w:r>
      <w:r w:rsidR="004B59A4">
        <w:rPr>
          <w:rFonts w:ascii="Times New Roman" w:hAnsi="Times New Roman" w:cs="Times New Roman"/>
        </w:rPr>
        <w:t xml:space="preserve"> morphemes in Bambara</w:t>
      </w:r>
      <w:r>
        <w:rPr>
          <w:rFonts w:ascii="Times New Roman" w:hAnsi="Times New Roman" w:cs="Times New Roman"/>
        </w:rPr>
        <w:t xml:space="preserve">, because </w:t>
      </w:r>
      <w:r w:rsidR="004B59A4">
        <w:rPr>
          <w:rFonts w:ascii="Times New Roman" w:hAnsi="Times New Roman" w:cs="Times New Roman"/>
        </w:rPr>
        <w:t xml:space="preserve">two models are available here, e.g. </w:t>
      </w:r>
      <w:r w:rsidR="004B59A4">
        <w:rPr>
          <w:rFonts w:ascii="Times New Roman" w:hAnsi="Times New Roman" w:cs="Times New Roman"/>
          <w:i/>
          <w:iCs/>
        </w:rPr>
        <w:t>mu</w:t>
      </w:r>
      <w:r w:rsidR="004B59A4">
        <w:rPr>
          <w:rFonts w:ascii="Times New Roman" w:hAnsi="Times New Roman" w:cs="Times New Roman"/>
          <w:i/>
          <w:iCs/>
          <w:lang w:val="af-ZA"/>
        </w:rPr>
        <w:t xml:space="preserve">̀mɛ` </w:t>
      </w:r>
      <w:r w:rsidR="004B59A4">
        <w:rPr>
          <w:rFonts w:ascii="Times New Roman" w:hAnsi="Times New Roman" w:cs="Times New Roman"/>
          <w:lang w:val="af-ZA"/>
        </w:rPr>
        <w:t>(L;^L mumɛ^) [L mu</w:t>
      </w:r>
      <w:r w:rsidR="00D91205">
        <w:rPr>
          <w:rFonts w:ascii="Times New Roman" w:hAnsi="Times New Roman" w:cs="Times New Roman"/>
          <w:lang w:val="af-ZA"/>
        </w:rPr>
        <w:t>̀.</w:t>
      </w:r>
      <w:r w:rsidR="004B59A4">
        <w:rPr>
          <w:rFonts w:ascii="Times New Roman" w:hAnsi="Times New Roman" w:cs="Times New Roman"/>
          <w:lang w:val="af-ZA"/>
        </w:rPr>
        <w:t>mɛ</w:t>
      </w:r>
      <w:r w:rsidR="00D91205">
        <w:rPr>
          <w:rFonts w:ascii="Times New Roman" w:hAnsi="Times New Roman" w:cs="Times New Roman"/>
          <w:lang w:val="af-ZA"/>
        </w:rPr>
        <w:t>́</w:t>
      </w:r>
      <w:r w:rsidR="004B59A4">
        <w:rPr>
          <w:rFonts w:ascii="Times New Roman" w:hAnsi="Times New Roman" w:cs="Times New Roman"/>
          <w:lang w:val="af-ZA"/>
        </w:rPr>
        <w:t>][L ɛ</w:t>
      </w:r>
      <w:r w:rsidR="00D91205">
        <w:rPr>
          <w:rFonts w:ascii="Times New Roman" w:hAnsi="Times New Roman" w:cs="Times New Roman"/>
          <w:lang w:val="af-ZA"/>
        </w:rPr>
        <w:t>̀</w:t>
      </w:r>
      <w:r w:rsidR="004B59A4">
        <w:rPr>
          <w:rFonts w:ascii="Times New Roman" w:hAnsi="Times New Roman" w:cs="Times New Roman"/>
          <w:lang w:val="af-ZA"/>
        </w:rPr>
        <w:t xml:space="preserve">] ‘entire’, but </w:t>
      </w:r>
      <w:r w:rsidR="004B59A4">
        <w:rPr>
          <w:rFonts w:ascii="Times New Roman" w:hAnsi="Times New Roman" w:cs="Times New Roman"/>
          <w:i/>
          <w:iCs/>
          <w:lang w:val="en-US"/>
        </w:rPr>
        <w:t>gwe</w:t>
      </w:r>
      <w:r w:rsidR="004B59A4">
        <w:rPr>
          <w:rFonts w:ascii="Times New Roman" w:hAnsi="Times New Roman" w:cs="Times New Roman"/>
          <w:i/>
          <w:iCs/>
          <w:lang w:val="af-ZA"/>
        </w:rPr>
        <w:t xml:space="preserve">̀lù </w:t>
      </w:r>
      <w:r w:rsidR="004B59A4" w:rsidRPr="004B59A4">
        <w:rPr>
          <w:rFonts w:ascii="Times New Roman" w:hAnsi="Times New Roman" w:cs="Times New Roman"/>
          <w:lang w:val="af-ZA"/>
        </w:rPr>
        <w:t>(L</w:t>
      </w:r>
      <w:r w:rsidR="004B59A4">
        <w:rPr>
          <w:rFonts w:ascii="Times New Roman" w:hAnsi="Times New Roman" w:cs="Times New Roman"/>
          <w:lang w:val="af-ZA"/>
        </w:rPr>
        <w:t>;^L gwe</w:t>
      </w:r>
      <w:r w:rsidR="00EB7E55">
        <w:rPr>
          <w:rFonts w:ascii="Times New Roman" w:hAnsi="Times New Roman" w:cs="Times New Roman"/>
          <w:lang w:val="af-ZA"/>
        </w:rPr>
        <w:t>^</w:t>
      </w:r>
      <w:r w:rsidR="004B59A4">
        <w:rPr>
          <w:rFonts w:ascii="Times New Roman" w:hAnsi="Times New Roman" w:cs="Times New Roman"/>
          <w:lang w:val="af-ZA"/>
        </w:rPr>
        <w:t>lu) [L gwě</w:t>
      </w:r>
      <w:r w:rsidR="00D91205">
        <w:rPr>
          <w:rFonts w:ascii="Times New Roman" w:hAnsi="Times New Roman" w:cs="Times New Roman"/>
          <w:lang w:val="af-ZA"/>
        </w:rPr>
        <w:t>.</w:t>
      </w:r>
      <w:r w:rsidR="004B59A4">
        <w:rPr>
          <w:rFonts w:ascii="Times New Roman" w:hAnsi="Times New Roman" w:cs="Times New Roman"/>
          <w:lang w:val="af-ZA"/>
        </w:rPr>
        <w:t xml:space="preserve">][L lù] ‘African scops owl </w:t>
      </w:r>
      <w:r w:rsidR="004B59A4">
        <w:rPr>
          <w:rFonts w:ascii="Times New Roman" w:hAnsi="Times New Roman" w:cs="Times New Roman"/>
          <w:lang w:val="en-US"/>
        </w:rPr>
        <w:t>(</w:t>
      </w:r>
      <w:r w:rsidR="004B59A4" w:rsidRPr="004B59A4">
        <w:rPr>
          <w:rFonts w:ascii="Times New Roman" w:hAnsi="Times New Roman" w:cs="Times New Roman"/>
          <w:lang w:val="en-US"/>
        </w:rPr>
        <w:t>Otus scops</w:t>
      </w:r>
      <w:r w:rsidR="004B59A4">
        <w:rPr>
          <w:rFonts w:ascii="Times New Roman" w:hAnsi="Times New Roman" w:cs="Times New Roman"/>
          <w:lang w:val="en-US"/>
        </w:rPr>
        <w:t>)’.</w:t>
      </w:r>
    </w:p>
    <w:p w14:paraId="2822E923" w14:textId="77777777" w:rsidR="003F75EF" w:rsidRDefault="003F75EF" w:rsidP="004B59A4">
      <w:pPr>
        <w:pStyle w:val="Corpsdetexte"/>
        <w:spacing w:before="0" w:after="0"/>
        <w:ind w:firstLine="454"/>
        <w:jc w:val="both"/>
        <w:rPr>
          <w:rFonts w:ascii="Times New Roman" w:hAnsi="Times New Roman" w:cs="Times New Roman"/>
        </w:rPr>
      </w:pPr>
      <w:r w:rsidRPr="00542AEF">
        <w:rPr>
          <w:rFonts w:ascii="Times New Roman" w:hAnsi="Times New Roman" w:cs="Times New Roman"/>
        </w:rPr>
        <w:t>In principle, multiple</w:t>
      </w:r>
      <w:r>
        <w:rPr>
          <w:rFonts w:ascii="Times New Roman" w:hAnsi="Times New Roman" w:cs="Times New Roman"/>
        </w:rPr>
        <w:t xml:space="preserve"> pairs of</w:t>
      </w:r>
      <w:r w:rsidRPr="00542AEF">
        <w:rPr>
          <w:rFonts w:ascii="Times New Roman" w:hAnsi="Times New Roman" w:cs="Times New Roman"/>
        </w:rPr>
        <w:t xml:space="preserve"> alignment points can be used in the same m-item. The only condition is that the number of alignment points in the tonal and in the segment</w:t>
      </w:r>
      <w:r w:rsidRPr="00FE52A5">
        <w:rPr>
          <w:rFonts w:ascii="Times New Roman" w:hAnsi="Times New Roman" w:cs="Times New Roman"/>
        </w:rPr>
        <w:t xml:space="preserve">al parts of the specification </w:t>
      </w:r>
      <w:r w:rsidRPr="00FE52A5">
        <w:rPr>
          <w:rFonts w:ascii="Times New Roman" w:hAnsi="Times New Roman" w:cs="Times New Roman"/>
          <w:b/>
          <w:bCs/>
        </w:rPr>
        <w:t>must be equal</w:t>
      </w:r>
      <w:r w:rsidRPr="00FE52A5">
        <w:rPr>
          <w:rFonts w:ascii="Times New Roman" w:hAnsi="Times New Roman" w:cs="Times New Roman"/>
        </w:rPr>
        <w:t>.</w:t>
      </w:r>
    </w:p>
    <w:p w14:paraId="4F631B80" w14:textId="5E56A799" w:rsidR="003F75EF" w:rsidRPr="00FE52A5" w:rsidRDefault="003F75EF" w:rsidP="003F75EF">
      <w:pPr>
        <w:pStyle w:val="Corpsdetexte"/>
        <w:spacing w:before="0" w:after="0"/>
        <w:ind w:firstLine="454"/>
        <w:jc w:val="both"/>
        <w:rPr>
          <w:rFonts w:ascii="Times New Roman" w:hAnsi="Times New Roman" w:cs="Times New Roman"/>
          <w:lang w:val="ru-RU"/>
        </w:rPr>
      </w:pPr>
      <w:r w:rsidRPr="00FE52A5">
        <w:rPr>
          <w:rFonts w:ascii="Times New Roman" w:hAnsi="Times New Roman" w:cs="Times New Roman"/>
        </w:rPr>
        <w:t>We recommend to use alignment points sparingly, and notate only those facts about alignment that cannot be established by general rules of the language.</w:t>
      </w:r>
    </w:p>
    <w:p w14:paraId="0690E41B" w14:textId="77777777" w:rsidR="00853FAD" w:rsidRPr="00542AEF" w:rsidRDefault="00853FAD" w:rsidP="00853FAD">
      <w:pPr>
        <w:pStyle w:val="Titre2"/>
        <w:rPr>
          <w:rFonts w:ascii="Times New Roman" w:hAnsi="Times New Roman" w:cs="Times New Roman"/>
        </w:rPr>
      </w:pPr>
      <w:bookmarkStart w:id="27" w:name="phantom-structures"/>
      <w:r>
        <w:rPr>
          <w:rFonts w:ascii="Times New Roman" w:hAnsi="Times New Roman" w:cs="Times New Roman"/>
          <w:lang w:val="ru-RU"/>
        </w:rPr>
        <w:t xml:space="preserve">4.4. </w:t>
      </w:r>
      <w:r>
        <w:rPr>
          <w:rFonts w:ascii="Times New Roman" w:hAnsi="Times New Roman" w:cs="Times New Roman"/>
          <w:lang w:val="af-ZA"/>
        </w:rPr>
        <w:t>Floating tones and p</w:t>
      </w:r>
      <w:r w:rsidRPr="00542AEF">
        <w:rPr>
          <w:rFonts w:ascii="Times New Roman" w:hAnsi="Times New Roman" w:cs="Times New Roman"/>
        </w:rPr>
        <w:t>hantom structures</w:t>
      </w:r>
    </w:p>
    <w:p w14:paraId="7F8B80C6" w14:textId="4A0C27DE" w:rsidR="00853FAD" w:rsidRPr="00542AEF" w:rsidRDefault="00853FAD" w:rsidP="005F3D6A">
      <w:pPr>
        <w:pStyle w:val="FirstParagraph"/>
        <w:jc w:val="both"/>
        <w:rPr>
          <w:rFonts w:ascii="Times New Roman" w:hAnsi="Times New Roman" w:cs="Times New Roman"/>
        </w:rPr>
      </w:pPr>
      <w:r w:rsidRPr="00542AEF">
        <w:rPr>
          <w:rFonts w:ascii="Times New Roman" w:hAnsi="Times New Roman" w:cs="Times New Roman"/>
        </w:rPr>
        <w:t xml:space="preserve">Alignment point </w:t>
      </w:r>
      <w:r w:rsidR="000A52CF">
        <w:rPr>
          <w:rFonts w:ascii="Times New Roman" w:hAnsi="Times New Roman" w:cs="Times New Roman"/>
        </w:rPr>
        <w:t>are</w:t>
      </w:r>
      <w:r w:rsidRPr="00542AEF">
        <w:rPr>
          <w:rFonts w:ascii="Times New Roman" w:hAnsi="Times New Roman" w:cs="Times New Roman"/>
        </w:rPr>
        <w:t xml:space="preserve"> used to represent a situation where a tonal target is realized </w:t>
      </w:r>
      <w:r w:rsidR="00432D75">
        <w:rPr>
          <w:rFonts w:ascii="Times New Roman" w:hAnsi="Times New Roman" w:cs="Times New Roman"/>
        </w:rPr>
        <w:t>(always or in some contexts)</w:t>
      </w:r>
      <w:r w:rsidR="00432D75" w:rsidRPr="00542AEF">
        <w:rPr>
          <w:rFonts w:ascii="Times New Roman" w:hAnsi="Times New Roman" w:cs="Times New Roman"/>
        </w:rPr>
        <w:t xml:space="preserve"> </w:t>
      </w:r>
      <w:r w:rsidRPr="00542AEF">
        <w:rPr>
          <w:rFonts w:ascii="Times New Roman" w:hAnsi="Times New Roman" w:cs="Times New Roman"/>
        </w:rPr>
        <w:t xml:space="preserve">outside of its m-item, </w:t>
      </w:r>
      <w:proofErr w:type="gramStart"/>
      <w:r w:rsidR="00944E8A">
        <w:rPr>
          <w:rFonts w:ascii="Times New Roman" w:hAnsi="Times New Roman" w:cs="Times New Roman"/>
        </w:rPr>
        <w:t>i.e.</w:t>
      </w:r>
      <w:proofErr w:type="gramEnd"/>
      <w:r w:rsidR="00944E8A">
        <w:rPr>
          <w:rFonts w:ascii="Times New Roman" w:hAnsi="Times New Roman" w:cs="Times New Roman"/>
        </w:rPr>
        <w:t xml:space="preserve"> </w:t>
      </w:r>
      <w:r w:rsidRPr="00542AEF">
        <w:rPr>
          <w:rFonts w:ascii="Times New Roman" w:hAnsi="Times New Roman" w:cs="Times New Roman"/>
        </w:rPr>
        <w:t>on the neighboring segments. These phenomena are usually analyzed as floating tones or sometimes as tones defined on a phantom structure</w:t>
      </w:r>
      <w:r w:rsidR="005F3D6A">
        <w:rPr>
          <w:rFonts w:ascii="Times New Roman" w:hAnsi="Times New Roman" w:cs="Times New Roman"/>
        </w:rPr>
        <w:t xml:space="preserve">, see </w:t>
      </w:r>
      <w:r w:rsidR="005F3D6A">
        <w:rPr>
          <w:rFonts w:ascii="Times New Roman" w:hAnsi="Times New Roman" w:cs="Times New Roman"/>
        </w:rPr>
        <w:fldChar w:fldCharType="begin"/>
      </w:r>
      <w:r w:rsidR="005F3D6A">
        <w:rPr>
          <w:rFonts w:ascii="Times New Roman" w:hAnsi="Times New Roman" w:cs="Times New Roman"/>
        </w:rPr>
        <w:instrText xml:space="preserve"> ADDIN ZOTERO_ITEM CSL_CITATION {"citationID":"6QSA9gQe","properties":{"formattedCitation":"(Rolle &amp; Lionnet 2020)","plainCitation":"(Rolle &amp; Lionnet 2020)","noteIndex":0},"citationItems":[{"id":1482,"uris":["http://zotero.org/users/1807324/items/RQIQZIV4"],"itemData":{"id":1482,"type":"paper-conference","container-title":"Proceedings of the 2019 Annual Meeting on Phonology","publisher":"Linguistic Society of America","title":"Phantom structure: A representational  account of floating tone association","author":[{"family":"Rolle","given":"Nicholas"},{"family":"Lionnet","given":"Florian"}],"issued":{"date-parts":[["2020"]]}}}],"schema":"https://github.com/citation-style-language/schema/raw/master/csl-citation.json"} </w:instrText>
      </w:r>
      <w:r w:rsidR="005F3D6A">
        <w:rPr>
          <w:rFonts w:ascii="Times New Roman" w:hAnsi="Times New Roman" w:cs="Times New Roman"/>
        </w:rPr>
        <w:fldChar w:fldCharType="separate"/>
      </w:r>
      <w:r w:rsidR="005F3D6A" w:rsidRPr="005F3D6A">
        <w:rPr>
          <w:rFonts w:ascii="Times New Roman" w:hAnsi="Times New Roman" w:cs="Times New Roman"/>
        </w:rPr>
        <w:t>(Rolle &amp; Lionnet 2020)</w:t>
      </w:r>
      <w:r w:rsidR="005F3D6A">
        <w:rPr>
          <w:rFonts w:ascii="Times New Roman" w:hAnsi="Times New Roman" w:cs="Times New Roman"/>
        </w:rPr>
        <w:fldChar w:fldCharType="end"/>
      </w:r>
      <w:r w:rsidRPr="00542AEF">
        <w:rPr>
          <w:rFonts w:ascii="Times New Roman" w:hAnsi="Times New Roman" w:cs="Times New Roman"/>
        </w:rPr>
        <w:t>.</w:t>
      </w:r>
    </w:p>
    <w:p w14:paraId="25D82923" w14:textId="77777777" w:rsidR="00853FAD" w:rsidRPr="00542AEF" w:rsidRDefault="00853FAD" w:rsidP="00853FAD">
      <w:pPr>
        <w:pStyle w:val="Corpsdetexte"/>
        <w:rPr>
          <w:rFonts w:ascii="Times New Roman" w:hAnsi="Times New Roman" w:cs="Times New Roman"/>
        </w:rPr>
      </w:pPr>
      <w:r w:rsidRPr="00542AEF">
        <w:rPr>
          <w:rFonts w:ascii="Times New Roman" w:hAnsi="Times New Roman" w:cs="Times New Roman"/>
          <w:i/>
          <w:iCs/>
        </w:rPr>
        <w:t>NB</w:t>
      </w:r>
    </w:p>
    <w:p w14:paraId="70AEEB45" w14:textId="77777777" w:rsidR="00853FAD" w:rsidRPr="00542AEF" w:rsidRDefault="00853FAD" w:rsidP="00853FAD">
      <w:pPr>
        <w:pStyle w:val="Corpsdetexte"/>
        <w:ind w:left="720"/>
        <w:rPr>
          <w:rFonts w:ascii="Times New Roman" w:hAnsi="Times New Roman" w:cs="Times New Roman"/>
        </w:rPr>
      </w:pPr>
      <w:r w:rsidRPr="00542AEF">
        <w:rPr>
          <w:rFonts w:ascii="Times New Roman" w:hAnsi="Times New Roman" w:cs="Times New Roman"/>
        </w:rPr>
        <w:t xml:space="preserve">To qualify for the use of the alignment point, the relative positioning of the tonal target must be defined in </w:t>
      </w:r>
      <w:r w:rsidRPr="00542AEF">
        <w:rPr>
          <w:rFonts w:ascii="Times New Roman" w:hAnsi="Times New Roman" w:cs="Times New Roman"/>
          <w:i/>
          <w:iCs/>
        </w:rPr>
        <w:t>prosodic</w:t>
      </w:r>
      <w:r w:rsidRPr="00542AEF">
        <w:rPr>
          <w:rFonts w:ascii="Times New Roman" w:hAnsi="Times New Roman" w:cs="Times New Roman"/>
        </w:rPr>
        <w:t>, not in morpho-syntactic terms.</w:t>
      </w:r>
    </w:p>
    <w:p w14:paraId="0184A1D1" w14:textId="1FBA861B" w:rsidR="00853FAD" w:rsidRPr="00542AEF" w:rsidRDefault="00853FAD" w:rsidP="00853FAD">
      <w:pPr>
        <w:pStyle w:val="Corpsdetexte"/>
        <w:ind w:firstLine="454"/>
        <w:jc w:val="both"/>
        <w:rPr>
          <w:rFonts w:ascii="Times New Roman" w:hAnsi="Times New Roman" w:cs="Times New Roman"/>
        </w:rPr>
      </w:pPr>
      <w:r w:rsidRPr="00542AEF">
        <w:rPr>
          <w:rFonts w:ascii="Times New Roman" w:hAnsi="Times New Roman" w:cs="Times New Roman"/>
        </w:rPr>
        <w:t xml:space="preserve">For example, in Babanki a TAM marker </w:t>
      </w:r>
      <w:r w:rsidRPr="00542AEF">
        <w:rPr>
          <w:rFonts w:ascii="Times New Roman" w:hAnsi="Times New Roman" w:cs="Times New Roman"/>
          <w:i/>
          <w:iCs/>
        </w:rPr>
        <w:t>tə̀</w:t>
      </w:r>
      <w:r w:rsidRPr="00542AEF">
        <w:rPr>
          <w:rFonts w:ascii="Times New Roman" w:hAnsi="Times New Roman" w:cs="Times New Roman"/>
          <w:i/>
          <w:iCs/>
          <w:vertAlign w:val="superscript"/>
        </w:rPr>
        <w:t>L</w:t>
      </w:r>
      <w:r w:rsidRPr="00542AEF">
        <w:rPr>
          <w:rFonts w:ascii="Times New Roman" w:hAnsi="Times New Roman" w:cs="Times New Roman"/>
        </w:rPr>
        <w:t xml:space="preserve"> is analyzed as having </w:t>
      </w:r>
      <w:r w:rsidR="00E91FCF">
        <w:rPr>
          <w:rFonts w:ascii="Times New Roman" w:hAnsi="Times New Roman" w:cs="Times New Roman"/>
        </w:rPr>
        <w:t>one inherent L toneme</w:t>
      </w:r>
      <w:r w:rsidR="00E91FCF">
        <w:rPr>
          <w:rStyle w:val="Appelnotedebasdep"/>
          <w:rFonts w:ascii="Times New Roman" w:hAnsi="Times New Roman" w:cs="Times New Roman"/>
        </w:rPr>
        <w:footnoteReference w:id="9"/>
      </w:r>
      <w:r w:rsidR="00E91FCF">
        <w:rPr>
          <w:rFonts w:ascii="Times New Roman" w:hAnsi="Times New Roman" w:cs="Times New Roman"/>
        </w:rPr>
        <w:t xml:space="preserve"> and one </w:t>
      </w:r>
      <w:r w:rsidRPr="00542AEF">
        <w:rPr>
          <w:rFonts w:ascii="Times New Roman" w:hAnsi="Times New Roman" w:cs="Times New Roman"/>
        </w:rPr>
        <w:t xml:space="preserve">floating </w:t>
      </w:r>
      <w:r w:rsidR="00E91FCF">
        <w:rPr>
          <w:rFonts w:ascii="Times New Roman" w:hAnsi="Times New Roman" w:cs="Times New Roman"/>
        </w:rPr>
        <w:t>/L/</w:t>
      </w:r>
      <w:r w:rsidRPr="00542AEF">
        <w:rPr>
          <w:rFonts w:ascii="Times New Roman" w:hAnsi="Times New Roman" w:cs="Times New Roman"/>
        </w:rPr>
        <w:t xml:space="preserve"> on its right edge. </w:t>
      </w:r>
      <w:r w:rsidR="00944E8A">
        <w:rPr>
          <w:rFonts w:ascii="Times New Roman" w:hAnsi="Times New Roman" w:cs="Times New Roman"/>
        </w:rPr>
        <w:t>For example, i</w:t>
      </w:r>
      <w:r w:rsidRPr="00542AEF">
        <w:rPr>
          <w:rFonts w:ascii="Times New Roman" w:hAnsi="Times New Roman" w:cs="Times New Roman"/>
        </w:rPr>
        <w:t xml:space="preserve">f </w:t>
      </w:r>
      <w:r w:rsidR="00944E8A">
        <w:rPr>
          <w:rFonts w:ascii="Times New Roman" w:hAnsi="Times New Roman" w:cs="Times New Roman"/>
        </w:rPr>
        <w:t xml:space="preserve">this marker is followed by </w:t>
      </w:r>
      <w:r w:rsidRPr="00542AEF">
        <w:rPr>
          <w:rFonts w:ascii="Times New Roman" w:hAnsi="Times New Roman" w:cs="Times New Roman"/>
        </w:rPr>
        <w:t xml:space="preserve">a disyllabic high-toned verb, the first syllable </w:t>
      </w:r>
      <w:r w:rsidR="00944E8A">
        <w:rPr>
          <w:rFonts w:ascii="Times New Roman" w:hAnsi="Times New Roman" w:cs="Times New Roman"/>
        </w:rPr>
        <w:t xml:space="preserve">of the verb </w:t>
      </w:r>
      <w:r w:rsidRPr="00542AEF">
        <w:rPr>
          <w:rFonts w:ascii="Times New Roman" w:hAnsi="Times New Roman" w:cs="Times New Roman"/>
        </w:rPr>
        <w:t>gets the low tone from the marker. This situation is notated in terms of m-items as follows: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1195"/>
        <w:gridCol w:w="1468"/>
      </w:tblGrid>
      <w:tr w:rsidR="00FE52A5" w:rsidRPr="00542AEF" w14:paraId="1DB3F1E9" w14:textId="77777777" w:rsidTr="00361906">
        <w:tc>
          <w:tcPr>
            <w:tcW w:w="0" w:type="auto"/>
            <w:shd w:val="clear" w:color="auto" w:fill="auto"/>
          </w:tcPr>
          <w:p w14:paraId="69F72B3C" w14:textId="6049810F" w:rsidR="00FE52A5" w:rsidRPr="00542AEF" w:rsidRDefault="00FE52A5" w:rsidP="00361906">
            <w:pPr>
              <w:pStyle w:val="Corpsdetexte"/>
              <w:spacing w:before="0" w:after="0"/>
              <w:jc w:val="both"/>
              <w:rPr>
                <w:rFonts w:ascii="Times New Roman" w:hAnsi="Times New Roman" w:cs="Times New Roman"/>
              </w:rPr>
            </w:pPr>
            <w:r w:rsidRPr="00542AEF">
              <w:rPr>
                <w:rFonts w:ascii="Times New Roman" w:hAnsi="Times New Roman" w:cs="Times New Roman"/>
              </w:rPr>
              <w:t>(</w:t>
            </w:r>
            <w:r>
              <w:rPr>
                <w:rFonts w:ascii="Times New Roman" w:hAnsi="Times New Roman" w:cs="Times New Roman"/>
              </w:rPr>
              <w:t>22</w:t>
            </w:r>
            <w:r w:rsidRPr="00542AEF">
              <w:rPr>
                <w:rFonts w:ascii="Times New Roman" w:hAnsi="Times New Roman" w:cs="Times New Roman"/>
              </w:rPr>
              <w:t>)</w:t>
            </w:r>
          </w:p>
        </w:tc>
        <w:tc>
          <w:tcPr>
            <w:tcW w:w="0" w:type="auto"/>
            <w:shd w:val="clear" w:color="auto" w:fill="auto"/>
          </w:tcPr>
          <w:p w14:paraId="4A429595" w14:textId="3FFEC139" w:rsidR="00FE52A5" w:rsidRPr="00542AEF" w:rsidRDefault="00FE52A5" w:rsidP="00361906">
            <w:pPr>
              <w:pStyle w:val="Corpsdetexte"/>
              <w:spacing w:before="0" w:after="0"/>
              <w:jc w:val="both"/>
              <w:rPr>
                <w:rFonts w:ascii="Times New Roman" w:hAnsi="Times New Roman" w:cs="Times New Roman"/>
              </w:rPr>
            </w:pPr>
            <w:r w:rsidRPr="005E37A2">
              <w:rPr>
                <w:rFonts w:ascii="Times New Roman" w:hAnsi="Times New Roman" w:cs="Times New Roman"/>
                <w:i/>
                <w:iCs/>
              </w:rPr>
              <w:t>tə̀</w:t>
            </w:r>
          </w:p>
        </w:tc>
        <w:tc>
          <w:tcPr>
            <w:tcW w:w="0" w:type="auto"/>
            <w:shd w:val="clear" w:color="auto" w:fill="auto"/>
          </w:tcPr>
          <w:p w14:paraId="77714779" w14:textId="2B477B41" w:rsidR="00FE52A5" w:rsidRPr="00542AEF" w:rsidRDefault="00FE52A5" w:rsidP="00361906">
            <w:pPr>
              <w:pStyle w:val="Corpsdetexte"/>
              <w:spacing w:before="0" w:after="0"/>
              <w:jc w:val="both"/>
              <w:rPr>
                <w:rFonts w:ascii="Times New Roman" w:hAnsi="Times New Roman" w:cs="Times New Roman"/>
              </w:rPr>
            </w:pPr>
            <w:r w:rsidRPr="005E37A2">
              <w:rPr>
                <w:rFonts w:ascii="Times New Roman" w:hAnsi="Times New Roman" w:cs="Times New Roman"/>
                <w:i/>
                <w:iCs/>
              </w:rPr>
              <w:t>sàŋlə́</w:t>
            </w:r>
          </w:p>
        </w:tc>
      </w:tr>
      <w:tr w:rsidR="00FE52A5" w:rsidRPr="00542AEF" w14:paraId="4D3791F0" w14:textId="77777777" w:rsidTr="00361906">
        <w:tc>
          <w:tcPr>
            <w:tcW w:w="0" w:type="auto"/>
            <w:shd w:val="clear" w:color="auto" w:fill="auto"/>
          </w:tcPr>
          <w:p w14:paraId="5ABE3F86" w14:textId="77777777" w:rsidR="00FE52A5" w:rsidRPr="00542AEF" w:rsidRDefault="00FE52A5" w:rsidP="00361906">
            <w:pPr>
              <w:pStyle w:val="Corpsdetexte"/>
              <w:spacing w:before="0" w:after="0"/>
              <w:jc w:val="both"/>
              <w:rPr>
                <w:rFonts w:ascii="Times New Roman" w:hAnsi="Times New Roman" w:cs="Times New Roman"/>
              </w:rPr>
            </w:pPr>
          </w:p>
        </w:tc>
        <w:tc>
          <w:tcPr>
            <w:tcW w:w="0" w:type="auto"/>
            <w:shd w:val="clear" w:color="auto" w:fill="auto"/>
          </w:tcPr>
          <w:p w14:paraId="4F97CB99" w14:textId="5295E1DE" w:rsidR="00FE52A5" w:rsidRPr="00FE52A5" w:rsidRDefault="00FE52A5" w:rsidP="00FE52A5">
            <w:pPr>
              <w:pStyle w:val="Corpsdetexte"/>
              <w:spacing w:before="0" w:after="0"/>
              <w:jc w:val="both"/>
              <w:rPr>
                <w:rFonts w:ascii="Times New Roman" w:hAnsi="Times New Roman" w:cs="Times New Roman"/>
                <w:lang w:val="af-ZA"/>
              </w:rPr>
            </w:pPr>
            <w:r>
              <w:rPr>
                <w:rFonts w:ascii="Times New Roman" w:hAnsi="Times New Roman" w:cs="Times New Roman"/>
                <w:lang w:val="af-ZA"/>
              </w:rPr>
              <w:t>[L tə̀]</w:t>
            </w:r>
          </w:p>
        </w:tc>
        <w:tc>
          <w:tcPr>
            <w:tcW w:w="0" w:type="auto"/>
            <w:shd w:val="clear" w:color="auto" w:fill="auto"/>
          </w:tcPr>
          <w:p w14:paraId="0D6A9735" w14:textId="2A21792A" w:rsidR="00FE52A5" w:rsidRPr="00542AEF" w:rsidRDefault="00FE52A5" w:rsidP="00361906">
            <w:pPr>
              <w:pStyle w:val="Corpsdetexte"/>
              <w:spacing w:before="0" w:after="0"/>
              <w:jc w:val="both"/>
              <w:rPr>
                <w:rFonts w:ascii="Times New Roman" w:hAnsi="Times New Roman" w:cs="Times New Roman"/>
              </w:rPr>
            </w:pPr>
            <w:r>
              <w:rPr>
                <w:rFonts w:ascii="Times New Roman" w:hAnsi="Times New Roman" w:cs="Times New Roman"/>
              </w:rPr>
              <w:t xml:space="preserve">[L </w:t>
            </w:r>
            <w:proofErr w:type="gramStart"/>
            <w:r>
              <w:rPr>
                <w:rFonts w:ascii="Times New Roman" w:hAnsi="Times New Roman" w:cs="Times New Roman"/>
              </w:rPr>
              <w:t>sàŋ][</w:t>
            </w:r>
            <w:proofErr w:type="gramEnd"/>
            <w:r>
              <w:rPr>
                <w:rFonts w:ascii="Times New Roman" w:hAnsi="Times New Roman" w:cs="Times New Roman"/>
              </w:rPr>
              <w:t>H lə́]</w:t>
            </w:r>
          </w:p>
        </w:tc>
      </w:tr>
      <w:tr w:rsidR="00FE52A5" w:rsidRPr="00542AEF" w14:paraId="1C016FA8" w14:textId="77777777" w:rsidTr="00361906">
        <w:tc>
          <w:tcPr>
            <w:tcW w:w="0" w:type="auto"/>
            <w:shd w:val="clear" w:color="auto" w:fill="auto"/>
          </w:tcPr>
          <w:p w14:paraId="58408A31" w14:textId="609DF386" w:rsidR="00FE52A5" w:rsidRPr="00542AEF" w:rsidRDefault="00FE52A5" w:rsidP="00361906">
            <w:pPr>
              <w:pStyle w:val="Corpsdetexte"/>
              <w:spacing w:before="0" w:after="0"/>
              <w:jc w:val="both"/>
              <w:rPr>
                <w:rFonts w:ascii="Times New Roman" w:hAnsi="Times New Roman" w:cs="Times New Roman"/>
              </w:rPr>
            </w:pPr>
            <w:bookmarkStart w:id="28" w:name="ex:babanki-teL"/>
            <w:bookmarkEnd w:id="28"/>
          </w:p>
        </w:tc>
        <w:tc>
          <w:tcPr>
            <w:tcW w:w="0" w:type="auto"/>
            <w:shd w:val="clear" w:color="auto" w:fill="auto"/>
          </w:tcPr>
          <w:p w14:paraId="3F026DA4" w14:textId="77777777" w:rsidR="00FE52A5" w:rsidRPr="00542AEF" w:rsidRDefault="00FE52A5" w:rsidP="00361906">
            <w:pPr>
              <w:pStyle w:val="Corpsdetexte"/>
              <w:spacing w:before="0" w:after="0"/>
              <w:jc w:val="both"/>
              <w:rPr>
                <w:rFonts w:ascii="Times New Roman" w:hAnsi="Times New Roman" w:cs="Times New Roman"/>
              </w:rPr>
            </w:pPr>
            <w:r w:rsidRPr="00542AEF">
              <w:rPr>
                <w:rFonts w:ascii="Times New Roman" w:hAnsi="Times New Roman" w:cs="Times New Roman"/>
              </w:rPr>
              <w:t>(</w:t>
            </w:r>
            <w:proofErr w:type="gramStart"/>
            <w:r w:rsidRPr="00542AEF">
              <w:rPr>
                <w:rFonts w:ascii="Times New Roman" w:hAnsi="Times New Roman" w:cs="Times New Roman"/>
              </w:rPr>
              <w:t>L;^</w:t>
            </w:r>
            <w:proofErr w:type="gramEnd"/>
            <w:r w:rsidRPr="00542AEF">
              <w:rPr>
                <w:rFonts w:ascii="Times New Roman" w:hAnsi="Times New Roman" w:cs="Times New Roman"/>
              </w:rPr>
              <w:t>L tə^)</w:t>
            </w:r>
          </w:p>
        </w:tc>
        <w:tc>
          <w:tcPr>
            <w:tcW w:w="0" w:type="auto"/>
            <w:shd w:val="clear" w:color="auto" w:fill="auto"/>
          </w:tcPr>
          <w:p w14:paraId="5B350AD6" w14:textId="46288B32" w:rsidR="00FE52A5" w:rsidRPr="00542AEF" w:rsidRDefault="00FE52A5" w:rsidP="00361906">
            <w:pPr>
              <w:pStyle w:val="Corpsdetexte"/>
              <w:spacing w:before="0" w:after="0"/>
              <w:jc w:val="both"/>
              <w:rPr>
                <w:rFonts w:ascii="Times New Roman" w:hAnsi="Times New Roman" w:cs="Times New Roman"/>
              </w:rPr>
            </w:pPr>
            <w:r w:rsidRPr="00542AEF">
              <w:rPr>
                <w:rFonts w:ascii="Times New Roman" w:hAnsi="Times New Roman" w:cs="Times New Roman"/>
              </w:rPr>
              <w:t>(H saŋlə)</w:t>
            </w:r>
          </w:p>
        </w:tc>
      </w:tr>
      <w:tr w:rsidR="00FE52A5" w:rsidRPr="00542AEF" w14:paraId="51E5D910" w14:textId="77777777" w:rsidTr="00361906">
        <w:tc>
          <w:tcPr>
            <w:tcW w:w="0" w:type="auto"/>
            <w:shd w:val="clear" w:color="auto" w:fill="auto"/>
          </w:tcPr>
          <w:p w14:paraId="7E253BD2" w14:textId="77777777" w:rsidR="00FE52A5" w:rsidRPr="00542AEF" w:rsidRDefault="00FE52A5" w:rsidP="00361906">
            <w:pPr>
              <w:pStyle w:val="Corpsdetexte"/>
              <w:spacing w:before="0" w:after="0"/>
              <w:jc w:val="both"/>
              <w:rPr>
                <w:rFonts w:ascii="Times New Roman" w:hAnsi="Times New Roman" w:cs="Times New Roman"/>
                <w:smallCaps/>
              </w:rPr>
            </w:pPr>
          </w:p>
        </w:tc>
        <w:tc>
          <w:tcPr>
            <w:tcW w:w="0" w:type="auto"/>
            <w:shd w:val="clear" w:color="auto" w:fill="auto"/>
          </w:tcPr>
          <w:p w14:paraId="7574E58A" w14:textId="77777777" w:rsidR="00FE52A5" w:rsidRPr="00542AEF" w:rsidRDefault="00FE52A5" w:rsidP="00361906">
            <w:pPr>
              <w:pStyle w:val="Corpsdetexte"/>
              <w:spacing w:before="0" w:after="0"/>
              <w:jc w:val="both"/>
              <w:rPr>
                <w:rFonts w:ascii="Times New Roman" w:hAnsi="Times New Roman" w:cs="Times New Roman"/>
              </w:rPr>
            </w:pPr>
            <w:r w:rsidRPr="00542AEF">
              <w:rPr>
                <w:rFonts w:ascii="Times New Roman" w:hAnsi="Times New Roman" w:cs="Times New Roman"/>
                <w:smallCaps/>
              </w:rPr>
              <w:t>p2</w:t>
            </w:r>
          </w:p>
        </w:tc>
        <w:tc>
          <w:tcPr>
            <w:tcW w:w="0" w:type="auto"/>
            <w:shd w:val="clear" w:color="auto" w:fill="auto"/>
          </w:tcPr>
          <w:p w14:paraId="2096E1E3" w14:textId="77777777" w:rsidR="00FE52A5" w:rsidRPr="00542AEF" w:rsidRDefault="00FE52A5" w:rsidP="00361906">
            <w:pPr>
              <w:pStyle w:val="Corpsdetexte"/>
              <w:spacing w:before="0" w:after="0"/>
              <w:jc w:val="both"/>
              <w:rPr>
                <w:rFonts w:ascii="Times New Roman" w:hAnsi="Times New Roman" w:cs="Times New Roman"/>
              </w:rPr>
            </w:pPr>
            <w:r w:rsidRPr="00542AEF">
              <w:rPr>
                <w:rFonts w:ascii="Times New Roman" w:hAnsi="Times New Roman" w:cs="Times New Roman"/>
              </w:rPr>
              <w:t>rejoice</w:t>
            </w:r>
          </w:p>
        </w:tc>
      </w:tr>
    </w:tbl>
    <w:p w14:paraId="13A7EF1C" w14:textId="116D0E60" w:rsidR="00FE52A5" w:rsidRDefault="00FE52A5" w:rsidP="005E37A2">
      <w:pPr>
        <w:pStyle w:val="Corpsdetexte"/>
        <w:spacing w:before="0" w:after="0"/>
        <w:ind w:firstLine="454"/>
        <w:jc w:val="both"/>
        <w:rPr>
          <w:rFonts w:ascii="Times New Roman" w:hAnsi="Times New Roman" w:cs="Times New Roman"/>
        </w:rPr>
      </w:pPr>
      <w:r>
        <w:rPr>
          <w:rFonts w:ascii="Times New Roman" w:hAnsi="Times New Roman" w:cs="Times New Roman"/>
        </w:rPr>
        <w:t>‘rejoiced’</w:t>
      </w:r>
    </w:p>
    <w:p w14:paraId="79C528A7" w14:textId="54EFEEC5" w:rsidR="00853FAD" w:rsidRPr="00542AEF" w:rsidRDefault="00853FAD" w:rsidP="00FE52A5">
      <w:pPr>
        <w:pStyle w:val="Corpsdetexte"/>
        <w:spacing w:before="120" w:after="0"/>
        <w:ind w:firstLine="454"/>
        <w:jc w:val="both"/>
        <w:rPr>
          <w:rFonts w:ascii="Times New Roman" w:hAnsi="Times New Roman" w:cs="Times New Roman"/>
        </w:rPr>
      </w:pPr>
      <w:r w:rsidRPr="00542AEF">
        <w:rPr>
          <w:rFonts w:ascii="Times New Roman" w:hAnsi="Times New Roman" w:cs="Times New Roman"/>
        </w:rPr>
        <w:t>The analysis in (</w:t>
      </w:r>
      <w:r w:rsidR="00E91FCF">
        <w:rPr>
          <w:rFonts w:ascii="Times New Roman" w:hAnsi="Times New Roman" w:cs="Times New Roman"/>
        </w:rPr>
        <w:t>22</w:t>
      </w:r>
      <w:r w:rsidRPr="00542AEF">
        <w:rPr>
          <w:rFonts w:ascii="Times New Roman" w:hAnsi="Times New Roman" w:cs="Times New Roman"/>
        </w:rPr>
        <w:t xml:space="preserve">) presupposes that </w:t>
      </w:r>
      <w:r w:rsidRPr="00542AEF">
        <w:rPr>
          <w:rFonts w:ascii="Times New Roman" w:hAnsi="Times New Roman" w:cs="Times New Roman"/>
          <w:i/>
          <w:iCs/>
        </w:rPr>
        <w:t>tə</w:t>
      </w:r>
      <w:r w:rsidRPr="00542AEF">
        <w:rPr>
          <w:rFonts w:ascii="Times New Roman" w:hAnsi="Times New Roman" w:cs="Times New Roman"/>
        </w:rPr>
        <w:t xml:space="preserve"> bears two distinct low tonemes, </w:t>
      </w:r>
      <w:r>
        <w:rPr>
          <w:rFonts w:ascii="Times New Roman" w:hAnsi="Times New Roman" w:cs="Times New Roman"/>
          <w:lang w:val="af-ZA"/>
        </w:rPr>
        <w:t xml:space="preserve">the first is inherent and </w:t>
      </w:r>
      <w:r w:rsidRPr="00542AEF">
        <w:rPr>
          <w:rFonts w:ascii="Times New Roman" w:hAnsi="Times New Roman" w:cs="Times New Roman"/>
        </w:rPr>
        <w:t xml:space="preserve">the second one </w:t>
      </w:r>
      <w:r>
        <w:rPr>
          <w:rFonts w:ascii="Times New Roman" w:hAnsi="Times New Roman" w:cs="Times New Roman"/>
        </w:rPr>
        <w:t xml:space="preserve">is </w:t>
      </w:r>
      <w:r w:rsidRPr="00542AEF">
        <w:rPr>
          <w:rFonts w:ascii="Times New Roman" w:hAnsi="Times New Roman" w:cs="Times New Roman"/>
        </w:rPr>
        <w:t>lexically specified as floating.</w:t>
      </w:r>
    </w:p>
    <w:p w14:paraId="1BB599D0" w14:textId="539F039D" w:rsidR="00853FAD" w:rsidRDefault="00853FAD" w:rsidP="005E37A2">
      <w:pPr>
        <w:pStyle w:val="Corpsdetexte"/>
        <w:spacing w:before="0" w:after="120"/>
        <w:ind w:firstLine="454"/>
        <w:jc w:val="both"/>
        <w:rPr>
          <w:rFonts w:ascii="Times New Roman" w:hAnsi="Times New Roman" w:cs="Times New Roman"/>
        </w:rPr>
      </w:pPr>
      <w:bookmarkStart w:id="29" w:name="ex:b-bambara"/>
      <w:bookmarkEnd w:id="29"/>
      <w:r w:rsidRPr="00542AEF">
        <w:rPr>
          <w:rFonts w:ascii="Times New Roman" w:hAnsi="Times New Roman" w:cs="Times New Roman"/>
        </w:rPr>
        <w:t xml:space="preserve">There are cases when the alignment of a toneme relative to the segmental part of the morpheme is determined by counting the number of syllables/moras to skip. This kind of phantom structure can also be annotated using alignment points. For example, in Kuria, a </w:t>
      </w:r>
      <w:r w:rsidR="00944E8A">
        <w:rPr>
          <w:rFonts w:ascii="Times New Roman" w:hAnsi="Times New Roman" w:cs="Times New Roman"/>
        </w:rPr>
        <w:t>remote future</w:t>
      </w:r>
      <w:r w:rsidRPr="00542AEF">
        <w:rPr>
          <w:rFonts w:ascii="Times New Roman" w:hAnsi="Times New Roman" w:cs="Times New Roman"/>
        </w:rPr>
        <w:t xml:space="preserve"> marker imposes a High toneme two moras to the right of the segmental part of the marker </w:t>
      </w:r>
      <w:r w:rsidRPr="00542AEF">
        <w:rPr>
          <w:rFonts w:ascii="Times New Roman" w:hAnsi="Times New Roman" w:cs="Times New Roman"/>
          <w:i/>
          <w:iCs/>
        </w:rPr>
        <w:t>re</w:t>
      </w:r>
      <w:r w:rsidRPr="00542AEF">
        <w:rPr>
          <w:rFonts w:ascii="Times New Roman" w:hAnsi="Times New Roman" w:cs="Times New Roman"/>
        </w:rPr>
        <w:t xml:space="preserve"> up until the penultimate syllable of the word (</w:t>
      </w:r>
      <w:r w:rsidR="005E37A2">
        <w:rPr>
          <w:rFonts w:ascii="Times New Roman" w:hAnsi="Times New Roman" w:cs="Times New Roman"/>
        </w:rPr>
        <w:t>2</w:t>
      </w:r>
      <w:r>
        <w:rPr>
          <w:rFonts w:ascii="Times New Roman" w:hAnsi="Times New Roman" w:cs="Times New Roman"/>
        </w:rPr>
        <w:t>3</w:t>
      </w:r>
      <w:r w:rsidRPr="00542AEF">
        <w:rPr>
          <w:rFonts w:ascii="Times New Roman" w:hAnsi="Times New Roman" w:cs="Times New Roman"/>
        </w:rPr>
        <w:t>).</w:t>
      </w:r>
      <w:r w:rsidR="004B59A4">
        <w:rPr>
          <w:rStyle w:val="Appelnotedebasdep"/>
          <w:rFonts w:ascii="Times New Roman" w:hAnsi="Times New Roman" w:cs="Times New Roman"/>
        </w:rPr>
        <w:footnoteReference w:id="10"/>
      </w:r>
    </w:p>
    <w:p w14:paraId="20DA7FE1" w14:textId="3792295D" w:rsidR="00853FAD" w:rsidRDefault="00853FAD" w:rsidP="00853FAD">
      <w:pPr>
        <w:pStyle w:val="Corpsdetexte"/>
        <w:spacing w:before="0" w:after="0"/>
        <w:jc w:val="both"/>
        <w:rPr>
          <w:rFonts w:ascii="Times New Roman" w:hAnsi="Times New Roman" w:cs="Times New Roman"/>
        </w:rPr>
      </w:pPr>
      <w:bookmarkStart w:id="30" w:name="ex:kuria-phantom"/>
      <w:bookmarkEnd w:id="30"/>
      <w:r w:rsidRPr="00542AEF">
        <w:rPr>
          <w:rFonts w:ascii="Times New Roman" w:hAnsi="Times New Roman" w:cs="Times New Roman"/>
        </w:rPr>
        <w:t>Kuria (Rolle and Lionnet 2020: 2)</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4453"/>
      </w:tblGrid>
      <w:tr w:rsidR="00212590" w14:paraId="15A2B7F0" w14:textId="77777777" w:rsidTr="00212590">
        <w:tc>
          <w:tcPr>
            <w:tcW w:w="0" w:type="auto"/>
          </w:tcPr>
          <w:p w14:paraId="61F03E20" w14:textId="61830BED" w:rsidR="00212590" w:rsidRDefault="00212590" w:rsidP="00853FAD">
            <w:pPr>
              <w:pStyle w:val="Corpsdetexte"/>
              <w:spacing w:before="0" w:after="0"/>
              <w:jc w:val="both"/>
              <w:rPr>
                <w:rFonts w:ascii="Times New Roman" w:hAnsi="Times New Roman" w:cs="Times New Roman"/>
              </w:rPr>
            </w:pPr>
            <w:r w:rsidRPr="00542AEF">
              <w:rPr>
                <w:rFonts w:ascii="Times New Roman" w:hAnsi="Times New Roman" w:cs="Times New Roman"/>
              </w:rPr>
              <w:t>(</w:t>
            </w:r>
            <w:r>
              <w:rPr>
                <w:rFonts w:ascii="Times New Roman" w:hAnsi="Times New Roman" w:cs="Times New Roman"/>
              </w:rPr>
              <w:t>23</w:t>
            </w:r>
            <w:r w:rsidRPr="00542AEF">
              <w:rPr>
                <w:rFonts w:ascii="Times New Roman" w:hAnsi="Times New Roman" w:cs="Times New Roman"/>
              </w:rPr>
              <w:t>)</w:t>
            </w:r>
          </w:p>
        </w:tc>
        <w:tc>
          <w:tcPr>
            <w:tcW w:w="0" w:type="auto"/>
          </w:tcPr>
          <w:p w14:paraId="588C338E" w14:textId="6C57B823" w:rsidR="00212590" w:rsidRDefault="00212590" w:rsidP="00853FAD">
            <w:pPr>
              <w:pStyle w:val="Corpsdetexte"/>
              <w:spacing w:before="0" w:after="0"/>
              <w:jc w:val="both"/>
              <w:rPr>
                <w:rFonts w:ascii="Times New Roman" w:hAnsi="Times New Roman" w:cs="Times New Roman"/>
              </w:rPr>
            </w:pPr>
            <w:r w:rsidRPr="005E37A2">
              <w:rPr>
                <w:rFonts w:ascii="Times New Roman" w:hAnsi="Times New Roman" w:cs="Times New Roman"/>
                <w:i/>
                <w:iCs/>
              </w:rPr>
              <w:t>ntorehootóótéra</w:t>
            </w:r>
          </w:p>
        </w:tc>
      </w:tr>
      <w:tr w:rsidR="00212590" w14:paraId="6E7B87B3" w14:textId="77777777" w:rsidTr="00212590">
        <w:tc>
          <w:tcPr>
            <w:tcW w:w="0" w:type="auto"/>
          </w:tcPr>
          <w:p w14:paraId="1E773480" w14:textId="77777777" w:rsidR="00212590" w:rsidRDefault="00212590" w:rsidP="00853FAD">
            <w:pPr>
              <w:pStyle w:val="Corpsdetexte"/>
              <w:spacing w:before="0" w:after="0"/>
              <w:jc w:val="both"/>
              <w:rPr>
                <w:rFonts w:ascii="Times New Roman" w:hAnsi="Times New Roman" w:cs="Times New Roman"/>
              </w:rPr>
            </w:pPr>
          </w:p>
        </w:tc>
        <w:tc>
          <w:tcPr>
            <w:tcW w:w="0" w:type="auto"/>
          </w:tcPr>
          <w:p w14:paraId="5E25E2D2" w14:textId="7D37D8D0" w:rsidR="00212590" w:rsidRPr="00212590" w:rsidRDefault="00212590" w:rsidP="00055057">
            <w:pPr>
              <w:pStyle w:val="Corpsdetexte"/>
              <w:spacing w:before="0" w:after="0"/>
              <w:jc w:val="both"/>
              <w:rPr>
                <w:rFonts w:ascii="Times New Roman" w:hAnsi="Times New Roman" w:cs="Times New Roman"/>
              </w:rPr>
            </w:pPr>
            <w:r w:rsidRPr="00212590">
              <w:rPr>
                <w:rFonts w:ascii="Times New Roman" w:hAnsi="Times New Roman" w:cs="Times New Roman"/>
              </w:rPr>
              <w:t>n</w:t>
            </w:r>
            <w:r>
              <w:rPr>
                <w:rFonts w:ascii="Times New Roman" w:hAnsi="Times New Roman" w:cs="Times New Roman"/>
              </w:rPr>
              <w:t>-</w:t>
            </w:r>
            <w:proofErr w:type="gramStart"/>
            <w:r w:rsidRPr="00212590">
              <w:rPr>
                <w:rFonts w:ascii="Times New Roman" w:hAnsi="Times New Roman" w:cs="Times New Roman"/>
              </w:rPr>
              <w:t>to</w:t>
            </w:r>
            <w:r>
              <w:rPr>
                <w:rFonts w:ascii="Times New Roman" w:hAnsi="Times New Roman" w:cs="Times New Roman"/>
              </w:rPr>
              <w:t>̀.-</w:t>
            </w:r>
            <w:proofErr w:type="gramEnd"/>
            <w:r w:rsidRPr="00212590">
              <w:rPr>
                <w:rFonts w:ascii="Times New Roman" w:hAnsi="Times New Roman" w:cs="Times New Roman"/>
              </w:rPr>
              <w:t>re</w:t>
            </w:r>
            <w:r>
              <w:rPr>
                <w:rFonts w:ascii="Times New Roman" w:hAnsi="Times New Roman" w:cs="Times New Roman"/>
              </w:rPr>
              <w:t>̀.-</w:t>
            </w:r>
            <w:r w:rsidRPr="00212590">
              <w:rPr>
                <w:rFonts w:ascii="Times New Roman" w:hAnsi="Times New Roman" w:cs="Times New Roman"/>
              </w:rPr>
              <w:t>ho</w:t>
            </w:r>
            <w:r>
              <w:rPr>
                <w:rFonts w:ascii="Times New Roman" w:hAnsi="Times New Roman" w:cs="Times New Roman"/>
              </w:rPr>
              <w:t>̀,</w:t>
            </w:r>
            <w:r w:rsidRPr="00212590">
              <w:rPr>
                <w:rFonts w:ascii="Times New Roman" w:hAnsi="Times New Roman" w:cs="Times New Roman"/>
              </w:rPr>
              <w:t>o</w:t>
            </w:r>
            <w:r>
              <w:rPr>
                <w:rFonts w:ascii="Times New Roman" w:hAnsi="Times New Roman" w:cs="Times New Roman"/>
              </w:rPr>
              <w:t>̀.</w:t>
            </w:r>
            <w:r w:rsidR="00055057">
              <w:rPr>
                <w:rFonts w:ascii="Times New Roman" w:hAnsi="Times New Roman" w:cs="Times New Roman"/>
                <w:lang w:val="af-ZA"/>
              </w:rPr>
              <w:t>&lt;</w:t>
            </w:r>
            <w:r>
              <w:rPr>
                <w:rFonts w:ascii="Times New Roman" w:hAnsi="Times New Roman" w:cs="Times New Roman"/>
              </w:rPr>
              <w:t xml:space="preserve">[H </w:t>
            </w:r>
            <w:r w:rsidRPr="00212590">
              <w:rPr>
                <w:rFonts w:ascii="Times New Roman" w:hAnsi="Times New Roman" w:cs="Times New Roman"/>
              </w:rPr>
              <w:t>tó</w:t>
            </w:r>
            <w:r>
              <w:rPr>
                <w:rFonts w:ascii="Times New Roman" w:hAnsi="Times New Roman" w:cs="Times New Roman"/>
              </w:rPr>
              <w:t>,</w:t>
            </w:r>
            <w:r w:rsidRPr="00212590">
              <w:rPr>
                <w:rFonts w:ascii="Times New Roman" w:hAnsi="Times New Roman" w:cs="Times New Roman"/>
              </w:rPr>
              <w:t>ó</w:t>
            </w:r>
            <w:r>
              <w:rPr>
                <w:rFonts w:ascii="Times New Roman" w:hAnsi="Times New Roman" w:cs="Times New Roman"/>
              </w:rPr>
              <w:t>.</w:t>
            </w:r>
            <w:r w:rsidRPr="00212590">
              <w:rPr>
                <w:rFonts w:ascii="Times New Roman" w:hAnsi="Times New Roman" w:cs="Times New Roman"/>
              </w:rPr>
              <w:t>té</w:t>
            </w:r>
            <w:r>
              <w:rPr>
                <w:rFonts w:ascii="Times New Roman" w:hAnsi="Times New Roman" w:cs="Times New Roman"/>
              </w:rPr>
              <w:t>.]</w:t>
            </w:r>
            <w:r w:rsidR="00055057">
              <w:rPr>
                <w:rFonts w:ascii="Times New Roman" w:hAnsi="Times New Roman" w:cs="Times New Roman"/>
              </w:rPr>
              <w:t>&gt;</w:t>
            </w:r>
            <w:r w:rsidRPr="00212590">
              <w:rPr>
                <w:rFonts w:ascii="Times New Roman" w:hAnsi="Times New Roman" w:cs="Times New Roman"/>
              </w:rPr>
              <w:t>r</w:t>
            </w:r>
            <w:r>
              <w:rPr>
                <w:rFonts w:ascii="Times New Roman" w:hAnsi="Times New Roman" w:cs="Times New Roman"/>
              </w:rPr>
              <w:t>-</w:t>
            </w:r>
            <w:r w:rsidRPr="00212590">
              <w:rPr>
                <w:rFonts w:ascii="Times New Roman" w:hAnsi="Times New Roman" w:cs="Times New Roman"/>
              </w:rPr>
              <w:t>a</w:t>
            </w:r>
            <w:r>
              <w:rPr>
                <w:rFonts w:ascii="Times New Roman" w:hAnsi="Times New Roman" w:cs="Times New Roman"/>
              </w:rPr>
              <w:t>̀</w:t>
            </w:r>
          </w:p>
        </w:tc>
      </w:tr>
      <w:tr w:rsidR="00212590" w14:paraId="53FC2A9A" w14:textId="77777777" w:rsidTr="00212590">
        <w:tc>
          <w:tcPr>
            <w:tcW w:w="0" w:type="auto"/>
          </w:tcPr>
          <w:p w14:paraId="1411D012" w14:textId="77777777" w:rsidR="00212590" w:rsidRDefault="00212590" w:rsidP="00853FAD">
            <w:pPr>
              <w:pStyle w:val="Corpsdetexte"/>
              <w:spacing w:before="0" w:after="0"/>
              <w:jc w:val="both"/>
              <w:rPr>
                <w:rFonts w:ascii="Times New Roman" w:hAnsi="Times New Roman" w:cs="Times New Roman"/>
              </w:rPr>
            </w:pPr>
          </w:p>
        </w:tc>
        <w:tc>
          <w:tcPr>
            <w:tcW w:w="0" w:type="auto"/>
          </w:tcPr>
          <w:p w14:paraId="0A6807B4" w14:textId="583B0C67" w:rsidR="00212590" w:rsidRDefault="00212590" w:rsidP="00853FAD">
            <w:pPr>
              <w:pStyle w:val="Corpsdetexte"/>
              <w:spacing w:before="0" w:after="0"/>
              <w:jc w:val="both"/>
              <w:rPr>
                <w:rFonts w:ascii="Times New Roman" w:hAnsi="Times New Roman" w:cs="Times New Roman"/>
              </w:rPr>
            </w:pPr>
            <w:r w:rsidRPr="00542AEF">
              <w:rPr>
                <w:rFonts w:ascii="Times New Roman" w:hAnsi="Times New Roman" w:cs="Times New Roman"/>
              </w:rPr>
              <w:t>(0 </w:t>
            </w:r>
            <w:proofErr w:type="gramStart"/>
            <w:r w:rsidRPr="00542AEF">
              <w:rPr>
                <w:rFonts w:ascii="Times New Roman" w:hAnsi="Times New Roman" w:cs="Times New Roman"/>
              </w:rPr>
              <w:t>n)-(</w:t>
            </w:r>
            <w:proofErr w:type="gramEnd"/>
            <w:r w:rsidRPr="00542AEF">
              <w:rPr>
                <w:rFonts w:ascii="Times New Roman" w:hAnsi="Times New Roman" w:cs="Times New Roman"/>
              </w:rPr>
              <w:t xml:space="preserve">0 to)-(^H re,,^)-(0 hootooter)-(0 a) → </w:t>
            </w:r>
          </w:p>
        </w:tc>
      </w:tr>
      <w:tr w:rsidR="00212590" w14:paraId="31F64F0C" w14:textId="77777777" w:rsidTr="00212590">
        <w:tc>
          <w:tcPr>
            <w:tcW w:w="0" w:type="auto"/>
          </w:tcPr>
          <w:p w14:paraId="0BFB4837" w14:textId="77777777" w:rsidR="00212590" w:rsidRDefault="00212590" w:rsidP="00853FAD">
            <w:pPr>
              <w:pStyle w:val="Corpsdetexte"/>
              <w:spacing w:before="0" w:after="0"/>
              <w:jc w:val="both"/>
              <w:rPr>
                <w:rFonts w:ascii="Times New Roman" w:hAnsi="Times New Roman" w:cs="Times New Roman"/>
              </w:rPr>
            </w:pPr>
          </w:p>
        </w:tc>
        <w:tc>
          <w:tcPr>
            <w:tcW w:w="0" w:type="auto"/>
          </w:tcPr>
          <w:p w14:paraId="420E1988" w14:textId="59A99840" w:rsidR="00212590" w:rsidRDefault="00212590" w:rsidP="00853FAD">
            <w:pPr>
              <w:pStyle w:val="Corpsdetexte"/>
              <w:spacing w:before="0" w:after="0"/>
              <w:jc w:val="both"/>
              <w:rPr>
                <w:rFonts w:ascii="Times New Roman" w:hAnsi="Times New Roman" w:cs="Times New Roman"/>
              </w:rPr>
            </w:pPr>
            <w:r w:rsidRPr="00542AEF">
              <w:rPr>
                <w:rFonts w:ascii="Times New Roman" w:hAnsi="Times New Roman" w:cs="Times New Roman"/>
                <w:smallCaps/>
                <w:lang w:val="fr-FR"/>
              </w:rPr>
              <w:t>foc-1pl-rem.fut</w:t>
            </w:r>
            <w:r w:rsidRPr="00542AEF">
              <w:rPr>
                <w:rFonts w:ascii="Times New Roman" w:hAnsi="Times New Roman" w:cs="Times New Roman"/>
                <w:lang w:val="fr-FR"/>
              </w:rPr>
              <w:t>-assure-</w:t>
            </w:r>
            <w:r w:rsidRPr="00542AEF">
              <w:rPr>
                <w:rFonts w:ascii="Times New Roman" w:hAnsi="Times New Roman" w:cs="Times New Roman"/>
                <w:smallCaps/>
                <w:lang w:val="fr-FR"/>
              </w:rPr>
              <w:t>fv</w:t>
            </w:r>
          </w:p>
        </w:tc>
      </w:tr>
    </w:tbl>
    <w:p w14:paraId="7968A0DE" w14:textId="0439C0B5" w:rsidR="00853FAD" w:rsidRPr="00542AEF" w:rsidRDefault="00212590" w:rsidP="00212590">
      <w:pPr>
        <w:pStyle w:val="Corpsdetexte"/>
        <w:spacing w:before="0" w:after="0"/>
        <w:ind w:firstLine="454"/>
        <w:jc w:val="both"/>
        <w:rPr>
          <w:rFonts w:ascii="Times New Roman" w:hAnsi="Times New Roman" w:cs="Times New Roman"/>
        </w:rPr>
      </w:pPr>
      <w:r w:rsidRPr="00542AEF">
        <w:rPr>
          <w:rFonts w:ascii="Times New Roman" w:hAnsi="Times New Roman" w:cs="Times New Roman"/>
        </w:rPr>
        <w:t>‘</w:t>
      </w:r>
      <w:proofErr w:type="gramStart"/>
      <w:r w:rsidRPr="00542AEF">
        <w:rPr>
          <w:rFonts w:ascii="Times New Roman" w:hAnsi="Times New Roman" w:cs="Times New Roman"/>
        </w:rPr>
        <w:t>we</w:t>
      </w:r>
      <w:proofErr w:type="gramEnd"/>
      <w:r w:rsidRPr="00542AEF">
        <w:rPr>
          <w:rFonts w:ascii="Times New Roman" w:hAnsi="Times New Roman" w:cs="Times New Roman"/>
        </w:rPr>
        <w:t xml:space="preserve"> will reassure’</w:t>
      </w:r>
    </w:p>
    <w:p w14:paraId="64E4DD08" w14:textId="77777777" w:rsidR="00853FAD" w:rsidRPr="00542AEF" w:rsidRDefault="00853FAD" w:rsidP="00944E8A">
      <w:pPr>
        <w:pStyle w:val="Corpsdetexte"/>
        <w:spacing w:before="120" w:after="0"/>
        <w:ind w:firstLine="454"/>
        <w:jc w:val="both"/>
        <w:rPr>
          <w:rFonts w:ascii="Times New Roman" w:hAnsi="Times New Roman" w:cs="Times New Roman"/>
        </w:rPr>
      </w:pPr>
      <w:r w:rsidRPr="00542AEF">
        <w:rPr>
          <w:rFonts w:ascii="Times New Roman" w:hAnsi="Times New Roman" w:cs="Times New Roman"/>
        </w:rPr>
        <w:t>Commas before the alignment point in the segmental part of the m-item indicate the distance of the realization window from the segmental co-exponent of the morpheme in moras. Use dots instead of commas to indicate distances in terms of syllables.</w:t>
      </w:r>
    </w:p>
    <w:bookmarkEnd w:id="27"/>
    <w:p w14:paraId="28EC99C0" w14:textId="6AF4FA6F" w:rsidR="002E1174" w:rsidRPr="00542AEF" w:rsidRDefault="002E1174" w:rsidP="00944E8A">
      <w:pPr>
        <w:pStyle w:val="Corpsdetexte"/>
        <w:spacing w:before="0" w:after="0"/>
        <w:ind w:firstLine="454"/>
        <w:jc w:val="both"/>
        <w:rPr>
          <w:rFonts w:ascii="Times New Roman" w:hAnsi="Times New Roman" w:cs="Times New Roman"/>
        </w:rPr>
      </w:pPr>
      <w:r w:rsidRPr="00542AEF">
        <w:rPr>
          <w:rFonts w:ascii="Times New Roman" w:hAnsi="Times New Roman" w:cs="Times New Roman"/>
        </w:rPr>
        <w:t>The marker of the noun class 10 in Babanki consists of a suffix</w:t>
      </w:r>
      <w:r w:rsidRPr="00542AEF">
        <w:rPr>
          <w:rFonts w:ascii="Times New Roman" w:hAnsi="Times New Roman" w:cs="Times New Roman"/>
          <w:i/>
          <w:iCs/>
        </w:rPr>
        <w:t xml:space="preserve"> -sə́</w:t>
      </w:r>
      <w:r w:rsidRPr="00542AEF">
        <w:rPr>
          <w:rFonts w:ascii="Times New Roman" w:hAnsi="Times New Roman" w:cs="Times New Roman"/>
        </w:rPr>
        <w:t xml:space="preserve"> </w:t>
      </w:r>
      <w:r>
        <w:rPr>
          <w:rFonts w:ascii="Times New Roman" w:hAnsi="Times New Roman" w:cs="Times New Roman"/>
        </w:rPr>
        <w:t xml:space="preserve">with an inherent H toneme </w:t>
      </w:r>
      <w:r w:rsidRPr="00542AEF">
        <w:rPr>
          <w:rFonts w:ascii="Times New Roman" w:hAnsi="Times New Roman" w:cs="Times New Roman"/>
        </w:rPr>
        <w:t xml:space="preserve">and another high toneme </w:t>
      </w:r>
      <w:r>
        <w:rPr>
          <w:rFonts w:ascii="Times New Roman" w:hAnsi="Times New Roman" w:cs="Times New Roman"/>
        </w:rPr>
        <w:t xml:space="preserve">(a grammatical tone) </w:t>
      </w:r>
      <w:r w:rsidRPr="00542AEF">
        <w:rPr>
          <w:rFonts w:ascii="Times New Roman" w:hAnsi="Times New Roman" w:cs="Times New Roman"/>
        </w:rPr>
        <w:t>realized at the beginning of the word stem (</w:t>
      </w:r>
      <w:r>
        <w:rPr>
          <w:rFonts w:ascii="Times New Roman" w:hAnsi="Times New Roman" w:cs="Times New Roman"/>
          <w:lang w:val="ru-RU"/>
        </w:rPr>
        <w:t>27</w:t>
      </w:r>
      <w:r w:rsidRPr="00542AEF">
        <w:rPr>
          <w:rFonts w:ascii="Times New Roman" w:hAnsi="Times New Roman" w:cs="Times New Roman"/>
        </w:rPr>
        <w:t>).</w:t>
      </w:r>
    </w:p>
    <w:p w14:paraId="17D3338B" w14:textId="5737EB37" w:rsidR="002E1174" w:rsidRPr="00542AEF" w:rsidRDefault="002E1174" w:rsidP="002E1174">
      <w:pPr>
        <w:pStyle w:val="Corpsdetexte"/>
        <w:rPr>
          <w:rFonts w:ascii="Times New Roman" w:hAnsi="Times New Roman" w:cs="Times New Roman"/>
        </w:rPr>
      </w:pPr>
      <w:bookmarkStart w:id="31" w:name="ex:babanki-cl10"/>
      <w:bookmarkEnd w:id="31"/>
      <w:r w:rsidRPr="00542AEF">
        <w:rPr>
          <w:rFonts w:ascii="Times New Roman" w:hAnsi="Times New Roman" w:cs="Times New Roman"/>
        </w:rPr>
        <w:t>(</w:t>
      </w:r>
      <w:r>
        <w:rPr>
          <w:rFonts w:ascii="Times New Roman" w:hAnsi="Times New Roman" w:cs="Times New Roman"/>
          <w:lang w:val="ru-RU"/>
        </w:rPr>
        <w:t>2</w:t>
      </w:r>
      <w:r w:rsidR="00625743">
        <w:rPr>
          <w:rFonts w:ascii="Times New Roman" w:hAnsi="Times New Roman" w:cs="Times New Roman"/>
          <w:lang w:val="fr-FR"/>
        </w:rPr>
        <w:t>4</w:t>
      </w:r>
      <w:r w:rsidRPr="00542AEF">
        <w:rPr>
          <w:rFonts w:ascii="Times New Roman" w:hAnsi="Times New Roman" w:cs="Times New Roman"/>
        </w:rPr>
        <w:t xml:space="preserve">) (L </w:t>
      </w:r>
      <w:proofErr w:type="gramStart"/>
      <w:r w:rsidRPr="00542AEF">
        <w:rPr>
          <w:rFonts w:ascii="Times New Roman" w:hAnsi="Times New Roman" w:cs="Times New Roman"/>
        </w:rPr>
        <w:t>dʒom)-(</w:t>
      </w:r>
      <w:proofErr w:type="gramEnd"/>
      <w:r w:rsidRPr="00542AEF">
        <w:rPr>
          <w:rFonts w:ascii="Times New Roman" w:hAnsi="Times New Roman" w:cs="Times New Roman"/>
        </w:rPr>
        <w:t xml:space="preserve">H;^H ^sə) → </w:t>
      </w:r>
      <w:r w:rsidRPr="00420B1E">
        <w:rPr>
          <w:rFonts w:ascii="Times New Roman" w:hAnsi="Times New Roman" w:cs="Times New Roman"/>
          <w:i/>
          <w:iCs/>
        </w:rPr>
        <w:t>dʒómꜜsə́</w:t>
      </w:r>
      <w:r w:rsidRPr="00542AEF">
        <w:rPr>
          <w:rFonts w:ascii="Times New Roman" w:hAnsi="Times New Roman" w:cs="Times New Roman"/>
        </w:rPr>
        <w:t xml:space="preserve"> ‘dream-CL10’</w:t>
      </w:r>
    </w:p>
    <w:p w14:paraId="1C6D1857" w14:textId="6C793DB6" w:rsidR="002E1174" w:rsidRDefault="002E1174" w:rsidP="002E1174">
      <w:pPr>
        <w:pStyle w:val="Corpsdetexte"/>
        <w:spacing w:before="0" w:after="0"/>
        <w:ind w:firstLine="454"/>
        <w:jc w:val="both"/>
        <w:rPr>
          <w:rFonts w:ascii="Times New Roman" w:hAnsi="Times New Roman" w:cs="Times New Roman"/>
        </w:rPr>
      </w:pPr>
      <w:r w:rsidRPr="00542AEF">
        <w:rPr>
          <w:rFonts w:ascii="Times New Roman" w:hAnsi="Times New Roman" w:cs="Times New Roman"/>
        </w:rPr>
        <w:t>We may use alignment point to indicate the stable position of the second high toneme on the suffix. But the position of the first high toneme depends on the length of the stem and thus it is not invariant relative to the segmental part of the m-item. No alignment point is marked for the first high toneme.</w:t>
      </w:r>
    </w:p>
    <w:p w14:paraId="37CE1DEC" w14:textId="77777777" w:rsidR="00045ED2" w:rsidRPr="00542AEF" w:rsidRDefault="00045ED2" w:rsidP="00045ED2">
      <w:pPr>
        <w:pStyle w:val="Titre2"/>
        <w:rPr>
          <w:rFonts w:ascii="Times New Roman" w:hAnsi="Times New Roman" w:cs="Times New Roman"/>
        </w:rPr>
      </w:pPr>
      <w:bookmarkStart w:id="32" w:name="a-replacive-tonal-morpheme"/>
      <w:r>
        <w:rPr>
          <w:rFonts w:ascii="Times New Roman" w:hAnsi="Times New Roman" w:cs="Times New Roman"/>
          <w:lang w:val="ru-RU"/>
        </w:rPr>
        <w:t>4</w:t>
      </w:r>
      <w:r>
        <w:rPr>
          <w:rFonts w:ascii="Times New Roman" w:hAnsi="Times New Roman" w:cs="Times New Roman"/>
          <w:lang w:val="fr-FR"/>
        </w:rPr>
        <w:t>.</w:t>
      </w:r>
      <w:r>
        <w:rPr>
          <w:rFonts w:ascii="Times New Roman" w:hAnsi="Times New Roman" w:cs="Times New Roman"/>
        </w:rPr>
        <w:t>5</w:t>
      </w:r>
      <w:r w:rsidRPr="00542AEF">
        <w:rPr>
          <w:rFonts w:ascii="Times New Roman" w:hAnsi="Times New Roman" w:cs="Times New Roman"/>
        </w:rPr>
        <w:t xml:space="preserve">. </w:t>
      </w:r>
      <w:r>
        <w:rPr>
          <w:rFonts w:ascii="Times New Roman" w:hAnsi="Times New Roman" w:cs="Times New Roman"/>
        </w:rPr>
        <w:t>G</w:t>
      </w:r>
      <w:r w:rsidRPr="00542AEF">
        <w:rPr>
          <w:rFonts w:ascii="Times New Roman" w:hAnsi="Times New Roman" w:cs="Times New Roman"/>
        </w:rPr>
        <w:t>rammatical ton</w:t>
      </w:r>
      <w:r>
        <w:rPr>
          <w:rFonts w:ascii="Times New Roman" w:hAnsi="Times New Roman" w:cs="Times New Roman"/>
        </w:rPr>
        <w:t>es</w:t>
      </w:r>
    </w:p>
    <w:p w14:paraId="795EBF4C" w14:textId="77777777" w:rsidR="00045ED2" w:rsidRPr="007B55AE" w:rsidRDefault="00045ED2" w:rsidP="00045ED2">
      <w:pPr>
        <w:pStyle w:val="Titre3"/>
        <w:rPr>
          <w:lang w:val="af-ZA"/>
        </w:rPr>
      </w:pPr>
      <w:r>
        <w:rPr>
          <w:lang w:val="af-ZA"/>
        </w:rPr>
        <w:t>4.5.1. Grammatical tonal morphemes</w:t>
      </w:r>
    </w:p>
    <w:p w14:paraId="42DDBB46" w14:textId="77777777" w:rsidR="00045ED2" w:rsidRDefault="00045ED2" w:rsidP="00045ED2">
      <w:pPr>
        <w:pStyle w:val="FirstParagraph"/>
        <w:spacing w:before="0" w:after="0"/>
        <w:jc w:val="both"/>
        <w:rPr>
          <w:rFonts w:ascii="Times New Roman" w:hAnsi="Times New Roman" w:cs="Times New Roman"/>
          <w:lang w:val="af-ZA"/>
        </w:rPr>
      </w:pPr>
      <w:r w:rsidRPr="00542AEF">
        <w:rPr>
          <w:rFonts w:ascii="Times New Roman" w:hAnsi="Times New Roman" w:cs="Times New Roman"/>
          <w:lang w:val="af-ZA"/>
        </w:rPr>
        <w:t xml:space="preserve">In the </w:t>
      </w:r>
      <w:r w:rsidRPr="00271530">
        <w:rPr>
          <w:rFonts w:ascii="Times New Roman" w:hAnsi="Times New Roman" w:cs="Times New Roman"/>
          <w:b/>
          <w:bCs/>
          <w:lang w:val="af-ZA"/>
        </w:rPr>
        <w:t>underlying</w:t>
      </w:r>
      <w:r w:rsidRPr="00542AEF">
        <w:rPr>
          <w:rFonts w:ascii="Times New Roman" w:hAnsi="Times New Roman" w:cs="Times New Roman"/>
          <w:lang w:val="af-ZA"/>
        </w:rPr>
        <w:t xml:space="preserve"> markup, grammatical tonal morphemes are separated from the hosting segmental morphemes with a backslash.</w:t>
      </w:r>
    </w:p>
    <w:p w14:paraId="4F663F3A" w14:textId="2E4109F5" w:rsidR="00045ED2" w:rsidRPr="00542AEF" w:rsidRDefault="00045ED2" w:rsidP="00045ED2">
      <w:pPr>
        <w:pStyle w:val="FirstParagraph"/>
        <w:spacing w:before="0" w:after="120"/>
        <w:ind w:firstLine="454"/>
        <w:jc w:val="both"/>
        <w:rPr>
          <w:rFonts w:ascii="Times New Roman" w:hAnsi="Times New Roman" w:cs="Times New Roman"/>
          <w:i/>
          <w:iCs/>
          <w:lang w:val="en-US"/>
        </w:rPr>
      </w:pPr>
      <w:r w:rsidRPr="00542AEF">
        <w:rPr>
          <w:rFonts w:ascii="Times New Roman" w:hAnsi="Times New Roman" w:cs="Times New Roman"/>
        </w:rPr>
        <w:t>An example of a replacive tonal mor</w:t>
      </w:r>
      <w:r>
        <w:rPr>
          <w:rFonts w:ascii="Times New Roman" w:hAnsi="Times New Roman" w:cs="Times New Roman"/>
        </w:rPr>
        <w:t>p</w:t>
      </w:r>
      <w:r w:rsidRPr="00542AEF">
        <w:rPr>
          <w:rFonts w:ascii="Times New Roman" w:hAnsi="Times New Roman" w:cs="Times New Roman"/>
        </w:rPr>
        <w:t>heme (for the Neutral Aspect) from Eastern Dan</w:t>
      </w:r>
      <w:r w:rsidR="00AE5532">
        <w:rPr>
          <w:rFonts w:ascii="Times New Roman" w:hAnsi="Times New Roman" w:cs="Times New Roman"/>
        </w:rPr>
        <w:t>, in a four-line format</w:t>
      </w:r>
      <w:r>
        <w:rPr>
          <w:rFonts w:ascii="Times New Roman" w:hAnsi="Times New Roman" w:cs="Times New Roman"/>
        </w:rPr>
        <w:t xml:space="preserve"> (</w:t>
      </w:r>
      <w:r w:rsidR="00AE5532">
        <w:rPr>
          <w:rFonts w:ascii="Times New Roman" w:hAnsi="Times New Roman" w:cs="Times New Roman"/>
        </w:rPr>
        <w:t>2</w:t>
      </w:r>
      <w:r w:rsidR="00625743">
        <w:rPr>
          <w:rFonts w:ascii="Times New Roman" w:hAnsi="Times New Roman" w:cs="Times New Roman"/>
        </w:rPr>
        <w:t>5</w:t>
      </w:r>
      <w:r>
        <w:rPr>
          <w:rFonts w:ascii="Times New Roman" w:hAnsi="Times New Roman" w:cs="Times New Roman"/>
        </w:rPr>
        <w:t>)</w:t>
      </w:r>
      <w:r w:rsidRPr="00542AEF">
        <w:rPr>
          <w:rFonts w:ascii="Times New Roman" w:hAnsi="Times New Roman" w:cs="Times New Roman"/>
        </w:rPr>
        <w:t>.</w:t>
      </w:r>
      <w:r w:rsidR="00AE5532">
        <w:rPr>
          <w:rStyle w:val="Appelnotedebasdep"/>
          <w:rFonts w:ascii="Times New Roman" w:hAnsi="Times New Roman" w:cs="Times New Roman"/>
        </w:rPr>
        <w:footnoteReference w:id="11"/>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1343"/>
      </w:tblGrid>
      <w:tr w:rsidR="00045ED2" w:rsidRPr="00542AEF" w14:paraId="3AEC0FE3" w14:textId="77777777" w:rsidTr="0017075F">
        <w:tc>
          <w:tcPr>
            <w:tcW w:w="0" w:type="auto"/>
            <w:shd w:val="clear" w:color="auto" w:fill="auto"/>
          </w:tcPr>
          <w:p w14:paraId="209462E6" w14:textId="63A54CBE" w:rsidR="00045ED2" w:rsidRPr="00542AEF" w:rsidRDefault="00045ED2" w:rsidP="0017075F">
            <w:pPr>
              <w:pStyle w:val="Corpsdetexte"/>
              <w:spacing w:before="0" w:after="0"/>
              <w:jc w:val="both"/>
              <w:rPr>
                <w:rFonts w:ascii="Times New Roman" w:hAnsi="Times New Roman" w:cs="Times New Roman"/>
              </w:rPr>
            </w:pPr>
            <w:r w:rsidRPr="00542AEF">
              <w:rPr>
                <w:rFonts w:ascii="Times New Roman" w:hAnsi="Times New Roman" w:cs="Times New Roman"/>
              </w:rPr>
              <w:t>(</w:t>
            </w:r>
            <w:r w:rsidR="00AE5532">
              <w:rPr>
                <w:rFonts w:ascii="Times New Roman" w:hAnsi="Times New Roman" w:cs="Times New Roman"/>
              </w:rPr>
              <w:t>2</w:t>
            </w:r>
            <w:r w:rsidR="00625743">
              <w:rPr>
                <w:rFonts w:ascii="Times New Roman" w:hAnsi="Times New Roman" w:cs="Times New Roman"/>
              </w:rPr>
              <w:t>5</w:t>
            </w:r>
            <w:r w:rsidRPr="00542AEF">
              <w:rPr>
                <w:rFonts w:ascii="Times New Roman" w:hAnsi="Times New Roman" w:cs="Times New Roman"/>
              </w:rPr>
              <w:t>)</w:t>
            </w:r>
          </w:p>
        </w:tc>
        <w:tc>
          <w:tcPr>
            <w:tcW w:w="0" w:type="auto"/>
            <w:shd w:val="clear" w:color="auto" w:fill="auto"/>
          </w:tcPr>
          <w:p w14:paraId="77A2C853" w14:textId="20FC8131" w:rsidR="00045ED2" w:rsidRPr="00542AEF" w:rsidRDefault="00045ED2" w:rsidP="0017075F">
            <w:pPr>
              <w:pStyle w:val="Corpsdetexte"/>
              <w:spacing w:before="0" w:after="0"/>
              <w:jc w:val="both"/>
              <w:rPr>
                <w:rFonts w:ascii="Times New Roman" w:hAnsi="Times New Roman" w:cs="Times New Roman"/>
              </w:rPr>
            </w:pPr>
            <w:r>
              <w:rPr>
                <w:rFonts w:ascii="Times New Roman" w:hAnsi="Times New Roman" w:cs="Times New Roman"/>
              </w:rPr>
              <w:t>g</w:t>
            </w:r>
            <w:r w:rsidRPr="00542AEF">
              <w:rPr>
                <w:rFonts w:ascii="Times New Roman" w:hAnsi="Times New Roman" w:cs="Times New Roman"/>
              </w:rPr>
              <w:t>o</w:t>
            </w:r>
            <w:r w:rsidR="002075FA">
              <w:rPr>
                <w:rFonts w:ascii="Times New Roman" w:hAnsi="Times New Roman" w:cs="Times New Roman"/>
              </w:rPr>
              <w:t>̏</w:t>
            </w:r>
          </w:p>
        </w:tc>
      </w:tr>
      <w:tr w:rsidR="00045ED2" w:rsidRPr="00542AEF" w14:paraId="2EAF3A3F" w14:textId="77777777" w:rsidTr="0017075F">
        <w:tc>
          <w:tcPr>
            <w:tcW w:w="0" w:type="auto"/>
            <w:shd w:val="clear" w:color="auto" w:fill="auto"/>
          </w:tcPr>
          <w:p w14:paraId="0D2A5B7F" w14:textId="77777777" w:rsidR="00045ED2" w:rsidRPr="00542AEF" w:rsidRDefault="00045ED2" w:rsidP="0017075F">
            <w:pPr>
              <w:pStyle w:val="Corpsdetexte"/>
              <w:spacing w:before="0" w:after="0"/>
              <w:jc w:val="both"/>
              <w:rPr>
                <w:rFonts w:ascii="Times New Roman" w:hAnsi="Times New Roman" w:cs="Times New Roman"/>
              </w:rPr>
            </w:pPr>
          </w:p>
        </w:tc>
        <w:tc>
          <w:tcPr>
            <w:tcW w:w="0" w:type="auto"/>
            <w:shd w:val="clear" w:color="auto" w:fill="auto"/>
          </w:tcPr>
          <w:p w14:paraId="2D04DD6C" w14:textId="70D6E423" w:rsidR="00045ED2" w:rsidRPr="00542AEF" w:rsidRDefault="00045ED2" w:rsidP="0017075F">
            <w:pPr>
              <w:pStyle w:val="Corpsdetexte"/>
              <w:spacing w:before="0" w:after="0"/>
              <w:jc w:val="both"/>
              <w:rPr>
                <w:rFonts w:ascii="Times New Roman" w:hAnsi="Times New Roman" w:cs="Times New Roman"/>
              </w:rPr>
            </w:pPr>
            <w:proofErr w:type="gramStart"/>
            <w:r w:rsidRPr="00542AEF">
              <w:rPr>
                <w:rFonts w:ascii="Times New Roman" w:hAnsi="Times New Roman" w:cs="Times New Roman"/>
              </w:rPr>
              <w:t>&lt;[</w:t>
            </w:r>
            <w:proofErr w:type="gramEnd"/>
            <w:r w:rsidRPr="00542AEF">
              <w:rPr>
                <w:rFonts w:ascii="Times New Roman" w:hAnsi="Times New Roman" w:cs="Times New Roman"/>
              </w:rPr>
              <w:t>xL </w:t>
            </w:r>
            <w:r>
              <w:rPr>
                <w:rFonts w:ascii="Times New Roman" w:hAnsi="Times New Roman" w:cs="Times New Roman"/>
              </w:rPr>
              <w:t>g</w:t>
            </w:r>
            <w:r w:rsidRPr="00542AEF">
              <w:rPr>
                <w:rFonts w:ascii="Times New Roman" w:hAnsi="Times New Roman" w:cs="Times New Roman"/>
              </w:rPr>
              <w:t>ȍ]&gt;</w:t>
            </w:r>
          </w:p>
        </w:tc>
      </w:tr>
      <w:tr w:rsidR="00045ED2" w:rsidRPr="00542AEF" w14:paraId="28960D7E" w14:textId="77777777" w:rsidTr="0017075F">
        <w:tc>
          <w:tcPr>
            <w:tcW w:w="0" w:type="auto"/>
            <w:shd w:val="clear" w:color="auto" w:fill="auto"/>
          </w:tcPr>
          <w:p w14:paraId="135A5DB4" w14:textId="77777777" w:rsidR="00045ED2" w:rsidRPr="00542AEF" w:rsidRDefault="00045ED2" w:rsidP="0017075F">
            <w:pPr>
              <w:pStyle w:val="Corpsdetexte"/>
              <w:keepNext/>
              <w:widowControl w:val="0"/>
              <w:spacing w:before="0" w:after="0"/>
              <w:rPr>
                <w:rFonts w:ascii="Times New Roman" w:hAnsi="Times New Roman" w:cs="Times New Roman"/>
              </w:rPr>
            </w:pPr>
          </w:p>
        </w:tc>
        <w:tc>
          <w:tcPr>
            <w:tcW w:w="0" w:type="auto"/>
            <w:shd w:val="clear" w:color="auto" w:fill="auto"/>
          </w:tcPr>
          <w:p w14:paraId="0CC97B90" w14:textId="7FFABFBC" w:rsidR="00045ED2" w:rsidRPr="00542AEF" w:rsidRDefault="00045ED2" w:rsidP="0017075F">
            <w:pPr>
              <w:pStyle w:val="Corpsdetexte"/>
              <w:keepNext/>
              <w:widowControl w:val="0"/>
              <w:spacing w:before="0" w:after="0"/>
              <w:rPr>
                <w:rFonts w:ascii="Times New Roman" w:hAnsi="Times New Roman" w:cs="Times New Roman"/>
              </w:rPr>
            </w:pPr>
            <w:r w:rsidRPr="00542AEF">
              <w:rPr>
                <w:rFonts w:ascii="Times New Roman" w:hAnsi="Times New Roman" w:cs="Times New Roman"/>
              </w:rPr>
              <w:t>(H </w:t>
            </w:r>
            <w:proofErr w:type="gramStart"/>
            <w:r>
              <w:rPr>
                <w:rFonts w:ascii="Times New Roman" w:hAnsi="Times New Roman" w:cs="Times New Roman"/>
              </w:rPr>
              <w:t>g</w:t>
            </w:r>
            <w:r w:rsidRPr="00542AEF">
              <w:rPr>
                <w:rFonts w:ascii="Times New Roman" w:hAnsi="Times New Roman" w:cs="Times New Roman"/>
              </w:rPr>
              <w:t>o)\</w:t>
            </w:r>
            <w:proofErr w:type="gramEnd"/>
            <w:r w:rsidRPr="00542AEF">
              <w:rPr>
                <w:rFonts w:ascii="Times New Roman" w:hAnsi="Times New Roman" w:cs="Times New Roman"/>
              </w:rPr>
              <w:t>(xL)</w:t>
            </w:r>
          </w:p>
        </w:tc>
      </w:tr>
      <w:tr w:rsidR="00045ED2" w:rsidRPr="00542AEF" w14:paraId="11B9CAFD" w14:textId="77777777" w:rsidTr="0017075F">
        <w:tc>
          <w:tcPr>
            <w:tcW w:w="0" w:type="auto"/>
            <w:shd w:val="clear" w:color="auto" w:fill="auto"/>
          </w:tcPr>
          <w:p w14:paraId="1F906DDF" w14:textId="77777777" w:rsidR="00045ED2" w:rsidRPr="00542AEF" w:rsidRDefault="00045ED2" w:rsidP="0017075F">
            <w:pPr>
              <w:pStyle w:val="Corpsdetexte"/>
              <w:keepNext/>
              <w:widowControl w:val="0"/>
              <w:spacing w:before="0" w:after="0"/>
              <w:rPr>
                <w:rFonts w:ascii="Times New Roman" w:hAnsi="Times New Roman" w:cs="Times New Roman"/>
              </w:rPr>
            </w:pPr>
          </w:p>
        </w:tc>
        <w:tc>
          <w:tcPr>
            <w:tcW w:w="0" w:type="auto"/>
            <w:shd w:val="clear" w:color="auto" w:fill="auto"/>
          </w:tcPr>
          <w:p w14:paraId="02D3C85A" w14:textId="2C1F54BA" w:rsidR="00045ED2" w:rsidRPr="00542AEF" w:rsidRDefault="00045ED2" w:rsidP="0017075F">
            <w:pPr>
              <w:pStyle w:val="Corpsdetexte"/>
              <w:keepNext/>
              <w:widowControl w:val="0"/>
              <w:spacing w:before="0" w:after="0"/>
              <w:rPr>
                <w:rFonts w:ascii="Times New Roman" w:hAnsi="Times New Roman" w:cs="Times New Roman"/>
                <w:i/>
                <w:iCs/>
              </w:rPr>
            </w:pPr>
            <w:r>
              <w:rPr>
                <w:rFonts w:ascii="Times New Roman" w:hAnsi="Times New Roman" w:cs="Times New Roman"/>
              </w:rPr>
              <w:t>sell</w:t>
            </w:r>
            <w:r w:rsidRPr="00542AEF">
              <w:rPr>
                <w:rFonts w:ascii="Times New Roman" w:hAnsi="Times New Roman" w:cs="Times New Roman"/>
              </w:rPr>
              <w:t>\NEUT</w:t>
            </w:r>
          </w:p>
        </w:tc>
      </w:tr>
    </w:tbl>
    <w:p w14:paraId="1FACF86C" w14:textId="77777777" w:rsidR="00045ED2" w:rsidRPr="00542AEF" w:rsidRDefault="00045ED2" w:rsidP="00045ED2">
      <w:pPr>
        <w:pStyle w:val="Corpsdetexte"/>
        <w:spacing w:before="120" w:after="120"/>
        <w:ind w:firstLine="454"/>
        <w:jc w:val="both"/>
        <w:rPr>
          <w:rFonts w:ascii="Times New Roman" w:hAnsi="Times New Roman" w:cs="Times New Roman"/>
        </w:rPr>
      </w:pPr>
      <w:r w:rsidRPr="00542AEF">
        <w:rPr>
          <w:rFonts w:ascii="Times New Roman" w:hAnsi="Times New Roman" w:cs="Times New Roman"/>
        </w:rPr>
        <w:t>An example of an additive tonal morpheme from Bambara.</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1793"/>
      </w:tblGrid>
      <w:tr w:rsidR="00045ED2" w:rsidRPr="00542AEF" w14:paraId="4A646A1C" w14:textId="77777777" w:rsidTr="0017075F">
        <w:tc>
          <w:tcPr>
            <w:tcW w:w="0" w:type="auto"/>
            <w:shd w:val="clear" w:color="auto" w:fill="auto"/>
          </w:tcPr>
          <w:p w14:paraId="49C30DAB" w14:textId="5CC950DB" w:rsidR="00045ED2" w:rsidRPr="00542AEF" w:rsidRDefault="00045ED2" w:rsidP="0017075F">
            <w:pPr>
              <w:pStyle w:val="Corpsdetexte"/>
              <w:keepNext/>
              <w:spacing w:before="0" w:after="0"/>
              <w:jc w:val="both"/>
              <w:rPr>
                <w:rFonts w:ascii="Times New Roman" w:hAnsi="Times New Roman" w:cs="Times New Roman"/>
              </w:rPr>
            </w:pPr>
            <w:r w:rsidRPr="00542AEF">
              <w:rPr>
                <w:rFonts w:ascii="Times New Roman" w:hAnsi="Times New Roman" w:cs="Times New Roman"/>
              </w:rPr>
              <w:t>(</w:t>
            </w:r>
            <w:r w:rsidR="00E25642">
              <w:rPr>
                <w:rFonts w:ascii="Times New Roman" w:hAnsi="Times New Roman" w:cs="Times New Roman"/>
              </w:rPr>
              <w:t>2</w:t>
            </w:r>
            <w:r w:rsidR="00625743">
              <w:rPr>
                <w:rFonts w:ascii="Times New Roman" w:hAnsi="Times New Roman" w:cs="Times New Roman"/>
              </w:rPr>
              <w:t>6</w:t>
            </w:r>
            <w:r w:rsidRPr="00542AEF">
              <w:rPr>
                <w:rFonts w:ascii="Times New Roman" w:hAnsi="Times New Roman" w:cs="Times New Roman"/>
              </w:rPr>
              <w:t>)</w:t>
            </w:r>
          </w:p>
        </w:tc>
        <w:tc>
          <w:tcPr>
            <w:tcW w:w="0" w:type="auto"/>
            <w:shd w:val="clear" w:color="auto" w:fill="auto"/>
          </w:tcPr>
          <w:p w14:paraId="5AF02911" w14:textId="77777777" w:rsidR="00045ED2" w:rsidRPr="00542AEF" w:rsidRDefault="00045ED2" w:rsidP="0017075F">
            <w:pPr>
              <w:pStyle w:val="Corpsdetexte"/>
              <w:keepNext/>
              <w:spacing w:before="0" w:after="0"/>
              <w:jc w:val="both"/>
              <w:rPr>
                <w:rFonts w:ascii="Times New Roman" w:hAnsi="Times New Roman" w:cs="Times New Roman"/>
              </w:rPr>
            </w:pPr>
            <w:r w:rsidRPr="00542AEF">
              <w:rPr>
                <w:rFonts w:ascii="Times New Roman" w:hAnsi="Times New Roman" w:cs="Times New Roman"/>
              </w:rPr>
              <w:t>kólo</w:t>
            </w:r>
            <w:r>
              <w:rPr>
                <w:rFonts w:ascii="Times New Roman" w:hAnsi="Times New Roman" w:cs="Times New Roman"/>
              </w:rPr>
              <w:t>`</w:t>
            </w:r>
          </w:p>
        </w:tc>
      </w:tr>
      <w:tr w:rsidR="00045ED2" w:rsidRPr="00542AEF" w14:paraId="01BFD6D5" w14:textId="77777777" w:rsidTr="0017075F">
        <w:tc>
          <w:tcPr>
            <w:tcW w:w="0" w:type="auto"/>
            <w:shd w:val="clear" w:color="auto" w:fill="auto"/>
          </w:tcPr>
          <w:p w14:paraId="09479475" w14:textId="77777777" w:rsidR="00045ED2" w:rsidRPr="00542AEF" w:rsidRDefault="00045ED2" w:rsidP="0017075F">
            <w:pPr>
              <w:pStyle w:val="Corpsdetexte"/>
              <w:keepNext/>
              <w:spacing w:before="0" w:after="0"/>
              <w:jc w:val="both"/>
              <w:rPr>
                <w:rFonts w:ascii="Times New Roman" w:hAnsi="Times New Roman" w:cs="Times New Roman"/>
              </w:rPr>
            </w:pPr>
          </w:p>
        </w:tc>
        <w:tc>
          <w:tcPr>
            <w:tcW w:w="0" w:type="auto"/>
            <w:shd w:val="clear" w:color="auto" w:fill="auto"/>
          </w:tcPr>
          <w:p w14:paraId="1A170FA4" w14:textId="77777777" w:rsidR="00045ED2" w:rsidRPr="00542AEF" w:rsidRDefault="00045ED2" w:rsidP="0017075F">
            <w:pPr>
              <w:pStyle w:val="Corpsdetexte"/>
              <w:keepNext/>
              <w:spacing w:before="0" w:after="0"/>
              <w:jc w:val="both"/>
              <w:rPr>
                <w:rFonts w:ascii="Times New Roman" w:hAnsi="Times New Roman" w:cs="Times New Roman"/>
              </w:rPr>
            </w:pPr>
            <w:r w:rsidRPr="00542AEF">
              <w:rPr>
                <w:rFonts w:ascii="Times New Roman" w:hAnsi="Times New Roman" w:cs="Times New Roman"/>
              </w:rPr>
              <w:t>[H </w:t>
            </w:r>
            <w:proofErr w:type="gramStart"/>
            <w:r w:rsidRPr="00542AEF">
              <w:rPr>
                <w:rFonts w:ascii="Times New Roman" w:hAnsi="Times New Roman" w:cs="Times New Roman"/>
              </w:rPr>
              <w:t>kóló]&lt;</w:t>
            </w:r>
            <w:proofErr w:type="gramEnd"/>
            <w:r w:rsidRPr="00542AEF">
              <w:rPr>
                <w:rFonts w:ascii="Times New Roman" w:hAnsi="Times New Roman" w:cs="Times New Roman"/>
              </w:rPr>
              <w:t>[L ò]&gt;</w:t>
            </w:r>
          </w:p>
        </w:tc>
      </w:tr>
      <w:tr w:rsidR="00045ED2" w:rsidRPr="00542AEF" w14:paraId="1C4932BE" w14:textId="77777777" w:rsidTr="0017075F">
        <w:tc>
          <w:tcPr>
            <w:tcW w:w="0" w:type="auto"/>
            <w:shd w:val="clear" w:color="auto" w:fill="auto"/>
          </w:tcPr>
          <w:p w14:paraId="37A14B19" w14:textId="77777777" w:rsidR="00045ED2" w:rsidRPr="00542AEF" w:rsidRDefault="00045ED2" w:rsidP="0017075F">
            <w:pPr>
              <w:pStyle w:val="Corpsdetexte"/>
              <w:keepNext/>
              <w:spacing w:before="0" w:after="0"/>
              <w:jc w:val="both"/>
              <w:rPr>
                <w:rFonts w:ascii="Times New Roman" w:hAnsi="Times New Roman" w:cs="Times New Roman"/>
              </w:rPr>
            </w:pPr>
          </w:p>
        </w:tc>
        <w:tc>
          <w:tcPr>
            <w:tcW w:w="0" w:type="auto"/>
            <w:shd w:val="clear" w:color="auto" w:fill="auto"/>
          </w:tcPr>
          <w:p w14:paraId="41CACDE2" w14:textId="77777777" w:rsidR="00045ED2" w:rsidRPr="00542AEF" w:rsidRDefault="00045ED2" w:rsidP="0017075F">
            <w:pPr>
              <w:pStyle w:val="Corpsdetexte"/>
              <w:keepNext/>
              <w:spacing w:before="0" w:after="0"/>
              <w:jc w:val="both"/>
              <w:rPr>
                <w:rFonts w:ascii="Times New Roman" w:hAnsi="Times New Roman" w:cs="Times New Roman"/>
              </w:rPr>
            </w:pPr>
            <w:r w:rsidRPr="00542AEF">
              <w:rPr>
                <w:rFonts w:ascii="Times New Roman" w:hAnsi="Times New Roman" w:cs="Times New Roman"/>
              </w:rPr>
              <w:t>(H </w:t>
            </w:r>
            <w:proofErr w:type="gramStart"/>
            <w:r w:rsidRPr="00542AEF">
              <w:rPr>
                <w:rFonts w:ascii="Times New Roman" w:hAnsi="Times New Roman" w:cs="Times New Roman"/>
              </w:rPr>
              <w:t>kolo)\</w:t>
            </w:r>
            <w:proofErr w:type="gramEnd"/>
            <w:r w:rsidRPr="00542AEF">
              <w:rPr>
                <w:rFonts w:ascii="Times New Roman" w:hAnsi="Times New Roman" w:cs="Times New Roman"/>
              </w:rPr>
              <w:t>(L)</w:t>
            </w:r>
          </w:p>
        </w:tc>
      </w:tr>
      <w:tr w:rsidR="00045ED2" w:rsidRPr="00055057" w14:paraId="03A1FD2D" w14:textId="77777777" w:rsidTr="0017075F">
        <w:tc>
          <w:tcPr>
            <w:tcW w:w="0" w:type="auto"/>
            <w:shd w:val="clear" w:color="auto" w:fill="auto"/>
          </w:tcPr>
          <w:p w14:paraId="3F2C5C1F" w14:textId="77777777" w:rsidR="00045ED2" w:rsidRPr="00542AEF" w:rsidRDefault="00045ED2" w:rsidP="0017075F">
            <w:pPr>
              <w:pStyle w:val="Corpsdetexte"/>
              <w:spacing w:before="0" w:after="0"/>
              <w:jc w:val="both"/>
              <w:rPr>
                <w:rFonts w:ascii="Times New Roman" w:hAnsi="Times New Roman" w:cs="Times New Roman"/>
              </w:rPr>
            </w:pPr>
          </w:p>
        </w:tc>
        <w:tc>
          <w:tcPr>
            <w:tcW w:w="0" w:type="auto"/>
            <w:shd w:val="clear" w:color="auto" w:fill="auto"/>
          </w:tcPr>
          <w:p w14:paraId="23D6D479" w14:textId="77777777" w:rsidR="00045ED2" w:rsidRPr="00542AEF" w:rsidRDefault="00045ED2" w:rsidP="0017075F">
            <w:pPr>
              <w:pStyle w:val="Corpsdetexte"/>
              <w:spacing w:before="0" w:after="0"/>
              <w:jc w:val="both"/>
              <w:rPr>
                <w:rFonts w:ascii="Times New Roman" w:hAnsi="Times New Roman" w:cs="Times New Roman"/>
              </w:rPr>
            </w:pPr>
            <w:r w:rsidRPr="00542AEF">
              <w:rPr>
                <w:rFonts w:ascii="Times New Roman" w:hAnsi="Times New Roman" w:cs="Times New Roman"/>
              </w:rPr>
              <w:t>bone\</w:t>
            </w:r>
            <w:r w:rsidRPr="00542AEF">
              <w:rPr>
                <w:rFonts w:ascii="Times New Roman" w:hAnsi="Times New Roman" w:cs="Times New Roman"/>
                <w:smallCaps/>
              </w:rPr>
              <w:t>art</w:t>
            </w:r>
          </w:p>
        </w:tc>
      </w:tr>
    </w:tbl>
    <w:p w14:paraId="787A6B4E" w14:textId="4B397E11" w:rsidR="00045ED2" w:rsidRPr="0049423E" w:rsidRDefault="00DA00A3" w:rsidP="00045ED2">
      <w:pPr>
        <w:pStyle w:val="Titre3"/>
      </w:pPr>
      <w:bookmarkStart w:id="33" w:name="sec:mixed-morphemes"/>
      <w:bookmarkEnd w:id="32"/>
      <w:r>
        <w:t>4.</w:t>
      </w:r>
      <w:r w:rsidR="00045ED2" w:rsidRPr="0049423E">
        <w:t>5.2. Grammatical morphemes with tonal and segmental co-exponents</w:t>
      </w:r>
    </w:p>
    <w:p w14:paraId="0B7385E0" w14:textId="652DAFE8" w:rsidR="00045ED2" w:rsidRDefault="00E25642" w:rsidP="00045ED2">
      <w:pPr>
        <w:pStyle w:val="FirstParagraph"/>
        <w:spacing w:before="120" w:after="0"/>
        <w:jc w:val="both"/>
        <w:rPr>
          <w:rFonts w:ascii="Times New Roman" w:hAnsi="Times New Roman" w:cs="Times New Roman"/>
          <w:lang w:val="af-ZA"/>
        </w:rPr>
      </w:pPr>
      <w:r>
        <w:rPr>
          <w:rFonts w:ascii="Times New Roman" w:hAnsi="Times New Roman" w:cs="Times New Roman"/>
        </w:rPr>
        <w:t>As mentioned in Questionnaire (§7.1), a</w:t>
      </w:r>
      <w:r w:rsidR="00045ED2" w:rsidRPr="0049423E">
        <w:rPr>
          <w:rFonts w:ascii="Times New Roman" w:hAnsi="Times New Roman" w:cs="Times New Roman"/>
        </w:rPr>
        <w:t xml:space="preserve"> language can have morphemes with two co-exponents, segmental and tonal (grammatical tone)</w:t>
      </w:r>
      <w:r>
        <w:rPr>
          <w:rFonts w:ascii="Times New Roman" w:hAnsi="Times New Roman" w:cs="Times New Roman"/>
        </w:rPr>
        <w:t xml:space="preserve">; further on, such morphemes will be referred to as </w:t>
      </w:r>
      <w:r w:rsidRPr="0049423E">
        <w:rPr>
          <w:rFonts w:ascii="Times New Roman" w:hAnsi="Times New Roman" w:cs="Times New Roman"/>
        </w:rPr>
        <w:t>“mixed</w:t>
      </w:r>
      <w:r>
        <w:rPr>
          <w:rFonts w:ascii="Times New Roman" w:hAnsi="Times New Roman" w:cs="Times New Roman"/>
        </w:rPr>
        <w:t xml:space="preserve"> morphemes</w:t>
      </w:r>
      <w:r w:rsidRPr="0049423E">
        <w:rPr>
          <w:rFonts w:ascii="Times New Roman" w:hAnsi="Times New Roman" w:cs="Times New Roman"/>
        </w:rPr>
        <w:t>”</w:t>
      </w:r>
      <w:r w:rsidR="00045ED2" w:rsidRPr="0049423E">
        <w:rPr>
          <w:rFonts w:ascii="Times New Roman" w:hAnsi="Times New Roman" w:cs="Times New Roman"/>
        </w:rPr>
        <w:t>. There are two main types of mixed morphemes</w:t>
      </w:r>
      <w:r w:rsidR="0045174A">
        <w:rPr>
          <w:rFonts w:ascii="Times New Roman" w:hAnsi="Times New Roman" w:cs="Times New Roman"/>
        </w:rPr>
        <w:t>.</w:t>
      </w:r>
    </w:p>
    <w:p w14:paraId="2EE92E4D" w14:textId="5B7AB5BB" w:rsidR="00E25642" w:rsidRDefault="008F0262" w:rsidP="008F0262">
      <w:pPr>
        <w:pStyle w:val="FirstParagraph"/>
        <w:spacing w:before="0" w:after="120"/>
        <w:ind w:firstLine="454"/>
        <w:jc w:val="both"/>
        <w:rPr>
          <w:rFonts w:ascii="Times New Roman" w:hAnsi="Times New Roman" w:cs="Times New Roman"/>
          <w:lang w:val="en-US"/>
        </w:rPr>
      </w:pPr>
      <w:r>
        <w:rPr>
          <w:rFonts w:ascii="Times New Roman" w:hAnsi="Times New Roman" w:cs="Times New Roman"/>
        </w:rPr>
        <w:t xml:space="preserve">1) </w:t>
      </w:r>
      <w:r w:rsidR="00E25642" w:rsidRPr="0049423E">
        <w:rPr>
          <w:rFonts w:ascii="Times New Roman" w:hAnsi="Times New Roman" w:cs="Times New Roman"/>
        </w:rPr>
        <w:t xml:space="preserve">With </w:t>
      </w:r>
      <w:r w:rsidR="00E25642">
        <w:rPr>
          <w:rFonts w:ascii="Times New Roman" w:hAnsi="Times New Roman" w:cs="Times New Roman"/>
        </w:rPr>
        <w:t xml:space="preserve">a </w:t>
      </w:r>
      <w:r w:rsidR="00E25642" w:rsidRPr="0049423E">
        <w:rPr>
          <w:rFonts w:ascii="Times New Roman" w:hAnsi="Times New Roman" w:cs="Times New Roman"/>
        </w:rPr>
        <w:t xml:space="preserve">toneless segmental co-exponent, i.e., having no inherent toneme. </w:t>
      </w:r>
      <w:r w:rsidR="00E25642">
        <w:rPr>
          <w:rFonts w:ascii="Times New Roman" w:hAnsi="Times New Roman" w:cs="Times New Roman"/>
        </w:rPr>
        <w:t>For example, in</w:t>
      </w:r>
      <w:r w:rsidR="00E25642" w:rsidRPr="0049423E">
        <w:rPr>
          <w:rFonts w:ascii="Times New Roman" w:hAnsi="Times New Roman" w:cs="Times New Roman"/>
        </w:rPr>
        <w:t xml:space="preserve"> </w:t>
      </w:r>
      <w:r w:rsidR="00E25642">
        <w:rPr>
          <w:rFonts w:ascii="Times New Roman" w:hAnsi="Times New Roman" w:cs="Times New Roman"/>
        </w:rPr>
        <w:t xml:space="preserve">Mwan </w:t>
      </w:r>
      <w:r w:rsidR="00E25642" w:rsidRPr="0049423E">
        <w:rPr>
          <w:rFonts w:ascii="Times New Roman" w:hAnsi="Times New Roman" w:cs="Times New Roman"/>
        </w:rPr>
        <w:t xml:space="preserve">the perfective affirmative marker has a toneless segmental component </w:t>
      </w:r>
      <w:r w:rsidR="00E25642" w:rsidRPr="0049423E">
        <w:rPr>
          <w:rFonts w:ascii="Times New Roman" w:hAnsi="Times New Roman" w:cs="Times New Roman"/>
          <w:i/>
          <w:iCs/>
        </w:rPr>
        <w:t>-a/-ɗa</w:t>
      </w:r>
      <w:r w:rsidR="00E25642" w:rsidRPr="0049423E">
        <w:rPr>
          <w:rStyle w:val="Appelnotedebasdep"/>
          <w:rFonts w:ascii="Times New Roman" w:hAnsi="Times New Roman" w:cs="Times New Roman"/>
        </w:rPr>
        <w:footnoteReference w:id="12"/>
      </w:r>
      <w:r w:rsidR="00E25642" w:rsidRPr="0049423E">
        <w:rPr>
          <w:rFonts w:ascii="Times New Roman" w:hAnsi="Times New Roman" w:cs="Times New Roman"/>
        </w:rPr>
        <w:t xml:space="preserve"> and an autonomous L tone</w:t>
      </w:r>
      <w:r w:rsidR="004B6C91">
        <w:rPr>
          <w:rFonts w:ascii="Times New Roman" w:hAnsi="Times New Roman" w:cs="Times New Roman"/>
        </w:rPr>
        <w:t>me</w:t>
      </w:r>
      <w:r w:rsidR="00E25642" w:rsidRPr="0049423E">
        <w:rPr>
          <w:rFonts w:ascii="Times New Roman" w:hAnsi="Times New Roman" w:cs="Times New Roman"/>
        </w:rPr>
        <w:t xml:space="preserve"> co-exponent which is mapped on the </w:t>
      </w:r>
      <w:r w:rsidR="004B6C91">
        <w:rPr>
          <w:rFonts w:ascii="Times New Roman" w:hAnsi="Times New Roman" w:cs="Times New Roman"/>
        </w:rPr>
        <w:t xml:space="preserve">verb </w:t>
      </w:r>
      <w:r w:rsidR="00E25642" w:rsidRPr="0049423E">
        <w:rPr>
          <w:rFonts w:ascii="Times New Roman" w:hAnsi="Times New Roman" w:cs="Times New Roman"/>
        </w:rPr>
        <w:t>stem. The grammatical tone may extend to the segmental co-exponent of its morpheme, in agreement with the general tonal rules of the language, as in (</w:t>
      </w:r>
      <w:r w:rsidR="00625743">
        <w:rPr>
          <w:rFonts w:ascii="Times New Roman" w:hAnsi="Times New Roman" w:cs="Times New Roman"/>
        </w:rPr>
        <w:t>27</w:t>
      </w:r>
      <w:r w:rsidR="00E25642" w:rsidRPr="0049423E">
        <w:rPr>
          <w:rFonts w:ascii="Times New Roman" w:hAnsi="Times New Roman" w:cs="Times New Roman"/>
        </w:rPr>
        <w:t>), but it may also fail to be mapped on the segmental co-exponent</w:t>
      </w:r>
      <w:r w:rsidR="00490923">
        <w:rPr>
          <w:rFonts w:ascii="Times New Roman" w:hAnsi="Times New Roman" w:cs="Times New Roman"/>
        </w:rPr>
        <w:t xml:space="preserve"> (</w:t>
      </w:r>
      <w:proofErr w:type="gramStart"/>
      <w:r w:rsidR="00490923">
        <w:rPr>
          <w:rFonts w:ascii="Times New Roman" w:hAnsi="Times New Roman" w:cs="Times New Roman"/>
        </w:rPr>
        <w:t>i.e.</w:t>
      </w:r>
      <w:proofErr w:type="gramEnd"/>
      <w:r w:rsidR="00490923">
        <w:rPr>
          <w:rFonts w:ascii="Times New Roman" w:hAnsi="Times New Roman" w:cs="Times New Roman"/>
        </w:rPr>
        <w:t xml:space="preserve"> the suffix)</w:t>
      </w:r>
      <w:r w:rsidR="00E25642" w:rsidRPr="0049423E">
        <w:rPr>
          <w:rFonts w:ascii="Times New Roman" w:hAnsi="Times New Roman" w:cs="Times New Roman"/>
        </w:rPr>
        <w:t>, as in (</w:t>
      </w:r>
      <w:r w:rsidR="00625743">
        <w:rPr>
          <w:rFonts w:ascii="Times New Roman" w:hAnsi="Times New Roman" w:cs="Times New Roman"/>
        </w:rPr>
        <w:t>28</w:t>
      </w:r>
      <w:r w:rsidR="00E25642" w:rsidRPr="0049423E">
        <w:rPr>
          <w:rFonts w:ascii="Times New Roman" w:hAnsi="Times New Roman" w:cs="Times New Roman"/>
        </w:rPr>
        <w:t xml:space="preserve">), where the H toneme on </w:t>
      </w:r>
      <w:r w:rsidR="00E25642" w:rsidRPr="0049423E">
        <w:rPr>
          <w:rFonts w:ascii="Times New Roman" w:hAnsi="Times New Roman" w:cs="Times New Roman"/>
          <w:i/>
          <w:iCs/>
        </w:rPr>
        <w:t xml:space="preserve">ɗáa </w:t>
      </w:r>
      <w:r w:rsidR="00E25642" w:rsidRPr="0049423E">
        <w:rPr>
          <w:rFonts w:ascii="Times New Roman" w:hAnsi="Times New Roman" w:cs="Times New Roman"/>
        </w:rPr>
        <w:t>is generated through polarization rule.</w:t>
      </w:r>
      <w:r>
        <w:rPr>
          <w:rFonts w:ascii="Times New Roman" w:hAnsi="Times New Roman" w:cs="Times New Roman"/>
        </w:rPr>
        <w:t xml:space="preserve"> Compare the underlying representati</w:t>
      </w:r>
      <w:r w:rsidRPr="006E52B8">
        <w:rPr>
          <w:rFonts w:ascii="Times New Roman" w:hAnsi="Times New Roman" w:cs="Times New Roman"/>
        </w:rPr>
        <w:t xml:space="preserve">on of the perfective suffix </w:t>
      </w:r>
      <w:r w:rsidRPr="006E52B8">
        <w:rPr>
          <w:rFonts w:ascii="Times New Roman" w:hAnsi="Times New Roman" w:cs="Times New Roman"/>
          <w:i/>
          <w:iCs/>
          <w:vertAlign w:val="superscript"/>
        </w:rPr>
        <w:t>L</w:t>
      </w:r>
      <w:r w:rsidRPr="006E52B8">
        <w:rPr>
          <w:rFonts w:ascii="Times New Roman" w:hAnsi="Times New Roman" w:cs="Times New Roman"/>
          <w:i/>
          <w:iCs/>
        </w:rPr>
        <w:t>-a/-ɗa</w:t>
      </w:r>
      <w:r w:rsidRPr="006E52B8">
        <w:rPr>
          <w:rFonts w:ascii="Times New Roman" w:hAnsi="Times New Roman" w:cs="Times New Roman"/>
        </w:rPr>
        <w:t xml:space="preserve"> with a quasi-homonymous verbal derivative suffix </w:t>
      </w:r>
      <w:r w:rsidRPr="006E52B8">
        <w:rPr>
          <w:rFonts w:ascii="Times New Roman" w:hAnsi="Times New Roman" w:cs="Times New Roman"/>
          <w:i/>
          <w:iCs/>
        </w:rPr>
        <w:t xml:space="preserve">-ɗà </w:t>
      </w:r>
      <w:r w:rsidR="006E52B8" w:rsidRPr="006E52B8">
        <w:rPr>
          <w:rFonts w:ascii="Times New Roman" w:hAnsi="Times New Roman" w:cs="Times New Roman"/>
        </w:rPr>
        <w:t xml:space="preserve">(glossed as MRPH) </w:t>
      </w:r>
      <w:r w:rsidRPr="006E52B8">
        <w:rPr>
          <w:rFonts w:ascii="Times New Roman" w:hAnsi="Times New Roman" w:cs="Times New Roman"/>
        </w:rPr>
        <w:t>where /L/ is an inherent toneme</w:t>
      </w:r>
      <w:r w:rsidR="006E52B8" w:rsidRPr="006E52B8">
        <w:rPr>
          <w:rFonts w:ascii="Times New Roman" w:hAnsi="Times New Roman" w:cs="Times New Roman"/>
        </w:rPr>
        <w:t xml:space="preserve"> which </w:t>
      </w:r>
      <w:r w:rsidR="006E52B8" w:rsidRPr="006E52B8">
        <w:rPr>
          <w:rFonts w:ascii="Times New Roman" w:hAnsi="Times New Roman" w:cs="Times New Roman"/>
          <w:lang w:val="en-US"/>
        </w:rPr>
        <w:t>is replaced with /H/ through a polarization process in (</w:t>
      </w:r>
      <w:r w:rsidR="00625743">
        <w:rPr>
          <w:rFonts w:ascii="Times New Roman" w:hAnsi="Times New Roman" w:cs="Times New Roman"/>
          <w:lang w:val="en-US"/>
        </w:rPr>
        <w:t>28</w:t>
      </w:r>
      <w:r w:rsidR="006E52B8" w:rsidRPr="006E52B8">
        <w:rPr>
          <w:rFonts w:ascii="Times New Roman" w:hAnsi="Times New Roman" w:cs="Times New Roman"/>
          <w:lang w:val="en-US"/>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1654"/>
      </w:tblGrid>
      <w:tr w:rsidR="002075FA" w:rsidRPr="0049423E" w14:paraId="7A9C4510" w14:textId="77777777" w:rsidTr="00A57D56">
        <w:tc>
          <w:tcPr>
            <w:tcW w:w="0" w:type="auto"/>
            <w:shd w:val="clear" w:color="auto" w:fill="auto"/>
          </w:tcPr>
          <w:p w14:paraId="0DF4D144" w14:textId="13E4952B" w:rsidR="002075FA" w:rsidRPr="0049423E" w:rsidRDefault="002075FA" w:rsidP="00A57D56">
            <w:pPr>
              <w:pStyle w:val="Corpsdetexte"/>
              <w:spacing w:before="0" w:after="0"/>
              <w:jc w:val="both"/>
              <w:rPr>
                <w:rFonts w:ascii="Times New Roman" w:hAnsi="Times New Roman" w:cs="Times New Roman"/>
              </w:rPr>
            </w:pPr>
            <w:r w:rsidRPr="0049423E">
              <w:rPr>
                <w:rFonts w:ascii="Times New Roman" w:hAnsi="Times New Roman" w:cs="Times New Roman"/>
              </w:rPr>
              <w:t>(</w:t>
            </w:r>
            <w:r w:rsidR="00625743">
              <w:rPr>
                <w:rFonts w:ascii="Times New Roman" w:hAnsi="Times New Roman" w:cs="Times New Roman"/>
              </w:rPr>
              <w:t>27</w:t>
            </w:r>
            <w:r w:rsidRPr="0049423E">
              <w:rPr>
                <w:rFonts w:ascii="Times New Roman" w:hAnsi="Times New Roman" w:cs="Times New Roman"/>
              </w:rPr>
              <w:t>)</w:t>
            </w:r>
          </w:p>
        </w:tc>
        <w:tc>
          <w:tcPr>
            <w:tcW w:w="0" w:type="auto"/>
            <w:shd w:val="clear" w:color="auto" w:fill="auto"/>
          </w:tcPr>
          <w:p w14:paraId="040CD035" w14:textId="512C792D" w:rsidR="002075FA" w:rsidRPr="0049423E" w:rsidRDefault="002075FA" w:rsidP="00A57D56">
            <w:pPr>
              <w:pStyle w:val="Corpsdetexte"/>
              <w:spacing w:before="0" w:after="0"/>
              <w:jc w:val="both"/>
              <w:rPr>
                <w:rFonts w:ascii="Times New Roman" w:hAnsi="Times New Roman" w:cs="Times New Roman"/>
              </w:rPr>
            </w:pPr>
            <w:r>
              <w:rPr>
                <w:rFonts w:ascii="Times New Roman" w:hAnsi="Times New Roman" w:cs="Times New Roman"/>
              </w:rPr>
              <w:t>gɔ̃̀-ã̀</w:t>
            </w:r>
          </w:p>
        </w:tc>
      </w:tr>
      <w:tr w:rsidR="00E25642" w:rsidRPr="0049423E" w14:paraId="38533900" w14:textId="77777777" w:rsidTr="0017075F">
        <w:tc>
          <w:tcPr>
            <w:tcW w:w="0" w:type="auto"/>
            <w:shd w:val="clear" w:color="auto" w:fill="auto"/>
          </w:tcPr>
          <w:p w14:paraId="42A1FBFE" w14:textId="5B2A55F0" w:rsidR="00E25642" w:rsidRPr="0049423E" w:rsidRDefault="00E25642" w:rsidP="0017075F">
            <w:pPr>
              <w:pStyle w:val="Corpsdetexte"/>
              <w:spacing w:before="0" w:after="0"/>
              <w:jc w:val="both"/>
              <w:rPr>
                <w:rFonts w:ascii="Times New Roman" w:hAnsi="Times New Roman" w:cs="Times New Roman"/>
              </w:rPr>
            </w:pPr>
          </w:p>
        </w:tc>
        <w:tc>
          <w:tcPr>
            <w:tcW w:w="0" w:type="auto"/>
            <w:shd w:val="clear" w:color="auto" w:fill="auto"/>
          </w:tcPr>
          <w:p w14:paraId="5B4D1CB5" w14:textId="77777777" w:rsidR="00E25642" w:rsidRPr="0049423E" w:rsidRDefault="00E25642" w:rsidP="0017075F">
            <w:pPr>
              <w:pStyle w:val="Corpsdetexte"/>
              <w:spacing w:before="0" w:after="0"/>
              <w:jc w:val="both"/>
              <w:rPr>
                <w:rFonts w:ascii="Times New Roman" w:hAnsi="Times New Roman" w:cs="Times New Roman"/>
              </w:rPr>
            </w:pPr>
            <w:proofErr w:type="gramStart"/>
            <w:r w:rsidRPr="0049423E">
              <w:rPr>
                <w:rFonts w:ascii="Times New Roman" w:hAnsi="Times New Roman" w:cs="Times New Roman"/>
              </w:rPr>
              <w:t>&lt;[</w:t>
            </w:r>
            <w:proofErr w:type="gramEnd"/>
            <w:r w:rsidRPr="0049423E">
              <w:rPr>
                <w:rFonts w:ascii="Times New Roman" w:hAnsi="Times New Roman" w:cs="Times New Roman"/>
              </w:rPr>
              <w:t>L gɔ̃̀-.ã̀]&gt;</w:t>
            </w:r>
          </w:p>
        </w:tc>
      </w:tr>
      <w:tr w:rsidR="00E25642" w:rsidRPr="0049423E" w14:paraId="57A8DC16" w14:textId="77777777" w:rsidTr="0017075F">
        <w:tc>
          <w:tcPr>
            <w:tcW w:w="0" w:type="auto"/>
            <w:shd w:val="clear" w:color="auto" w:fill="auto"/>
          </w:tcPr>
          <w:p w14:paraId="6BBE8865" w14:textId="77777777" w:rsidR="00E25642" w:rsidRPr="0049423E" w:rsidRDefault="00E25642" w:rsidP="0017075F">
            <w:pPr>
              <w:pStyle w:val="Corpsdetexte"/>
              <w:keepNext/>
              <w:widowControl w:val="0"/>
              <w:spacing w:before="0" w:after="0"/>
              <w:rPr>
                <w:rFonts w:ascii="Times New Roman" w:hAnsi="Times New Roman" w:cs="Times New Roman"/>
              </w:rPr>
            </w:pPr>
            <w:bookmarkStart w:id="34" w:name="ex:coexp2a"/>
            <w:bookmarkEnd w:id="34"/>
          </w:p>
        </w:tc>
        <w:tc>
          <w:tcPr>
            <w:tcW w:w="0" w:type="auto"/>
            <w:shd w:val="clear" w:color="auto" w:fill="auto"/>
          </w:tcPr>
          <w:p w14:paraId="07836AE7" w14:textId="77777777" w:rsidR="00E25642" w:rsidRPr="0049423E" w:rsidRDefault="00E25642" w:rsidP="0017075F">
            <w:pPr>
              <w:pStyle w:val="Corpsdetexte"/>
              <w:keepNext/>
              <w:widowControl w:val="0"/>
              <w:spacing w:before="0" w:after="0"/>
              <w:rPr>
                <w:rFonts w:ascii="Times New Roman" w:hAnsi="Times New Roman" w:cs="Times New Roman"/>
              </w:rPr>
            </w:pPr>
            <w:r w:rsidRPr="0049423E">
              <w:rPr>
                <w:rFonts w:ascii="Times New Roman" w:hAnsi="Times New Roman" w:cs="Times New Roman"/>
              </w:rPr>
              <w:t>(M gɔ̃)</w:t>
            </w:r>
            <w:proofErr w:type="gramStart"/>
            <w:r w:rsidRPr="0049423E">
              <w:rPr>
                <w:rFonts w:ascii="Times New Roman" w:hAnsi="Times New Roman" w:cs="Times New Roman"/>
              </w:rPr>
              <w:t>-(</w:t>
            </w:r>
            <w:proofErr w:type="gramEnd"/>
            <w:r w:rsidRPr="0049423E">
              <w:rPr>
                <w:rFonts w:ascii="Times New Roman" w:hAnsi="Times New Roman" w:cs="Times New Roman"/>
              </w:rPr>
              <w:t>L</w:t>
            </w:r>
            <w:r w:rsidRPr="0049423E">
              <w:rPr>
                <w:rFonts w:ascii="Times New Roman" w:hAnsi="Times New Roman" w:cs="Times New Roman"/>
                <w:lang w:val="af-ZA"/>
              </w:rPr>
              <w:t>^</w:t>
            </w:r>
            <w:r w:rsidRPr="0049423E">
              <w:rPr>
                <w:rFonts w:ascii="Times New Roman" w:hAnsi="Times New Roman" w:cs="Times New Roman"/>
              </w:rPr>
              <w:t> ^a)</w:t>
            </w:r>
          </w:p>
        </w:tc>
      </w:tr>
      <w:tr w:rsidR="00E25642" w:rsidRPr="00E25642" w14:paraId="68739C17" w14:textId="77777777" w:rsidTr="0017075F">
        <w:tc>
          <w:tcPr>
            <w:tcW w:w="0" w:type="auto"/>
            <w:shd w:val="clear" w:color="auto" w:fill="auto"/>
          </w:tcPr>
          <w:p w14:paraId="04100C5E" w14:textId="77777777" w:rsidR="00E25642" w:rsidRPr="0049423E" w:rsidRDefault="00E25642" w:rsidP="0017075F">
            <w:pPr>
              <w:pStyle w:val="Corpsdetexte"/>
              <w:spacing w:before="0" w:after="0"/>
              <w:jc w:val="both"/>
              <w:rPr>
                <w:rFonts w:ascii="Times New Roman" w:hAnsi="Times New Roman" w:cs="Times New Roman"/>
              </w:rPr>
            </w:pPr>
          </w:p>
        </w:tc>
        <w:tc>
          <w:tcPr>
            <w:tcW w:w="0" w:type="auto"/>
            <w:shd w:val="clear" w:color="auto" w:fill="auto"/>
          </w:tcPr>
          <w:p w14:paraId="76B7137D" w14:textId="77777777" w:rsidR="00E25642" w:rsidRPr="0049423E" w:rsidRDefault="00E25642" w:rsidP="0017075F">
            <w:pPr>
              <w:pStyle w:val="Corpsdetexte"/>
              <w:spacing w:before="0" w:after="0"/>
              <w:jc w:val="both"/>
              <w:rPr>
                <w:rFonts w:ascii="Times New Roman" w:hAnsi="Times New Roman" w:cs="Times New Roman"/>
              </w:rPr>
            </w:pPr>
            <w:r w:rsidRPr="0049423E">
              <w:rPr>
                <w:rFonts w:ascii="Times New Roman" w:hAnsi="Times New Roman" w:cs="Times New Roman"/>
              </w:rPr>
              <w:t>sell\PFV.AFF</w:t>
            </w:r>
          </w:p>
        </w:tc>
      </w:tr>
    </w:tbl>
    <w:p w14:paraId="36381DF6" w14:textId="77777777" w:rsidR="00E25642" w:rsidRPr="0049423E" w:rsidRDefault="00E25642" w:rsidP="006E52B8">
      <w:pPr>
        <w:pStyle w:val="Corpsdetexte"/>
        <w:spacing w:before="0" w:after="0" w:line="40" w:lineRule="exact"/>
        <w:rPr>
          <w:rFonts w:ascii="Times New Roman" w:hAnsi="Times New Roman" w:cs="Times New Roma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2461"/>
      </w:tblGrid>
      <w:tr w:rsidR="002075FA" w:rsidRPr="0049423E" w14:paraId="12AE9122" w14:textId="77777777" w:rsidTr="0017075F">
        <w:tc>
          <w:tcPr>
            <w:tcW w:w="0" w:type="auto"/>
            <w:shd w:val="clear" w:color="auto" w:fill="auto"/>
          </w:tcPr>
          <w:p w14:paraId="30AD8D1F" w14:textId="620D457A" w:rsidR="002075FA" w:rsidRDefault="002075FA" w:rsidP="0017075F">
            <w:pPr>
              <w:pStyle w:val="Corpsdetexte"/>
              <w:keepNext/>
              <w:widowControl w:val="0"/>
              <w:spacing w:before="0" w:after="0"/>
              <w:rPr>
                <w:rFonts w:ascii="Times New Roman" w:hAnsi="Times New Roman" w:cs="Times New Roman"/>
              </w:rPr>
            </w:pPr>
            <w:r>
              <w:rPr>
                <w:rFonts w:ascii="Times New Roman" w:hAnsi="Times New Roman" w:cs="Times New Roman"/>
              </w:rPr>
              <w:t>(</w:t>
            </w:r>
            <w:r w:rsidR="00625743">
              <w:rPr>
                <w:rFonts w:ascii="Times New Roman" w:hAnsi="Times New Roman" w:cs="Times New Roman"/>
              </w:rPr>
              <w:t>28</w:t>
            </w:r>
            <w:r>
              <w:rPr>
                <w:rFonts w:ascii="Times New Roman" w:hAnsi="Times New Roman" w:cs="Times New Roman"/>
              </w:rPr>
              <w:t>)</w:t>
            </w:r>
          </w:p>
        </w:tc>
        <w:tc>
          <w:tcPr>
            <w:tcW w:w="0" w:type="auto"/>
            <w:shd w:val="clear" w:color="auto" w:fill="auto"/>
          </w:tcPr>
          <w:p w14:paraId="0D0BA466" w14:textId="6A3F9262" w:rsidR="002075FA" w:rsidRPr="0049423E" w:rsidRDefault="002075FA" w:rsidP="0017075F">
            <w:pPr>
              <w:pStyle w:val="Corpsdetexte"/>
              <w:keepNext/>
              <w:widowControl w:val="0"/>
              <w:spacing w:before="0" w:after="0"/>
              <w:rPr>
                <w:rFonts w:ascii="Times New Roman" w:hAnsi="Times New Roman" w:cs="Times New Roman"/>
              </w:rPr>
            </w:pPr>
            <w:r>
              <w:rPr>
                <w:rFonts w:ascii="Times New Roman" w:hAnsi="Times New Roman" w:cs="Times New Roman"/>
              </w:rPr>
              <w:t>dù-ɗá-á</w:t>
            </w:r>
          </w:p>
        </w:tc>
      </w:tr>
      <w:tr w:rsidR="00E25642" w:rsidRPr="0049423E" w14:paraId="06A00AC6" w14:textId="77777777" w:rsidTr="0017075F">
        <w:tc>
          <w:tcPr>
            <w:tcW w:w="0" w:type="auto"/>
            <w:shd w:val="clear" w:color="auto" w:fill="auto"/>
          </w:tcPr>
          <w:p w14:paraId="21E226A8" w14:textId="5143BEC8" w:rsidR="00E25642" w:rsidRPr="0049423E" w:rsidRDefault="00E25642" w:rsidP="0017075F">
            <w:pPr>
              <w:pStyle w:val="Corpsdetexte"/>
              <w:keepNext/>
              <w:widowControl w:val="0"/>
              <w:spacing w:before="0" w:after="0"/>
              <w:rPr>
                <w:rFonts w:ascii="Times New Roman" w:hAnsi="Times New Roman" w:cs="Times New Roman"/>
              </w:rPr>
            </w:pPr>
          </w:p>
        </w:tc>
        <w:tc>
          <w:tcPr>
            <w:tcW w:w="0" w:type="auto"/>
            <w:shd w:val="clear" w:color="auto" w:fill="auto"/>
          </w:tcPr>
          <w:p w14:paraId="7BF1CF06" w14:textId="5250E3B0" w:rsidR="00E25642" w:rsidRPr="0049423E" w:rsidRDefault="00E25642" w:rsidP="0017075F">
            <w:pPr>
              <w:pStyle w:val="Corpsdetexte"/>
              <w:keepNext/>
              <w:widowControl w:val="0"/>
              <w:spacing w:before="0" w:after="0"/>
              <w:rPr>
                <w:rFonts w:ascii="Times New Roman" w:hAnsi="Times New Roman" w:cs="Times New Roman"/>
                <w:i/>
                <w:iCs/>
              </w:rPr>
            </w:pPr>
            <w:proofErr w:type="gramStart"/>
            <w:r w:rsidRPr="0049423E">
              <w:rPr>
                <w:rFonts w:ascii="Times New Roman" w:hAnsi="Times New Roman" w:cs="Times New Roman"/>
              </w:rPr>
              <w:t>&lt;[</w:t>
            </w:r>
            <w:proofErr w:type="gramEnd"/>
            <w:r w:rsidRPr="0049423E">
              <w:rPr>
                <w:rFonts w:ascii="Times New Roman" w:hAnsi="Times New Roman" w:cs="Times New Roman"/>
              </w:rPr>
              <w:t>L du</w:t>
            </w:r>
            <w:r w:rsidR="00490923">
              <w:rPr>
                <w:rFonts w:ascii="Times New Roman" w:hAnsi="Times New Roman" w:cs="Times New Roman"/>
              </w:rPr>
              <w:t>̀</w:t>
            </w:r>
            <w:r w:rsidRPr="0049423E">
              <w:rPr>
                <w:rFonts w:ascii="Times New Roman" w:hAnsi="Times New Roman" w:cs="Times New Roman"/>
              </w:rPr>
              <w:t>|-]&gt;[H ɗá-.á]</w:t>
            </w:r>
          </w:p>
        </w:tc>
      </w:tr>
      <w:tr w:rsidR="00E25642" w:rsidRPr="0049423E" w14:paraId="0BC732FA" w14:textId="77777777" w:rsidTr="0017075F">
        <w:tc>
          <w:tcPr>
            <w:tcW w:w="0" w:type="auto"/>
            <w:shd w:val="clear" w:color="auto" w:fill="auto"/>
          </w:tcPr>
          <w:p w14:paraId="44CA0F7E" w14:textId="77777777" w:rsidR="00E25642" w:rsidRPr="0049423E" w:rsidRDefault="00E25642" w:rsidP="0017075F">
            <w:pPr>
              <w:pStyle w:val="Corpsdetexte"/>
              <w:keepNext/>
              <w:widowControl w:val="0"/>
              <w:spacing w:before="0" w:after="0"/>
              <w:rPr>
                <w:rFonts w:ascii="Times New Roman" w:hAnsi="Times New Roman" w:cs="Times New Roman"/>
              </w:rPr>
            </w:pPr>
            <w:bookmarkStart w:id="35" w:name="ex:coexp2b"/>
            <w:bookmarkEnd w:id="35"/>
          </w:p>
        </w:tc>
        <w:tc>
          <w:tcPr>
            <w:tcW w:w="0" w:type="auto"/>
            <w:shd w:val="clear" w:color="auto" w:fill="auto"/>
          </w:tcPr>
          <w:p w14:paraId="16C12C25" w14:textId="0D8BDB6A" w:rsidR="00E25642" w:rsidRPr="0049423E" w:rsidRDefault="00E25642" w:rsidP="008F0262">
            <w:pPr>
              <w:pStyle w:val="Corpsdetexte"/>
              <w:keepNext/>
              <w:widowControl w:val="0"/>
              <w:spacing w:before="0" w:after="0"/>
              <w:rPr>
                <w:rFonts w:ascii="Times New Roman" w:hAnsi="Times New Roman" w:cs="Times New Roman"/>
              </w:rPr>
            </w:pPr>
            <w:r w:rsidRPr="0049423E">
              <w:rPr>
                <w:rFonts w:ascii="Times New Roman" w:hAnsi="Times New Roman" w:cs="Times New Roman"/>
              </w:rPr>
              <w:t>(M du)</w:t>
            </w:r>
            <w:proofErr w:type="gramStart"/>
            <w:r w:rsidRPr="0049423E">
              <w:rPr>
                <w:rFonts w:ascii="Times New Roman" w:hAnsi="Times New Roman" w:cs="Times New Roman"/>
              </w:rPr>
              <w:t>-(</w:t>
            </w:r>
            <w:proofErr w:type="gramEnd"/>
            <w:r w:rsidRPr="0049423E">
              <w:rPr>
                <w:rFonts w:ascii="Times New Roman" w:hAnsi="Times New Roman" w:cs="Times New Roman"/>
              </w:rPr>
              <w:t>L ɗa)-(L^ ^</w:t>
            </w:r>
            <w:r w:rsidR="008F0262">
              <w:rPr>
                <w:rFonts w:ascii="Times New Roman" w:hAnsi="Times New Roman" w:cs="Times New Roman"/>
                <w:lang w:val="af-ZA"/>
              </w:rPr>
              <w:t>ɗ</w:t>
            </w:r>
            <w:r w:rsidRPr="0049423E">
              <w:rPr>
                <w:rFonts w:ascii="Times New Roman" w:hAnsi="Times New Roman" w:cs="Times New Roman"/>
              </w:rPr>
              <w:t>a)</w:t>
            </w:r>
          </w:p>
        </w:tc>
      </w:tr>
      <w:tr w:rsidR="00E25642" w:rsidRPr="0049423E" w14:paraId="6D30C4C5" w14:textId="77777777" w:rsidTr="0017075F">
        <w:tc>
          <w:tcPr>
            <w:tcW w:w="0" w:type="auto"/>
            <w:shd w:val="clear" w:color="auto" w:fill="auto"/>
          </w:tcPr>
          <w:p w14:paraId="73FB68C0" w14:textId="77777777" w:rsidR="00E25642" w:rsidRPr="0049423E" w:rsidRDefault="00E25642" w:rsidP="0017075F">
            <w:pPr>
              <w:pStyle w:val="Corpsdetexte"/>
              <w:spacing w:before="0" w:after="0"/>
              <w:jc w:val="both"/>
              <w:rPr>
                <w:rFonts w:ascii="Times New Roman" w:hAnsi="Times New Roman" w:cs="Times New Roman"/>
              </w:rPr>
            </w:pPr>
          </w:p>
        </w:tc>
        <w:tc>
          <w:tcPr>
            <w:tcW w:w="0" w:type="auto"/>
            <w:shd w:val="clear" w:color="auto" w:fill="auto"/>
          </w:tcPr>
          <w:p w14:paraId="0EEE75FB" w14:textId="77777777" w:rsidR="00E25642" w:rsidRPr="0049423E" w:rsidRDefault="00E25642" w:rsidP="0017075F">
            <w:pPr>
              <w:pStyle w:val="Corpsdetexte"/>
              <w:spacing w:before="0" w:after="0"/>
              <w:jc w:val="both"/>
              <w:rPr>
                <w:rFonts w:ascii="Times New Roman" w:hAnsi="Times New Roman" w:cs="Times New Roman"/>
              </w:rPr>
            </w:pPr>
            <w:r w:rsidRPr="0049423E">
              <w:rPr>
                <w:rFonts w:ascii="Times New Roman" w:hAnsi="Times New Roman" w:cs="Times New Roman"/>
              </w:rPr>
              <w:t>stop-MRPH-PFV.AFF</w:t>
            </w:r>
          </w:p>
        </w:tc>
      </w:tr>
    </w:tbl>
    <w:p w14:paraId="69E3A3A3" w14:textId="5CEE247C" w:rsidR="00045ED2" w:rsidRDefault="00E25642" w:rsidP="00490923">
      <w:pPr>
        <w:pStyle w:val="FirstParagraph"/>
        <w:spacing w:before="120" w:after="120"/>
        <w:ind w:firstLine="454"/>
        <w:jc w:val="both"/>
        <w:rPr>
          <w:rFonts w:ascii="Times New Roman" w:hAnsi="Times New Roman" w:cs="Times New Roman"/>
        </w:rPr>
      </w:pPr>
      <w:r>
        <w:rPr>
          <w:rFonts w:ascii="Times New Roman" w:hAnsi="Times New Roman" w:cs="Times New Roman"/>
        </w:rPr>
        <w:t>2</w:t>
      </w:r>
      <w:r w:rsidR="00045ED2" w:rsidRPr="0049423E">
        <w:rPr>
          <w:rFonts w:ascii="Times New Roman" w:hAnsi="Times New Roman" w:cs="Times New Roman"/>
        </w:rPr>
        <w:t xml:space="preserve">) </w:t>
      </w:r>
      <w:r w:rsidR="006E52B8">
        <w:rPr>
          <w:rFonts w:ascii="Times New Roman" w:hAnsi="Times New Roman" w:cs="Times New Roman"/>
          <w:lang w:val="af-ZA"/>
        </w:rPr>
        <w:t>A morpheme may have</w:t>
      </w:r>
      <w:r w:rsidR="00045ED2" w:rsidRPr="0049423E">
        <w:rPr>
          <w:rFonts w:ascii="Times New Roman" w:hAnsi="Times New Roman" w:cs="Times New Roman"/>
          <w:lang w:val="af-ZA"/>
        </w:rPr>
        <w:t xml:space="preserve"> a segmental co-exponent provided with an inherent toneme,</w:t>
      </w:r>
      <w:r w:rsidR="00045ED2" w:rsidRPr="0049423E">
        <w:rPr>
          <w:rFonts w:ascii="Times New Roman" w:hAnsi="Times New Roman" w:cs="Times New Roman"/>
        </w:rPr>
        <w:t xml:space="preserve"> and besides, there is a separate tonal co-exponent, mapped, by default, outside the segmental co-exponent of this morpheme. In the underlying line of annotation, capital letters designating both tonal components </w:t>
      </w:r>
      <w:r w:rsidR="00045ED2" w:rsidRPr="00101E7A">
        <w:rPr>
          <w:rFonts w:ascii="Times New Roman" w:hAnsi="Times New Roman" w:cs="Times New Roman"/>
        </w:rPr>
        <w:t>are separated with the marker of alignment point</w:t>
      </w:r>
      <w:r w:rsidR="00490923">
        <w:rPr>
          <w:rFonts w:ascii="Times New Roman" w:hAnsi="Times New Roman" w:cs="Times New Roman"/>
        </w:rPr>
        <w:t>, as in example</w:t>
      </w:r>
      <w:r w:rsidR="006E52B8" w:rsidRPr="00101E7A">
        <w:rPr>
          <w:rFonts w:ascii="Times New Roman" w:hAnsi="Times New Roman" w:cs="Times New Roman"/>
        </w:rPr>
        <w:t xml:space="preserve"> (</w:t>
      </w:r>
      <w:r w:rsidR="00625743">
        <w:rPr>
          <w:rFonts w:ascii="Times New Roman" w:hAnsi="Times New Roman" w:cs="Times New Roman"/>
        </w:rPr>
        <w:t>29</w:t>
      </w:r>
      <w:r w:rsidR="006E52B8" w:rsidRPr="00101E7A">
        <w:rPr>
          <w:rFonts w:ascii="Times New Roman" w:hAnsi="Times New Roman" w:cs="Times New Roman"/>
        </w:rPr>
        <w:t>)</w:t>
      </w:r>
      <w:r w:rsidR="00490923">
        <w:rPr>
          <w:rFonts w:ascii="Times New Roman" w:hAnsi="Times New Roman" w:cs="Times New Roman"/>
        </w:rPr>
        <w:t xml:space="preserve"> which reproduces example (2</w:t>
      </w:r>
      <w:r w:rsidR="00625743">
        <w:rPr>
          <w:rFonts w:ascii="Times New Roman" w:hAnsi="Times New Roman" w:cs="Times New Roman"/>
        </w:rPr>
        <w:t>4</w:t>
      </w:r>
      <w:r w:rsidR="00490923">
        <w:rPr>
          <w:rFonts w:ascii="Times New Roman" w:hAnsi="Times New Roman" w:cs="Times New Roman"/>
        </w:rPr>
        <w:t>).</w:t>
      </w:r>
    </w:p>
    <w:p w14:paraId="68A9511C" w14:textId="0540F2A1" w:rsidR="006E52B8" w:rsidRPr="006E52B8" w:rsidRDefault="006E52B8" w:rsidP="006E52B8">
      <w:pPr>
        <w:pStyle w:val="Corpsdetexte"/>
        <w:rPr>
          <w:rFonts w:ascii="Times New Roman" w:hAnsi="Times New Roman" w:cs="Times New Roman"/>
        </w:rPr>
      </w:pPr>
      <w:r w:rsidRPr="006E52B8">
        <w:rPr>
          <w:rFonts w:ascii="Times New Roman" w:hAnsi="Times New Roman" w:cs="Times New Roman"/>
        </w:rPr>
        <w:t>Babanki</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2593"/>
      </w:tblGrid>
      <w:tr w:rsidR="00045ED2" w:rsidRPr="0049423E" w14:paraId="4E391E2B" w14:textId="77777777" w:rsidTr="0017075F">
        <w:tc>
          <w:tcPr>
            <w:tcW w:w="0" w:type="auto"/>
            <w:shd w:val="clear" w:color="auto" w:fill="auto"/>
          </w:tcPr>
          <w:p w14:paraId="5D098612" w14:textId="3A9441A1" w:rsidR="00045ED2" w:rsidRPr="0049423E" w:rsidRDefault="00045ED2" w:rsidP="0017075F">
            <w:pPr>
              <w:pStyle w:val="Corpsdetexte"/>
              <w:spacing w:before="0" w:after="0"/>
              <w:jc w:val="both"/>
              <w:rPr>
                <w:rFonts w:ascii="Times New Roman" w:hAnsi="Times New Roman" w:cs="Times New Roman"/>
              </w:rPr>
            </w:pPr>
            <w:r w:rsidRPr="0049423E">
              <w:rPr>
                <w:rFonts w:ascii="Times New Roman" w:hAnsi="Times New Roman" w:cs="Times New Roman"/>
              </w:rPr>
              <w:t>(</w:t>
            </w:r>
            <w:r w:rsidR="006E52B8">
              <w:rPr>
                <w:rFonts w:ascii="Times New Roman" w:hAnsi="Times New Roman" w:cs="Times New Roman"/>
              </w:rPr>
              <w:t>2</w:t>
            </w:r>
            <w:r w:rsidR="00625743">
              <w:rPr>
                <w:rFonts w:ascii="Times New Roman" w:hAnsi="Times New Roman" w:cs="Times New Roman"/>
              </w:rPr>
              <w:t>9</w:t>
            </w:r>
            <w:r w:rsidRPr="0049423E">
              <w:rPr>
                <w:rFonts w:ascii="Times New Roman" w:hAnsi="Times New Roman" w:cs="Times New Roman"/>
              </w:rPr>
              <w:t>)</w:t>
            </w:r>
          </w:p>
        </w:tc>
        <w:tc>
          <w:tcPr>
            <w:tcW w:w="0" w:type="auto"/>
            <w:shd w:val="clear" w:color="auto" w:fill="auto"/>
          </w:tcPr>
          <w:p w14:paraId="516942EB" w14:textId="77777777" w:rsidR="00045ED2" w:rsidRPr="0049423E" w:rsidRDefault="00045ED2" w:rsidP="0017075F">
            <w:pPr>
              <w:pStyle w:val="Corpsdetexte"/>
              <w:spacing w:before="0" w:after="0"/>
              <w:jc w:val="both"/>
              <w:rPr>
                <w:rFonts w:ascii="Times New Roman" w:hAnsi="Times New Roman" w:cs="Times New Roman"/>
              </w:rPr>
            </w:pPr>
            <w:r w:rsidRPr="0049423E">
              <w:rPr>
                <w:rFonts w:ascii="Times New Roman" w:hAnsi="Times New Roman" w:cs="Times New Roman"/>
              </w:rPr>
              <w:t>dʒómꜜsə́</w:t>
            </w:r>
          </w:p>
        </w:tc>
      </w:tr>
      <w:tr w:rsidR="00045ED2" w:rsidRPr="0049423E" w14:paraId="75F9E6F4" w14:textId="77777777" w:rsidTr="0017075F">
        <w:tc>
          <w:tcPr>
            <w:tcW w:w="0" w:type="auto"/>
            <w:shd w:val="clear" w:color="auto" w:fill="auto"/>
          </w:tcPr>
          <w:p w14:paraId="00472793" w14:textId="77777777" w:rsidR="00045ED2" w:rsidRPr="0049423E" w:rsidRDefault="00045ED2" w:rsidP="0017075F">
            <w:pPr>
              <w:pStyle w:val="Corpsdetexte"/>
              <w:spacing w:before="0" w:after="0"/>
              <w:jc w:val="both"/>
              <w:rPr>
                <w:rFonts w:ascii="Times New Roman" w:hAnsi="Times New Roman" w:cs="Times New Roman"/>
              </w:rPr>
            </w:pPr>
          </w:p>
        </w:tc>
        <w:tc>
          <w:tcPr>
            <w:tcW w:w="0" w:type="auto"/>
            <w:shd w:val="clear" w:color="auto" w:fill="auto"/>
          </w:tcPr>
          <w:p w14:paraId="44C5DE9C" w14:textId="77777777" w:rsidR="00045ED2" w:rsidRPr="0049423E" w:rsidRDefault="00045ED2" w:rsidP="0017075F">
            <w:pPr>
              <w:pStyle w:val="Corpsdetexte"/>
              <w:spacing w:before="0" w:after="0"/>
              <w:jc w:val="both"/>
              <w:rPr>
                <w:rFonts w:ascii="Times New Roman" w:hAnsi="Times New Roman" w:cs="Times New Roman"/>
              </w:rPr>
            </w:pPr>
            <w:proofErr w:type="gramStart"/>
            <w:r w:rsidRPr="0049423E">
              <w:rPr>
                <w:rFonts w:ascii="Times New Roman" w:hAnsi="Times New Roman" w:cs="Times New Roman"/>
              </w:rPr>
              <w:t>&lt;[</w:t>
            </w:r>
            <w:proofErr w:type="gramEnd"/>
            <w:r w:rsidRPr="0049423E">
              <w:rPr>
                <w:rFonts w:ascii="Times New Roman" w:hAnsi="Times New Roman" w:cs="Times New Roman"/>
              </w:rPr>
              <w:t>H dʒóm.-]&gt;[L !][H sə́]</w:t>
            </w:r>
          </w:p>
        </w:tc>
      </w:tr>
      <w:tr w:rsidR="00045ED2" w:rsidRPr="0049423E" w14:paraId="5BE0529A" w14:textId="77777777" w:rsidTr="0017075F">
        <w:tc>
          <w:tcPr>
            <w:tcW w:w="0" w:type="auto"/>
            <w:shd w:val="clear" w:color="auto" w:fill="auto"/>
          </w:tcPr>
          <w:p w14:paraId="0F1E1687" w14:textId="77777777" w:rsidR="00045ED2" w:rsidRPr="0049423E" w:rsidRDefault="00045ED2" w:rsidP="0017075F">
            <w:pPr>
              <w:pStyle w:val="Corpsdetexte"/>
              <w:spacing w:before="0" w:after="0"/>
              <w:jc w:val="both"/>
              <w:rPr>
                <w:rFonts w:ascii="Times New Roman" w:hAnsi="Times New Roman" w:cs="Times New Roman"/>
              </w:rPr>
            </w:pPr>
            <w:bookmarkStart w:id="36" w:name="ex:coexp1"/>
            <w:bookmarkEnd w:id="36"/>
          </w:p>
        </w:tc>
        <w:tc>
          <w:tcPr>
            <w:tcW w:w="0" w:type="auto"/>
            <w:shd w:val="clear" w:color="auto" w:fill="auto"/>
          </w:tcPr>
          <w:p w14:paraId="10530480" w14:textId="77777777" w:rsidR="00045ED2" w:rsidRPr="0049423E" w:rsidRDefault="00045ED2" w:rsidP="0017075F">
            <w:pPr>
              <w:pStyle w:val="Corpsdetexte"/>
              <w:spacing w:before="0" w:after="0"/>
              <w:jc w:val="both"/>
              <w:rPr>
                <w:rFonts w:ascii="Times New Roman" w:hAnsi="Times New Roman" w:cs="Times New Roman"/>
              </w:rPr>
            </w:pPr>
            <w:r w:rsidRPr="0049423E">
              <w:rPr>
                <w:rFonts w:ascii="Times New Roman" w:hAnsi="Times New Roman" w:cs="Times New Roman"/>
              </w:rPr>
              <w:t>(L dʒom)</w:t>
            </w:r>
            <w:proofErr w:type="gramStart"/>
            <w:r w:rsidRPr="0049423E">
              <w:rPr>
                <w:rFonts w:ascii="Times New Roman" w:hAnsi="Times New Roman" w:cs="Times New Roman"/>
              </w:rPr>
              <w:t>-(</w:t>
            </w:r>
            <w:proofErr w:type="gramEnd"/>
            <w:r w:rsidRPr="0049423E">
              <w:rPr>
                <w:rFonts w:ascii="Times New Roman" w:hAnsi="Times New Roman" w:cs="Times New Roman"/>
              </w:rPr>
              <w:t>H;^H ^sə)</w:t>
            </w:r>
          </w:p>
        </w:tc>
      </w:tr>
      <w:tr w:rsidR="00045ED2" w:rsidRPr="0049423E" w14:paraId="655E205B" w14:textId="77777777" w:rsidTr="0017075F">
        <w:tc>
          <w:tcPr>
            <w:tcW w:w="0" w:type="auto"/>
            <w:shd w:val="clear" w:color="auto" w:fill="auto"/>
          </w:tcPr>
          <w:p w14:paraId="47CDCF50" w14:textId="77777777" w:rsidR="00045ED2" w:rsidRPr="0049423E" w:rsidRDefault="00045ED2" w:rsidP="0017075F">
            <w:pPr>
              <w:pStyle w:val="Corpsdetexte"/>
              <w:spacing w:before="0" w:after="0"/>
              <w:jc w:val="both"/>
              <w:rPr>
                <w:rFonts w:ascii="Times New Roman" w:hAnsi="Times New Roman" w:cs="Times New Roman"/>
              </w:rPr>
            </w:pPr>
          </w:p>
        </w:tc>
        <w:tc>
          <w:tcPr>
            <w:tcW w:w="0" w:type="auto"/>
            <w:shd w:val="clear" w:color="auto" w:fill="auto"/>
          </w:tcPr>
          <w:p w14:paraId="3D970315" w14:textId="77777777" w:rsidR="00045ED2" w:rsidRPr="0049423E" w:rsidRDefault="00045ED2" w:rsidP="0017075F">
            <w:pPr>
              <w:pStyle w:val="Corpsdetexte"/>
              <w:spacing w:before="0" w:after="0"/>
              <w:jc w:val="both"/>
              <w:rPr>
                <w:rFonts w:ascii="Times New Roman" w:hAnsi="Times New Roman" w:cs="Times New Roman"/>
              </w:rPr>
            </w:pPr>
            <w:r w:rsidRPr="0049423E">
              <w:rPr>
                <w:rFonts w:ascii="Times New Roman" w:hAnsi="Times New Roman" w:cs="Times New Roman"/>
              </w:rPr>
              <w:t>dream-CL10</w:t>
            </w:r>
          </w:p>
        </w:tc>
      </w:tr>
    </w:tbl>
    <w:p w14:paraId="0990E045" w14:textId="18692903" w:rsidR="00DA00A3" w:rsidRPr="00542AEF" w:rsidRDefault="00DA00A3" w:rsidP="00DA00A3">
      <w:pPr>
        <w:pStyle w:val="Titre3"/>
      </w:pPr>
      <w:bookmarkStart w:id="37" w:name="ex:alignment-point"/>
      <w:bookmarkStart w:id="38" w:name="reduplication"/>
      <w:bookmarkEnd w:id="33"/>
      <w:bookmarkEnd w:id="37"/>
      <w:r>
        <w:t>4.5.3</w:t>
      </w:r>
      <w:r w:rsidRPr="00542AEF">
        <w:t xml:space="preserve">. </w:t>
      </w:r>
      <w:r>
        <w:t>Morphological operations</w:t>
      </w:r>
      <w:r w:rsidR="003669D2">
        <w:t xml:space="preserve"> (process-based grammatical tones)</w:t>
      </w:r>
    </w:p>
    <w:p w14:paraId="15F86CCB" w14:textId="77777777" w:rsidR="00DA00A3" w:rsidRPr="00542AEF" w:rsidRDefault="00DA00A3" w:rsidP="00DA00A3">
      <w:pPr>
        <w:pStyle w:val="FirstParagraph"/>
        <w:spacing w:before="0" w:after="0"/>
        <w:jc w:val="both"/>
        <w:rPr>
          <w:rFonts w:ascii="Times New Roman" w:hAnsi="Times New Roman" w:cs="Times New Roman"/>
        </w:rPr>
      </w:pPr>
      <w:r>
        <w:rPr>
          <w:rFonts w:ascii="Times New Roman" w:hAnsi="Times New Roman" w:cs="Times New Roman"/>
        </w:rPr>
        <w:t>Both the segmental and the tonal component of a morpheme’s exponent can be an operation. To mark up these, we use conventional tags in the respective part of an m-item.</w:t>
      </w:r>
    </w:p>
    <w:p w14:paraId="76726449" w14:textId="634802DF" w:rsidR="00DA00A3" w:rsidRPr="00AD7917" w:rsidRDefault="00DA00A3" w:rsidP="00AD7917">
      <w:pPr>
        <w:pStyle w:val="Corpsdetexte"/>
        <w:spacing w:before="0" w:after="120"/>
        <w:ind w:firstLine="454"/>
        <w:jc w:val="both"/>
        <w:rPr>
          <w:rFonts w:ascii="Times New Roman" w:hAnsi="Times New Roman" w:cs="Times New Roman"/>
          <w:lang w:val="en-US"/>
        </w:rPr>
      </w:pPr>
      <w:r>
        <w:rPr>
          <w:rFonts w:ascii="Times New Roman" w:hAnsi="Times New Roman" w:cs="Times New Roman"/>
        </w:rPr>
        <w:t xml:space="preserve">The most common segmental morphological operation is reduplication, which is tagged RDPL. </w:t>
      </w:r>
      <w:r w:rsidR="00AD7917" w:rsidRPr="0049423E">
        <w:rPr>
          <w:rFonts w:ascii="Times New Roman" w:hAnsi="Times New Roman" w:cs="Times New Roman"/>
        </w:rPr>
        <w:t>Following the recommendation of the Leipzig glossing rules, the reduplication morpheme is separated with tilde instead of a dash both in the surface and in the underlying lines.</w:t>
      </w:r>
      <w:r w:rsidR="00AD7917">
        <w:rPr>
          <w:rFonts w:ascii="Times New Roman" w:hAnsi="Times New Roman" w:cs="Times New Roman"/>
        </w:rPr>
        <w:t xml:space="preserve"> </w:t>
      </w:r>
      <w:r>
        <w:rPr>
          <w:rFonts w:ascii="Times New Roman" w:hAnsi="Times New Roman" w:cs="Times New Roman"/>
        </w:rPr>
        <w:t>(RDPL) would be an m-item for any morpheme expressed by reduplication with no additional tonemes introduced</w:t>
      </w:r>
      <w:r w:rsidR="005824C3">
        <w:rPr>
          <w:rFonts w:ascii="Times New Roman" w:hAnsi="Times New Roman" w:cs="Times New Roman"/>
          <w:lang w:val="af-ZA"/>
        </w:rPr>
        <w:t>, as in (3</w:t>
      </w:r>
      <w:r w:rsidR="00625743">
        <w:rPr>
          <w:rFonts w:ascii="Times New Roman" w:hAnsi="Times New Roman" w:cs="Times New Roman"/>
          <w:lang w:val="af-ZA"/>
        </w:rPr>
        <w:t>0</w:t>
      </w:r>
      <w:r w:rsidR="005824C3">
        <w:rPr>
          <w:rFonts w:ascii="Times New Roman" w:hAnsi="Times New Roman" w:cs="Times New Roman"/>
          <w:lang w:val="af-ZA"/>
        </w:rPr>
        <w:t xml:space="preserve">), where the tonal melody of the original non-reduplicated form </w:t>
      </w:r>
      <w:r w:rsidR="005824C3">
        <w:rPr>
          <w:rFonts w:ascii="Times New Roman" w:hAnsi="Times New Roman" w:cs="Times New Roman"/>
          <w:i/>
          <w:iCs/>
          <w:lang w:val="af-ZA"/>
        </w:rPr>
        <w:t xml:space="preserve">gbe̋ȅ </w:t>
      </w:r>
      <w:r w:rsidR="005824C3">
        <w:rPr>
          <w:rFonts w:ascii="Times New Roman" w:hAnsi="Times New Roman" w:cs="Times New Roman"/>
          <w:lang w:val="af-ZA"/>
        </w:rPr>
        <w:t>‘difficult’ extends to the entire reduplicated form</w:t>
      </w:r>
      <w:r>
        <w:rPr>
          <w:rFonts w:ascii="Times New Roman" w:hAnsi="Times New Roman" w:cs="Times New Roman"/>
        </w:rPr>
        <w:t>.</w:t>
      </w:r>
    </w:p>
    <w:p w14:paraId="0D83530D" w14:textId="73CB009F" w:rsidR="00DD28FB" w:rsidRDefault="005824C3" w:rsidP="00DA00A3">
      <w:pPr>
        <w:pStyle w:val="Corpsdetexte"/>
        <w:spacing w:before="0" w:after="0"/>
        <w:ind w:firstLine="454"/>
        <w:jc w:val="both"/>
        <w:rPr>
          <w:rFonts w:ascii="Times New Roman" w:hAnsi="Times New Roman" w:cs="Times New Roman"/>
        </w:rPr>
      </w:pPr>
      <w:r>
        <w:rPr>
          <w:rFonts w:ascii="Times New Roman" w:hAnsi="Times New Roman" w:cs="Times New Roman"/>
        </w:rPr>
        <w:t>Eastern Dan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2420"/>
      </w:tblGrid>
      <w:tr w:rsidR="005824C3" w:rsidRPr="0049423E" w14:paraId="195DE4BD" w14:textId="77777777" w:rsidTr="0017075F">
        <w:tc>
          <w:tcPr>
            <w:tcW w:w="0" w:type="auto"/>
            <w:shd w:val="clear" w:color="auto" w:fill="auto"/>
          </w:tcPr>
          <w:p w14:paraId="38CE967A" w14:textId="75DB0E8F" w:rsidR="005824C3" w:rsidRPr="0049423E" w:rsidRDefault="005824C3" w:rsidP="0017075F">
            <w:pPr>
              <w:pStyle w:val="Corpsdetexte"/>
              <w:keepNext/>
              <w:spacing w:before="0" w:after="0"/>
              <w:jc w:val="both"/>
              <w:rPr>
                <w:rFonts w:ascii="Times New Roman" w:hAnsi="Times New Roman" w:cs="Times New Roman"/>
                <w:lang w:val="af-ZA"/>
              </w:rPr>
            </w:pPr>
            <w:r w:rsidRPr="0049423E">
              <w:rPr>
                <w:rFonts w:ascii="Times New Roman" w:hAnsi="Times New Roman" w:cs="Times New Roman"/>
              </w:rPr>
              <w:t>(</w:t>
            </w:r>
            <w:r>
              <w:rPr>
                <w:rFonts w:ascii="Times New Roman" w:hAnsi="Times New Roman" w:cs="Times New Roman"/>
              </w:rPr>
              <w:t>3</w:t>
            </w:r>
            <w:r w:rsidR="00625743">
              <w:rPr>
                <w:rFonts w:ascii="Times New Roman" w:hAnsi="Times New Roman" w:cs="Times New Roman"/>
              </w:rPr>
              <w:t>0</w:t>
            </w:r>
            <w:r w:rsidRPr="0049423E">
              <w:rPr>
                <w:rFonts w:ascii="Times New Roman" w:hAnsi="Times New Roman" w:cs="Times New Roman"/>
              </w:rPr>
              <w:t>)</w:t>
            </w:r>
          </w:p>
        </w:tc>
        <w:tc>
          <w:tcPr>
            <w:tcW w:w="0" w:type="auto"/>
            <w:shd w:val="clear" w:color="auto" w:fill="auto"/>
          </w:tcPr>
          <w:p w14:paraId="686F8568" w14:textId="77777777" w:rsidR="005824C3" w:rsidRPr="0049423E" w:rsidRDefault="005824C3" w:rsidP="0017075F">
            <w:pPr>
              <w:pStyle w:val="Corpsdetexte"/>
              <w:keepNext/>
              <w:spacing w:before="0" w:after="0"/>
              <w:jc w:val="both"/>
              <w:rPr>
                <w:rFonts w:ascii="Times New Roman" w:hAnsi="Times New Roman" w:cs="Times New Roman"/>
              </w:rPr>
            </w:pPr>
            <w:r w:rsidRPr="0049423E">
              <w:rPr>
                <w:rFonts w:ascii="Times New Roman" w:hAnsi="Times New Roman" w:cs="Times New Roman"/>
              </w:rPr>
              <w:t>gbe̋e~gbȅe</w:t>
            </w:r>
          </w:p>
        </w:tc>
      </w:tr>
      <w:tr w:rsidR="005824C3" w:rsidRPr="0049423E" w14:paraId="003A3871" w14:textId="77777777" w:rsidTr="0017075F">
        <w:tc>
          <w:tcPr>
            <w:tcW w:w="0" w:type="auto"/>
            <w:shd w:val="clear" w:color="auto" w:fill="auto"/>
          </w:tcPr>
          <w:p w14:paraId="421CE719" w14:textId="77777777" w:rsidR="005824C3" w:rsidRPr="0049423E" w:rsidRDefault="005824C3" w:rsidP="0017075F">
            <w:pPr>
              <w:pStyle w:val="Corpsdetexte"/>
              <w:keepNext/>
              <w:spacing w:before="0" w:after="0"/>
              <w:jc w:val="both"/>
              <w:rPr>
                <w:rFonts w:ascii="Times New Roman" w:hAnsi="Times New Roman" w:cs="Times New Roman"/>
              </w:rPr>
            </w:pPr>
          </w:p>
        </w:tc>
        <w:tc>
          <w:tcPr>
            <w:tcW w:w="0" w:type="auto"/>
            <w:shd w:val="clear" w:color="auto" w:fill="auto"/>
          </w:tcPr>
          <w:p w14:paraId="69DA8C03" w14:textId="3DD3703E" w:rsidR="005824C3" w:rsidRPr="0049423E" w:rsidRDefault="005824C3" w:rsidP="0017075F">
            <w:pPr>
              <w:pStyle w:val="Corpsdetexte"/>
              <w:keepNext/>
              <w:spacing w:before="0" w:after="0"/>
              <w:jc w:val="both"/>
              <w:rPr>
                <w:rFonts w:ascii="Times New Roman" w:hAnsi="Times New Roman" w:cs="Times New Roman"/>
              </w:rPr>
            </w:pPr>
            <w:r w:rsidRPr="0049423E">
              <w:rPr>
                <w:rFonts w:ascii="Times New Roman" w:hAnsi="Times New Roman" w:cs="Times New Roman"/>
              </w:rPr>
              <w:t>[xH </w:t>
            </w:r>
            <w:proofErr w:type="gramStart"/>
            <w:r w:rsidRPr="0049423E">
              <w:rPr>
                <w:rFonts w:ascii="Times New Roman" w:hAnsi="Times New Roman" w:cs="Times New Roman"/>
              </w:rPr>
              <w:t>gbe</w:t>
            </w:r>
            <w:r w:rsidRPr="0049423E">
              <w:rPr>
                <w:rFonts w:ascii="Times New Roman" w:hAnsi="Times New Roman" w:cs="Times New Roman"/>
                <w:lang w:val="af-ZA"/>
              </w:rPr>
              <w:t>̋.</w:t>
            </w:r>
            <w:r w:rsidRPr="0049423E">
              <w:rPr>
                <w:rFonts w:ascii="Times New Roman" w:hAnsi="Times New Roman" w:cs="Times New Roman"/>
              </w:rPr>
              <w:t>e̋</w:t>
            </w:r>
            <w:proofErr w:type="gramEnd"/>
            <w:r w:rsidRPr="0049423E">
              <w:rPr>
                <w:rFonts w:ascii="Times New Roman" w:hAnsi="Times New Roman" w:cs="Times New Roman"/>
              </w:rPr>
              <w:t>|</w:t>
            </w:r>
            <w:r w:rsidR="00AD7917">
              <w:rPr>
                <w:rFonts w:ascii="Times New Roman" w:hAnsi="Times New Roman" w:cs="Times New Roman"/>
              </w:rPr>
              <w:t>~</w:t>
            </w:r>
            <w:r w:rsidRPr="0049423E">
              <w:rPr>
                <w:rFonts w:ascii="Times New Roman" w:hAnsi="Times New Roman" w:cs="Times New Roman"/>
              </w:rPr>
              <w:t>][xL gbȅ.ȅ]</w:t>
            </w:r>
          </w:p>
        </w:tc>
      </w:tr>
      <w:tr w:rsidR="005824C3" w:rsidRPr="0049423E" w14:paraId="5628E09B" w14:textId="77777777" w:rsidTr="0017075F">
        <w:tc>
          <w:tcPr>
            <w:tcW w:w="0" w:type="auto"/>
            <w:shd w:val="clear" w:color="auto" w:fill="auto"/>
          </w:tcPr>
          <w:p w14:paraId="5494095D" w14:textId="77777777" w:rsidR="005824C3" w:rsidRPr="0049423E" w:rsidRDefault="005824C3" w:rsidP="0017075F">
            <w:pPr>
              <w:pStyle w:val="Corpsdetexte"/>
              <w:keepNext/>
              <w:spacing w:before="0" w:after="0"/>
              <w:rPr>
                <w:rFonts w:ascii="Times New Roman" w:hAnsi="Times New Roman" w:cs="Times New Roman"/>
              </w:rPr>
            </w:pPr>
          </w:p>
        </w:tc>
        <w:tc>
          <w:tcPr>
            <w:tcW w:w="0" w:type="auto"/>
            <w:shd w:val="clear" w:color="auto" w:fill="auto"/>
          </w:tcPr>
          <w:p w14:paraId="4E38051C" w14:textId="0B0F6DB0" w:rsidR="005824C3" w:rsidRPr="0049423E" w:rsidRDefault="005824C3" w:rsidP="0017075F">
            <w:pPr>
              <w:pStyle w:val="Corpsdetexte"/>
              <w:keepNext/>
              <w:spacing w:before="0" w:after="0"/>
              <w:rPr>
                <w:rFonts w:ascii="Times New Roman" w:hAnsi="Times New Roman" w:cs="Times New Roman"/>
              </w:rPr>
            </w:pPr>
            <w:r w:rsidRPr="0049423E">
              <w:rPr>
                <w:rFonts w:ascii="Times New Roman" w:hAnsi="Times New Roman" w:cs="Times New Roman"/>
              </w:rPr>
              <w:t>(</w:t>
            </w:r>
            <w:proofErr w:type="gramStart"/>
            <w:r w:rsidRPr="0049423E">
              <w:rPr>
                <w:rFonts w:ascii="Times New Roman" w:hAnsi="Times New Roman" w:cs="Times New Roman"/>
              </w:rPr>
              <w:t>xH;xL</w:t>
            </w:r>
            <w:proofErr w:type="gramEnd"/>
            <w:r w:rsidRPr="0049423E">
              <w:rPr>
                <w:rFonts w:ascii="Times New Roman" w:hAnsi="Times New Roman" w:cs="Times New Roman"/>
              </w:rPr>
              <w:t> gbee)~(RDPL)</w:t>
            </w:r>
          </w:p>
        </w:tc>
      </w:tr>
      <w:tr w:rsidR="005824C3" w:rsidRPr="0049423E" w14:paraId="5D6BEE77" w14:textId="77777777" w:rsidTr="0017075F">
        <w:tc>
          <w:tcPr>
            <w:tcW w:w="0" w:type="auto"/>
            <w:shd w:val="clear" w:color="auto" w:fill="auto"/>
          </w:tcPr>
          <w:p w14:paraId="793D878D" w14:textId="77777777" w:rsidR="005824C3" w:rsidRPr="0049423E" w:rsidRDefault="005824C3" w:rsidP="0017075F">
            <w:pPr>
              <w:pStyle w:val="Corpsdetexte"/>
              <w:keepNext/>
              <w:spacing w:before="0" w:after="0"/>
              <w:rPr>
                <w:rFonts w:ascii="Times New Roman" w:hAnsi="Times New Roman" w:cs="Times New Roman"/>
              </w:rPr>
            </w:pPr>
          </w:p>
        </w:tc>
        <w:tc>
          <w:tcPr>
            <w:tcW w:w="0" w:type="auto"/>
            <w:shd w:val="clear" w:color="auto" w:fill="auto"/>
          </w:tcPr>
          <w:p w14:paraId="488625FB" w14:textId="77777777" w:rsidR="005824C3" w:rsidRPr="0049423E" w:rsidRDefault="005824C3" w:rsidP="0017075F">
            <w:pPr>
              <w:pStyle w:val="Corpsdetexte"/>
              <w:keepNext/>
              <w:spacing w:before="0" w:after="0"/>
              <w:rPr>
                <w:rFonts w:ascii="Times New Roman" w:hAnsi="Times New Roman" w:cs="Times New Roman"/>
              </w:rPr>
            </w:pPr>
            <w:r w:rsidRPr="0049423E">
              <w:rPr>
                <w:rFonts w:ascii="Times New Roman" w:hAnsi="Times New Roman" w:cs="Times New Roman"/>
              </w:rPr>
              <w:t>difficult~INT</w:t>
            </w:r>
          </w:p>
        </w:tc>
      </w:tr>
    </w:tbl>
    <w:p w14:paraId="4DE3D77C" w14:textId="257C6EDF" w:rsidR="005824C3" w:rsidRDefault="005824C3" w:rsidP="00DA00A3">
      <w:pPr>
        <w:pStyle w:val="Corpsdetexte"/>
        <w:spacing w:before="0" w:after="0"/>
        <w:ind w:firstLine="454"/>
        <w:jc w:val="both"/>
        <w:rPr>
          <w:rFonts w:ascii="Times New Roman" w:hAnsi="Times New Roman" w:cs="Times New Roman"/>
        </w:rPr>
      </w:pPr>
      <w:r w:rsidRPr="0049423E">
        <w:rPr>
          <w:rFonts w:ascii="Times New Roman" w:hAnsi="Times New Roman" w:cs="Times New Roman"/>
        </w:rPr>
        <w:t>‘</w:t>
      </w:r>
      <w:proofErr w:type="gramStart"/>
      <w:r w:rsidRPr="0049423E">
        <w:rPr>
          <w:rFonts w:ascii="Times New Roman" w:hAnsi="Times New Roman" w:cs="Times New Roman"/>
        </w:rPr>
        <w:t>very</w:t>
      </w:r>
      <w:proofErr w:type="gramEnd"/>
      <w:r w:rsidRPr="0049423E">
        <w:rPr>
          <w:rFonts w:ascii="Times New Roman" w:hAnsi="Times New Roman" w:cs="Times New Roman"/>
        </w:rPr>
        <w:t xml:space="preserve"> difficult’</w:t>
      </w:r>
    </w:p>
    <w:p w14:paraId="31B61636" w14:textId="376347E6" w:rsidR="00AD7917" w:rsidRDefault="00AD7917" w:rsidP="00AD7917">
      <w:pPr>
        <w:pStyle w:val="Corpsdetexte"/>
        <w:spacing w:before="120" w:after="120"/>
        <w:ind w:firstLine="454"/>
        <w:jc w:val="both"/>
        <w:rPr>
          <w:rFonts w:ascii="Times New Roman" w:hAnsi="Times New Roman" w:cs="Times New Roman"/>
        </w:rPr>
      </w:pPr>
      <w:r>
        <w:rPr>
          <w:rFonts w:ascii="Times New Roman" w:hAnsi="Times New Roman" w:cs="Times New Roman"/>
        </w:rPr>
        <w:t>(H RDPL) may stand for reduplication deriving a deverbal noun in Yoruba where a grammatical H toneme is imposed on the reduplicant (3</w:t>
      </w:r>
      <w:r w:rsidR="00625743">
        <w:rPr>
          <w:rFonts w:ascii="Times New Roman" w:hAnsi="Times New Roman" w:cs="Times New Roman"/>
        </w:rPr>
        <w:t>1</w:t>
      </w:r>
      <w:r>
        <w:rPr>
          <w:rFonts w:ascii="Times New Roman" w:hAnsi="Times New Roman" w:cs="Times New Roman"/>
        </w:rPr>
        <w:t>).</w:t>
      </w:r>
    </w:p>
    <w:p w14:paraId="76CA0397" w14:textId="45A4B064" w:rsidR="00A63E01" w:rsidRDefault="00A63E01" w:rsidP="00AD7917">
      <w:pPr>
        <w:pStyle w:val="Corpsdetexte"/>
        <w:spacing w:before="120" w:after="120"/>
        <w:ind w:firstLine="454"/>
        <w:jc w:val="both"/>
        <w:rPr>
          <w:rFonts w:ascii="Times New Roman" w:hAnsi="Times New Roman" w:cs="Times New Roman"/>
        </w:rPr>
      </w:pPr>
      <w:r>
        <w:rPr>
          <w:rFonts w:ascii="Times New Roman" w:hAnsi="Times New Roman" w:cs="Times New Roman"/>
        </w:rPr>
        <w:t xml:space="preserve">Yoruba </w:t>
      </w:r>
      <w:r>
        <w:rPr>
          <w:rFonts w:ascii="Times New Roman" w:hAnsi="Times New Roman" w:cs="Times New Roman"/>
          <w:lang w:val="af-ZA"/>
        </w:rPr>
        <w:fldChar w:fldCharType="begin"/>
      </w:r>
      <w:r>
        <w:rPr>
          <w:rFonts w:ascii="Times New Roman" w:hAnsi="Times New Roman" w:cs="Times New Roman"/>
          <w:lang w:val="af-ZA"/>
        </w:rPr>
        <w:instrText xml:space="preserve"> ADDIN ZOTERO_ITEM CSL_CITATION {"citationID":"P16t5F37","properties":{"formattedCitation":"(Downing 2011)","plainCitation":"(Downing 2011)","noteIndex":0},"citationItems":[{"id":8716,"uris":["http://zotero.org/users/1807324/items/PYHAWZUV"],"itemData":{"id":8716,"type":"chapter","container-title":"Studies on reduplication","page":"89–110","publisher":"Mouton de Gruyter","publisher-place":"Berlin &amp; New York","title":"The emergence of the marked: Tone in some African reduplicative systems","author":[{"family":"Downing","given":"Laura J."}],"editor":[{"family":"Hurch","given":"Bernhard"}],"issued":{"date-parts":[["2011"]]}}}],"schema":"https://github.com/citation-style-language/schema/raw/master/csl-citation.json"} </w:instrText>
      </w:r>
      <w:r>
        <w:rPr>
          <w:rFonts w:ascii="Times New Roman" w:hAnsi="Times New Roman" w:cs="Times New Roman"/>
          <w:lang w:val="af-ZA"/>
        </w:rPr>
        <w:fldChar w:fldCharType="separate"/>
      </w:r>
      <w:r w:rsidRPr="000F3517">
        <w:rPr>
          <w:rFonts w:ascii="Times New Roman" w:hAnsi="Times New Roman" w:cs="Times New Roman"/>
        </w:rPr>
        <w:t>(Downing 2011)</w:t>
      </w:r>
      <w:r>
        <w:rPr>
          <w:rFonts w:ascii="Times New Roman" w:hAnsi="Times New Roman" w:cs="Times New Roman"/>
          <w:lang w:val="af-ZA"/>
        </w:rPr>
        <w:fldChar w:fldCharType="end"/>
      </w:r>
    </w:p>
    <w:p w14:paraId="0DCCA167" w14:textId="301F6728" w:rsidR="00AD7917" w:rsidRDefault="00AD7917" w:rsidP="00AD7917">
      <w:pPr>
        <w:spacing w:after="0"/>
        <w:rPr>
          <w:rFonts w:ascii="Times New Roman" w:hAnsi="Times New Roman" w:cs="Times New Roman"/>
          <w:lang w:val="af-ZA"/>
        </w:rPr>
      </w:pPr>
      <w:r w:rsidRPr="00D60E2E">
        <w:rPr>
          <w:rFonts w:ascii="Times New Roman" w:hAnsi="Times New Roman" w:cs="Times New Roman"/>
          <w:lang w:val="af-ZA"/>
        </w:rPr>
        <w:t>(</w:t>
      </w:r>
      <w:r>
        <w:rPr>
          <w:rFonts w:ascii="Times New Roman" w:hAnsi="Times New Roman" w:cs="Times New Roman"/>
          <w:lang w:val="af-ZA"/>
        </w:rPr>
        <w:t>3</w:t>
      </w:r>
      <w:r w:rsidR="00625743">
        <w:rPr>
          <w:rFonts w:ascii="Times New Roman" w:hAnsi="Times New Roman" w:cs="Times New Roman"/>
          <w:lang w:val="af-ZA"/>
        </w:rPr>
        <w:t>1</w:t>
      </w:r>
      <w:r>
        <w:rPr>
          <w:rFonts w:ascii="Times New Roman" w:hAnsi="Times New Roman" w:cs="Times New Roman"/>
          <w:lang w:val="af-ZA"/>
        </w:rPr>
        <w:t>)</w:t>
      </w:r>
      <w:r w:rsidRPr="00D60E2E">
        <w:rPr>
          <w:rFonts w:ascii="Times New Roman" w:hAnsi="Times New Roman" w:cs="Times New Roman"/>
          <w:lang w:val="af-ZA"/>
        </w:rPr>
        <w:tab/>
      </w:r>
      <w:r>
        <w:rPr>
          <w:rFonts w:ascii="Times New Roman" w:hAnsi="Times New Roman" w:cs="Times New Roman"/>
          <w:i/>
          <w:iCs/>
          <w:lang w:val="af-ZA"/>
        </w:rPr>
        <w:t>lí</w:t>
      </w:r>
      <w:r>
        <w:rPr>
          <w:rFonts w:ascii="Times New Roman" w:hAnsi="Times New Roman" w:cs="Times New Roman"/>
          <w:lang w:val="af-ZA"/>
        </w:rPr>
        <w:t>~</w:t>
      </w:r>
      <w:r>
        <w:rPr>
          <w:rFonts w:ascii="Times New Roman" w:hAnsi="Times New Roman" w:cs="Times New Roman"/>
          <w:i/>
          <w:iCs/>
          <w:lang w:val="af-ZA"/>
        </w:rPr>
        <w:t>là</w:t>
      </w:r>
      <w:r>
        <w:rPr>
          <w:rFonts w:ascii="Times New Roman" w:hAnsi="Times New Roman" w:cs="Times New Roman"/>
          <w:lang w:val="af-ZA"/>
        </w:rPr>
        <w:t xml:space="preserve"> </w:t>
      </w:r>
    </w:p>
    <w:p w14:paraId="7E58AB21" w14:textId="77777777" w:rsidR="00AD7917" w:rsidRDefault="00AD7917" w:rsidP="00AD7917">
      <w:pPr>
        <w:spacing w:after="0"/>
        <w:ind w:firstLine="720"/>
        <w:rPr>
          <w:rFonts w:ascii="Times New Roman" w:hAnsi="Times New Roman" w:cs="Times New Roman"/>
          <w:lang w:val="af-ZA"/>
        </w:rPr>
      </w:pPr>
      <w:r>
        <w:rPr>
          <w:rFonts w:ascii="Times New Roman" w:hAnsi="Times New Roman" w:cs="Times New Roman"/>
          <w:lang w:val="af-ZA"/>
        </w:rPr>
        <w:t xml:space="preserve">[H lí.~][L là] </w:t>
      </w:r>
    </w:p>
    <w:p w14:paraId="2AAA1277" w14:textId="77777777" w:rsidR="00AD7917" w:rsidRDefault="00AD7917" w:rsidP="00AD7917">
      <w:pPr>
        <w:spacing w:after="0"/>
        <w:ind w:firstLine="720"/>
        <w:rPr>
          <w:rFonts w:ascii="Times New Roman" w:hAnsi="Times New Roman" w:cs="Times New Roman"/>
          <w:lang w:val="af-ZA"/>
        </w:rPr>
      </w:pPr>
      <w:r>
        <w:rPr>
          <w:rFonts w:ascii="Times New Roman" w:hAnsi="Times New Roman" w:cs="Times New Roman"/>
          <w:lang w:val="af-ZA"/>
        </w:rPr>
        <w:t>(H RDPL)</w:t>
      </w:r>
      <w:r w:rsidRPr="00A91353">
        <w:rPr>
          <w:rFonts w:ascii="Times New Roman" w:hAnsi="Times New Roman" w:cs="Times New Roman"/>
          <w:b/>
          <w:bCs/>
          <w:lang w:val="af-ZA"/>
        </w:rPr>
        <w:t>~</w:t>
      </w:r>
      <w:r>
        <w:rPr>
          <w:rFonts w:ascii="Times New Roman" w:hAnsi="Times New Roman" w:cs="Times New Roman"/>
          <w:lang w:val="af-ZA"/>
        </w:rPr>
        <w:t>(L la)</w:t>
      </w:r>
    </w:p>
    <w:p w14:paraId="59933446" w14:textId="77777777" w:rsidR="00AD7917" w:rsidRDefault="00AD7917" w:rsidP="00AD7917">
      <w:pPr>
        <w:spacing w:after="0"/>
        <w:ind w:firstLine="720"/>
        <w:rPr>
          <w:rFonts w:ascii="Times New Roman" w:hAnsi="Times New Roman" w:cs="Times New Roman"/>
          <w:lang w:val="af-ZA"/>
        </w:rPr>
      </w:pPr>
      <w:r>
        <w:rPr>
          <w:rFonts w:ascii="Times New Roman" w:hAnsi="Times New Roman" w:cs="Times New Roman"/>
          <w:lang w:val="af-ZA"/>
        </w:rPr>
        <w:t>GER~split</w:t>
      </w:r>
    </w:p>
    <w:p w14:paraId="35EE30A3" w14:textId="7F49417C" w:rsidR="00AD7917" w:rsidRDefault="00AD7917" w:rsidP="00AD7917">
      <w:pPr>
        <w:pStyle w:val="Corpsdetexte"/>
        <w:spacing w:before="0" w:after="0"/>
        <w:ind w:firstLine="454"/>
        <w:jc w:val="both"/>
        <w:rPr>
          <w:rFonts w:ascii="Times New Roman" w:hAnsi="Times New Roman" w:cs="Times New Roman"/>
        </w:rPr>
      </w:pPr>
      <w:r>
        <w:rPr>
          <w:rFonts w:ascii="Times New Roman" w:hAnsi="Times New Roman" w:cs="Times New Roman"/>
          <w:lang w:val="af-ZA"/>
        </w:rPr>
        <w:t>‘splitting’</w:t>
      </w:r>
    </w:p>
    <w:p w14:paraId="08FA2BA2" w14:textId="0E405EFB" w:rsidR="00B30FB0" w:rsidRPr="00542AEF" w:rsidRDefault="00B30FB0" w:rsidP="00B30FB0">
      <w:pPr>
        <w:pStyle w:val="Corpsdetexte"/>
        <w:spacing w:before="120" w:after="120"/>
        <w:ind w:firstLine="454"/>
        <w:jc w:val="both"/>
        <w:rPr>
          <w:rFonts w:ascii="Times New Roman" w:hAnsi="Times New Roman" w:cs="Times New Roman"/>
        </w:rPr>
      </w:pPr>
      <w:r w:rsidRPr="00542AEF">
        <w:rPr>
          <w:rFonts w:ascii="Times New Roman" w:hAnsi="Times New Roman" w:cs="Times New Roman"/>
        </w:rPr>
        <w:t xml:space="preserve">A special tag (SBTR) is reserved for subtractive tonal morphemes. E.g., in Japanese there is a mixed morpheme of adjectivization consisting of a segmental suffix </w:t>
      </w:r>
      <w:r w:rsidRPr="00542AEF">
        <w:rPr>
          <w:rFonts w:ascii="Times New Roman" w:hAnsi="Times New Roman" w:cs="Times New Roman"/>
          <w:i/>
          <w:iCs/>
        </w:rPr>
        <w:t>-teki</w:t>
      </w:r>
      <w:r w:rsidRPr="00542AEF">
        <w:rPr>
          <w:rFonts w:ascii="Times New Roman" w:hAnsi="Times New Roman" w:cs="Times New Roman"/>
        </w:rPr>
        <w:t xml:space="preserve"> and a subtractive tonal co-exponent deleting </w:t>
      </w:r>
      <w:r w:rsidR="001B2CE0">
        <w:rPr>
          <w:rFonts w:ascii="Times New Roman" w:hAnsi="Times New Roman" w:cs="Times New Roman"/>
        </w:rPr>
        <w:t>the</w:t>
      </w:r>
      <w:r w:rsidRPr="00542AEF">
        <w:rPr>
          <w:rFonts w:ascii="Times New Roman" w:hAnsi="Times New Roman" w:cs="Times New Roman"/>
        </w:rPr>
        <w:t xml:space="preserve"> toneme on the stem (</w:t>
      </w:r>
      <w:r>
        <w:rPr>
          <w:rFonts w:ascii="Times New Roman" w:hAnsi="Times New Roman" w:cs="Times New Roman"/>
        </w:rPr>
        <w:t>3</w:t>
      </w:r>
      <w:r w:rsidR="00625743">
        <w:rPr>
          <w:rFonts w:ascii="Times New Roman" w:hAnsi="Times New Roman" w:cs="Times New Roman"/>
        </w:rPr>
        <w:t>2</w:t>
      </w:r>
      <w:r w:rsidRPr="00542AEF">
        <w:rPr>
          <w:rFonts w:ascii="Times New Roman" w:hAnsi="Times New Roman" w:cs="Times New Roman"/>
        </w:rPr>
        <w:t>).</w:t>
      </w:r>
    </w:p>
    <w:p w14:paraId="00689EE0" w14:textId="348803B7" w:rsidR="00B30FB0" w:rsidRPr="00542AEF" w:rsidRDefault="00B30FB0" w:rsidP="00B30FB0">
      <w:pPr>
        <w:pStyle w:val="Corpsdetexte"/>
        <w:spacing w:before="0" w:after="0"/>
        <w:jc w:val="both"/>
        <w:rPr>
          <w:rFonts w:ascii="Times New Roman" w:hAnsi="Times New Roman" w:cs="Times New Roman"/>
        </w:rPr>
      </w:pPr>
      <w:bookmarkStart w:id="39" w:name="ex:subtr"/>
      <w:bookmarkEnd w:id="39"/>
      <w:r w:rsidRPr="00542AEF">
        <w:rPr>
          <w:rFonts w:ascii="Times New Roman" w:hAnsi="Times New Roman" w:cs="Times New Roman"/>
        </w:rPr>
        <w:t>Japanese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2814"/>
      </w:tblGrid>
      <w:tr w:rsidR="00B30FB0" w:rsidRPr="00542AEF" w14:paraId="544D17A1" w14:textId="77777777" w:rsidTr="0017075F">
        <w:tc>
          <w:tcPr>
            <w:tcW w:w="0" w:type="auto"/>
            <w:shd w:val="clear" w:color="auto" w:fill="auto"/>
          </w:tcPr>
          <w:p w14:paraId="48A3B39E" w14:textId="4133A377" w:rsidR="00B30FB0" w:rsidRPr="00542AEF" w:rsidRDefault="00B30FB0" w:rsidP="0017075F">
            <w:pPr>
              <w:pStyle w:val="Corpsdetexte"/>
              <w:spacing w:before="0" w:after="0"/>
              <w:jc w:val="both"/>
              <w:rPr>
                <w:rFonts w:ascii="Times New Roman" w:hAnsi="Times New Roman" w:cs="Times New Roman"/>
              </w:rPr>
            </w:pPr>
            <w:r w:rsidRPr="00542AEF">
              <w:rPr>
                <w:rFonts w:ascii="Times New Roman" w:hAnsi="Times New Roman" w:cs="Times New Roman"/>
              </w:rPr>
              <w:t>(</w:t>
            </w:r>
            <w:r>
              <w:rPr>
                <w:rFonts w:ascii="Times New Roman" w:hAnsi="Times New Roman" w:cs="Times New Roman"/>
              </w:rPr>
              <w:t>3</w:t>
            </w:r>
            <w:r w:rsidR="00625743">
              <w:rPr>
                <w:rFonts w:ascii="Times New Roman" w:hAnsi="Times New Roman" w:cs="Times New Roman"/>
              </w:rPr>
              <w:t>2</w:t>
            </w:r>
            <w:r w:rsidRPr="00542AEF">
              <w:rPr>
                <w:rFonts w:ascii="Times New Roman" w:hAnsi="Times New Roman" w:cs="Times New Roman"/>
              </w:rPr>
              <w:t>)</w:t>
            </w:r>
          </w:p>
        </w:tc>
        <w:tc>
          <w:tcPr>
            <w:tcW w:w="0" w:type="auto"/>
            <w:shd w:val="clear" w:color="auto" w:fill="auto"/>
          </w:tcPr>
          <w:p w14:paraId="4B2E8FBD" w14:textId="77777777" w:rsidR="00B30FB0" w:rsidRPr="00542AEF" w:rsidRDefault="00B30FB0" w:rsidP="0017075F">
            <w:pPr>
              <w:pStyle w:val="Corpsdetexte"/>
              <w:spacing w:before="0" w:after="0"/>
              <w:jc w:val="both"/>
              <w:rPr>
                <w:rFonts w:ascii="Times New Roman" w:hAnsi="Times New Roman" w:cs="Times New Roman"/>
              </w:rPr>
            </w:pPr>
            <w:r w:rsidRPr="00542AEF">
              <w:rPr>
                <w:rFonts w:ascii="Times New Roman" w:hAnsi="Times New Roman" w:cs="Times New Roman"/>
              </w:rPr>
              <w:t>keizai-teki</w:t>
            </w:r>
          </w:p>
        </w:tc>
      </w:tr>
      <w:tr w:rsidR="00B30FB0" w:rsidRPr="00542AEF" w14:paraId="587DF3CF" w14:textId="77777777" w:rsidTr="0017075F">
        <w:tc>
          <w:tcPr>
            <w:tcW w:w="0" w:type="auto"/>
            <w:shd w:val="clear" w:color="auto" w:fill="auto"/>
          </w:tcPr>
          <w:p w14:paraId="2C9070C1" w14:textId="77777777" w:rsidR="00B30FB0" w:rsidRPr="00542AEF" w:rsidRDefault="00B30FB0" w:rsidP="0017075F">
            <w:pPr>
              <w:pStyle w:val="Corpsdetexte"/>
              <w:spacing w:before="0" w:after="0"/>
              <w:jc w:val="both"/>
              <w:rPr>
                <w:rFonts w:ascii="Times New Roman" w:hAnsi="Times New Roman" w:cs="Times New Roman"/>
              </w:rPr>
            </w:pPr>
          </w:p>
        </w:tc>
        <w:tc>
          <w:tcPr>
            <w:tcW w:w="0" w:type="auto"/>
            <w:shd w:val="clear" w:color="auto" w:fill="auto"/>
          </w:tcPr>
          <w:p w14:paraId="3C4259DB" w14:textId="77777777" w:rsidR="00B30FB0" w:rsidRPr="00542AEF" w:rsidRDefault="00B30FB0" w:rsidP="0017075F">
            <w:pPr>
              <w:pStyle w:val="Corpsdetexte"/>
              <w:spacing w:before="0" w:after="0"/>
              <w:jc w:val="both"/>
              <w:rPr>
                <w:rFonts w:ascii="Times New Roman" w:hAnsi="Times New Roman" w:cs="Times New Roman"/>
              </w:rPr>
            </w:pPr>
            <w:proofErr w:type="gramStart"/>
            <w:r w:rsidRPr="00542AEF">
              <w:rPr>
                <w:rFonts w:ascii="Times New Roman" w:hAnsi="Times New Roman" w:cs="Times New Roman"/>
              </w:rPr>
              <w:t>ke,i</w:t>
            </w:r>
            <w:proofErr w:type="gramEnd"/>
            <w:r w:rsidRPr="00542AEF">
              <w:rPr>
                <w:rFonts w:ascii="Times New Roman" w:hAnsi="Times New Roman" w:cs="Times New Roman"/>
              </w:rPr>
              <w:t>.za,i-.te.ki</w:t>
            </w:r>
          </w:p>
        </w:tc>
      </w:tr>
      <w:tr w:rsidR="00B30FB0" w:rsidRPr="00542AEF" w14:paraId="72F04B9A" w14:textId="77777777" w:rsidTr="0017075F">
        <w:tc>
          <w:tcPr>
            <w:tcW w:w="0" w:type="auto"/>
            <w:shd w:val="clear" w:color="auto" w:fill="auto"/>
          </w:tcPr>
          <w:p w14:paraId="72FF3073" w14:textId="77777777" w:rsidR="00B30FB0" w:rsidRPr="00542AEF" w:rsidRDefault="00B30FB0" w:rsidP="0017075F">
            <w:pPr>
              <w:pStyle w:val="Corpsdetexte"/>
              <w:keepNext/>
              <w:widowControl w:val="0"/>
              <w:spacing w:before="0" w:after="0"/>
              <w:rPr>
                <w:rFonts w:ascii="Times New Roman" w:hAnsi="Times New Roman" w:cs="Times New Roman"/>
              </w:rPr>
            </w:pPr>
          </w:p>
        </w:tc>
        <w:tc>
          <w:tcPr>
            <w:tcW w:w="0" w:type="auto"/>
            <w:shd w:val="clear" w:color="auto" w:fill="auto"/>
          </w:tcPr>
          <w:p w14:paraId="42F2AD54" w14:textId="77777777" w:rsidR="00B30FB0" w:rsidRPr="00542AEF" w:rsidRDefault="00B30FB0" w:rsidP="0017075F">
            <w:pPr>
              <w:pStyle w:val="Corpsdetexte"/>
              <w:keepNext/>
              <w:widowControl w:val="0"/>
              <w:spacing w:before="0" w:after="0"/>
              <w:rPr>
                <w:rFonts w:ascii="Times New Roman" w:hAnsi="Times New Roman" w:cs="Times New Roman"/>
              </w:rPr>
            </w:pPr>
            <w:r w:rsidRPr="00542AEF">
              <w:rPr>
                <w:rFonts w:ascii="Times New Roman" w:hAnsi="Times New Roman" w:cs="Times New Roman"/>
              </w:rPr>
              <w:t>(H^L ke^izai)</w:t>
            </w:r>
            <w:proofErr w:type="gramStart"/>
            <w:r w:rsidRPr="00542AEF">
              <w:rPr>
                <w:rFonts w:ascii="Times New Roman" w:hAnsi="Times New Roman" w:cs="Times New Roman"/>
              </w:rPr>
              <w:t>-(</w:t>
            </w:r>
            <w:proofErr w:type="gramEnd"/>
            <w:r w:rsidRPr="00542AEF">
              <w:rPr>
                <w:rFonts w:ascii="Times New Roman" w:hAnsi="Times New Roman" w:cs="Times New Roman"/>
              </w:rPr>
              <w:t>SBTR teki)</w:t>
            </w:r>
          </w:p>
        </w:tc>
      </w:tr>
      <w:tr w:rsidR="00B30FB0" w:rsidRPr="00542AEF" w14:paraId="6B202875" w14:textId="77777777" w:rsidTr="0017075F">
        <w:tc>
          <w:tcPr>
            <w:tcW w:w="0" w:type="auto"/>
            <w:shd w:val="clear" w:color="auto" w:fill="auto"/>
          </w:tcPr>
          <w:p w14:paraId="079135DB" w14:textId="77777777" w:rsidR="00B30FB0" w:rsidRPr="00542AEF" w:rsidRDefault="00B30FB0" w:rsidP="0017075F">
            <w:pPr>
              <w:pStyle w:val="Corpsdetexte"/>
              <w:spacing w:before="0" w:after="0"/>
              <w:jc w:val="both"/>
              <w:rPr>
                <w:rFonts w:ascii="Times New Roman" w:hAnsi="Times New Roman" w:cs="Times New Roman"/>
              </w:rPr>
            </w:pPr>
          </w:p>
        </w:tc>
        <w:tc>
          <w:tcPr>
            <w:tcW w:w="0" w:type="auto"/>
            <w:shd w:val="clear" w:color="auto" w:fill="auto"/>
          </w:tcPr>
          <w:p w14:paraId="68CBBD0A" w14:textId="32112A22" w:rsidR="00B30FB0" w:rsidRPr="00542AEF" w:rsidRDefault="00B30FB0" w:rsidP="0017075F">
            <w:pPr>
              <w:pStyle w:val="Corpsdetexte"/>
              <w:spacing w:before="0" w:after="0"/>
              <w:jc w:val="both"/>
              <w:rPr>
                <w:rFonts w:ascii="Times New Roman" w:hAnsi="Times New Roman" w:cs="Times New Roman"/>
              </w:rPr>
            </w:pPr>
            <w:r w:rsidRPr="00542AEF">
              <w:rPr>
                <w:rFonts w:ascii="Times New Roman" w:hAnsi="Times New Roman" w:cs="Times New Roman"/>
              </w:rPr>
              <w:t>economy-</w:t>
            </w:r>
            <w:r w:rsidR="001B2CE0" w:rsidRPr="001B2CE0">
              <w:rPr>
                <w:rFonts w:ascii="Times New Roman" w:hAnsi="Times New Roman" w:cs="Times New Roman"/>
              </w:rPr>
              <w:t>ADJ</w:t>
            </w:r>
          </w:p>
        </w:tc>
      </w:tr>
    </w:tbl>
    <w:p w14:paraId="4BBD0C0F" w14:textId="77777777" w:rsidR="00B30FB0" w:rsidRPr="00542AEF" w:rsidRDefault="00B30FB0" w:rsidP="00B30FB0">
      <w:pPr>
        <w:pStyle w:val="Corpsdetexte"/>
        <w:spacing w:before="0" w:after="0"/>
        <w:ind w:firstLine="454"/>
        <w:jc w:val="both"/>
        <w:rPr>
          <w:rFonts w:ascii="Times New Roman" w:hAnsi="Times New Roman" w:cs="Times New Roman"/>
          <w:lang w:val="en-US"/>
        </w:rPr>
      </w:pPr>
      <w:r w:rsidRPr="00542AEF">
        <w:rPr>
          <w:rFonts w:ascii="Times New Roman" w:hAnsi="Times New Roman" w:cs="Times New Roman"/>
        </w:rPr>
        <w:t>‘economical’</w:t>
      </w:r>
    </w:p>
    <w:p w14:paraId="34FEF641" w14:textId="6649496C" w:rsidR="001616FC" w:rsidRDefault="00DA00A3" w:rsidP="001616FC">
      <w:pPr>
        <w:pStyle w:val="Normalcentr"/>
        <w:spacing w:before="120" w:after="0"/>
        <w:ind w:left="0" w:right="0" w:firstLine="454"/>
        <w:jc w:val="both"/>
        <w:rPr>
          <w:rFonts w:ascii="Times New Roman" w:hAnsi="Times New Roman" w:cs="Times New Roman"/>
        </w:rPr>
      </w:pPr>
      <w:r w:rsidRPr="00DA00A3">
        <w:rPr>
          <w:rFonts w:ascii="Times New Roman" w:hAnsi="Times New Roman" w:cs="Times New Roman"/>
        </w:rPr>
        <w:t>All other morphological operations are designated as O</w:t>
      </w:r>
      <w:r w:rsidRPr="00C36241">
        <w:rPr>
          <w:rFonts w:ascii="Times New Roman" w:hAnsi="Times New Roman" w:cs="Times New Roman"/>
        </w:rPr>
        <w:t>PER</w:t>
      </w:r>
      <w:r w:rsidR="00AD7917">
        <w:rPr>
          <w:rFonts w:ascii="Times New Roman" w:hAnsi="Times New Roman" w:cs="Times New Roman"/>
        </w:rPr>
        <w:t xml:space="preserve"> a </w:t>
      </w:r>
      <w:r w:rsidRPr="00C36241">
        <w:rPr>
          <w:rFonts w:ascii="Times New Roman" w:hAnsi="Times New Roman" w:cs="Times New Roman"/>
        </w:rPr>
        <w:t xml:space="preserve">tag </w:t>
      </w:r>
      <w:r w:rsidR="00AD7917">
        <w:rPr>
          <w:rFonts w:ascii="Times New Roman" w:hAnsi="Times New Roman" w:cs="Times New Roman"/>
        </w:rPr>
        <w:t xml:space="preserve">which </w:t>
      </w:r>
      <w:r w:rsidRPr="00C36241">
        <w:rPr>
          <w:rFonts w:ascii="Times New Roman" w:hAnsi="Times New Roman" w:cs="Times New Roman"/>
        </w:rPr>
        <w:t xml:space="preserve">may appear in either the segmental or the tonal part of an m-item. </w:t>
      </w:r>
      <w:r w:rsidR="000A7B64" w:rsidRPr="00C36241">
        <w:rPr>
          <w:rFonts w:ascii="Times New Roman" w:hAnsi="Times New Roman" w:cs="Times New Roman"/>
        </w:rPr>
        <w:t xml:space="preserve">The </w:t>
      </w:r>
      <w:r w:rsidR="00B41867" w:rsidRPr="00C36241">
        <w:rPr>
          <w:rFonts w:ascii="Times New Roman" w:hAnsi="Times New Roman" w:cs="Times New Roman"/>
        </w:rPr>
        <w:t>m</w:t>
      </w:r>
      <w:r w:rsidR="000A7B64" w:rsidRPr="00C36241">
        <w:rPr>
          <w:rFonts w:ascii="Times New Roman" w:hAnsi="Times New Roman" w:cs="Times New Roman"/>
        </w:rPr>
        <w:t xml:space="preserve">-item representing an operation is separated from the preceding </w:t>
      </w:r>
      <w:r w:rsidR="00B41867" w:rsidRPr="00C36241">
        <w:rPr>
          <w:rFonts w:ascii="Times New Roman" w:hAnsi="Times New Roman" w:cs="Times New Roman"/>
        </w:rPr>
        <w:t>m</w:t>
      </w:r>
      <w:r w:rsidR="000A7B64" w:rsidRPr="00C36241">
        <w:rPr>
          <w:rFonts w:ascii="Times New Roman" w:hAnsi="Times New Roman" w:cs="Times New Roman"/>
        </w:rPr>
        <w:t>-item with a backslash (both in the u</w:t>
      </w:r>
      <w:r w:rsidR="000A7B64">
        <w:rPr>
          <w:rFonts w:ascii="Times New Roman" w:hAnsi="Times New Roman" w:cs="Times New Roman"/>
        </w:rPr>
        <w:t xml:space="preserve">nderlying line and in the gloss line). </w:t>
      </w:r>
      <w:r w:rsidR="000A7B64" w:rsidRPr="00542AEF">
        <w:rPr>
          <w:rFonts w:ascii="Times New Roman" w:hAnsi="Times New Roman" w:cs="Times New Roman"/>
        </w:rPr>
        <w:t>The actual tonal transformation performed by the morpheme-operation is not described explicitly, but deduced from the correspondence between the surface and the underlying line.</w:t>
      </w:r>
      <w:r w:rsidR="000A7B64">
        <w:rPr>
          <w:rFonts w:ascii="Times New Roman" w:hAnsi="Times New Roman" w:cs="Times New Roman"/>
        </w:rPr>
        <w:t xml:space="preserve"> </w:t>
      </w:r>
      <w:r w:rsidR="001616FC">
        <w:rPr>
          <w:rFonts w:ascii="Times New Roman" w:hAnsi="Times New Roman" w:cs="Times New Roman"/>
        </w:rPr>
        <w:t xml:space="preserve">Here follow examples of various morphological </w:t>
      </w:r>
      <w:r w:rsidR="000A7B64">
        <w:rPr>
          <w:rFonts w:ascii="Times New Roman" w:hAnsi="Times New Roman" w:cs="Times New Roman"/>
        </w:rPr>
        <w:t xml:space="preserve">tonal </w:t>
      </w:r>
      <w:r w:rsidR="001616FC">
        <w:rPr>
          <w:rFonts w:ascii="Times New Roman" w:hAnsi="Times New Roman" w:cs="Times New Roman"/>
        </w:rPr>
        <w:t>operations.</w:t>
      </w:r>
    </w:p>
    <w:p w14:paraId="5A78C392" w14:textId="6E597181" w:rsidR="005824C3" w:rsidRPr="00542AEF" w:rsidRDefault="001616FC" w:rsidP="005F3D6A">
      <w:pPr>
        <w:pStyle w:val="Normalcentr"/>
        <w:spacing w:before="0" w:after="120"/>
        <w:ind w:left="0" w:right="0" w:firstLine="454"/>
        <w:jc w:val="both"/>
        <w:rPr>
          <w:rFonts w:ascii="Times New Roman" w:hAnsi="Times New Roman" w:cs="Times New Roman"/>
        </w:rPr>
      </w:pPr>
      <w:r>
        <w:rPr>
          <w:rFonts w:ascii="Times New Roman" w:hAnsi="Times New Roman" w:cs="Times New Roman"/>
        </w:rPr>
        <w:t>T</w:t>
      </w:r>
      <w:r w:rsidR="00DA00A3" w:rsidRPr="00DA00A3">
        <w:rPr>
          <w:rFonts w:ascii="Times New Roman" w:hAnsi="Times New Roman" w:cs="Times New Roman"/>
        </w:rPr>
        <w:t xml:space="preserve">he Nominative marker in Kipsigis </w:t>
      </w:r>
      <w:r w:rsidR="005F3D6A">
        <w:rPr>
          <w:rFonts w:ascii="Times New Roman" w:hAnsi="Times New Roman" w:cs="Times New Roman"/>
        </w:rPr>
        <w:fldChar w:fldCharType="begin"/>
      </w:r>
      <w:r w:rsidR="005F3D6A">
        <w:rPr>
          <w:rFonts w:ascii="Times New Roman" w:hAnsi="Times New Roman" w:cs="Times New Roman"/>
        </w:rPr>
        <w:instrText xml:space="preserve"> ADDIN ZOTERO_ITEM CSL_CITATION {"citationID":"4Q47o8oZ","properties":{"formattedCitation":"(Sande 2022: 416)","plainCitation":"(Sande 2022: 416)","noteIndex":0},"citationItems":[{"id":6183,"uris":["http://zotero.org/users/1807324/items/H2SBK9RX"],"itemData":{"id":6183,"type":"article-journal","container-title":"Phonology","DOI":"10.1017/S0952675723000106","issue":"3","language":"English","page":"399-442","title":"Is grammatical tone itembased or processbased?","volume":"39","author":[{"family":"Sande","given":"Hannah L."}],"issued":{"date-parts":[["2022"]]}},"locator":"416","label":"page"}],"schema":"https://github.com/citation-style-language/schema/raw/master/csl-citation.json"} </w:instrText>
      </w:r>
      <w:r w:rsidR="005F3D6A">
        <w:rPr>
          <w:rFonts w:ascii="Times New Roman" w:hAnsi="Times New Roman" w:cs="Times New Roman"/>
        </w:rPr>
        <w:fldChar w:fldCharType="separate"/>
      </w:r>
      <w:r w:rsidR="005F3D6A" w:rsidRPr="005F3D6A">
        <w:rPr>
          <w:rFonts w:ascii="Times New Roman" w:hAnsi="Times New Roman" w:cs="Times New Roman"/>
        </w:rPr>
        <w:t>(Sande 2022: 416)</w:t>
      </w:r>
      <w:r w:rsidR="005F3D6A">
        <w:rPr>
          <w:rFonts w:ascii="Times New Roman" w:hAnsi="Times New Roman" w:cs="Times New Roman"/>
        </w:rPr>
        <w:fldChar w:fldCharType="end"/>
      </w:r>
      <w:r w:rsidR="00DA00A3" w:rsidRPr="00DA00A3">
        <w:rPr>
          <w:rFonts w:ascii="Times New Roman" w:hAnsi="Times New Roman" w:cs="Times New Roman"/>
        </w:rPr>
        <w:t xml:space="preserve"> is a tonological operation inverting all tonemes of the nominal base (L to H and H to L) </w:t>
      </w:r>
      <w:r w:rsidR="005824C3" w:rsidRPr="00542AEF">
        <w:rPr>
          <w:rFonts w:ascii="Times New Roman" w:hAnsi="Times New Roman" w:cs="Times New Roman"/>
        </w:rPr>
        <w:t>(</w:t>
      </w:r>
      <w:r>
        <w:rPr>
          <w:rFonts w:ascii="Times New Roman" w:hAnsi="Times New Roman" w:cs="Times New Roman"/>
        </w:rPr>
        <w:t>3</w:t>
      </w:r>
      <w:r w:rsidR="00625743">
        <w:rPr>
          <w:rFonts w:ascii="Times New Roman" w:hAnsi="Times New Roman" w:cs="Times New Roman"/>
        </w:rPr>
        <w:t>3</w:t>
      </w:r>
      <w:r w:rsidR="005824C3" w:rsidRPr="00542AEF">
        <w:rPr>
          <w:rFonts w:ascii="Times New Roman" w:hAnsi="Times New Roman" w:cs="Times New Roman"/>
        </w:rPr>
        <w:t>).</w:t>
      </w:r>
    </w:p>
    <w:p w14:paraId="65F39E2A" w14:textId="5A427800" w:rsidR="005824C3" w:rsidRPr="00542AEF" w:rsidRDefault="005824C3" w:rsidP="001616FC">
      <w:pPr>
        <w:pStyle w:val="Corpsdetexte"/>
        <w:spacing w:before="120" w:after="120"/>
        <w:ind w:firstLine="454"/>
        <w:jc w:val="both"/>
        <w:rPr>
          <w:rFonts w:ascii="Times New Roman" w:hAnsi="Times New Roman" w:cs="Times New Roman"/>
        </w:rPr>
      </w:pPr>
      <w:bookmarkStart w:id="40" w:name="ex:kipsigis-oper"/>
      <w:bookmarkEnd w:id="40"/>
      <w:r w:rsidRPr="00542AEF">
        <w:rPr>
          <w:rFonts w:ascii="Times New Roman" w:hAnsi="Times New Roman" w:cs="Times New Roman"/>
        </w:rPr>
        <w:t>Kipsigis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2676"/>
      </w:tblGrid>
      <w:tr w:rsidR="005824C3" w:rsidRPr="00542AEF" w14:paraId="033D3E41" w14:textId="77777777" w:rsidTr="0017075F">
        <w:tc>
          <w:tcPr>
            <w:tcW w:w="0" w:type="auto"/>
            <w:shd w:val="clear" w:color="auto" w:fill="auto"/>
          </w:tcPr>
          <w:p w14:paraId="4E07A133" w14:textId="6CE934B7" w:rsidR="005824C3" w:rsidRPr="00542AEF" w:rsidRDefault="005824C3" w:rsidP="0017075F">
            <w:pPr>
              <w:pStyle w:val="Corpsdetexte"/>
              <w:spacing w:before="0" w:after="0"/>
              <w:jc w:val="both"/>
              <w:rPr>
                <w:rFonts w:ascii="Times New Roman" w:hAnsi="Times New Roman" w:cs="Times New Roman"/>
              </w:rPr>
            </w:pPr>
            <w:r w:rsidRPr="00542AEF">
              <w:rPr>
                <w:rFonts w:ascii="Times New Roman" w:hAnsi="Times New Roman" w:cs="Times New Roman"/>
              </w:rPr>
              <w:t>(</w:t>
            </w:r>
            <w:r w:rsidR="001616FC">
              <w:rPr>
                <w:rFonts w:ascii="Times New Roman" w:hAnsi="Times New Roman" w:cs="Times New Roman"/>
              </w:rPr>
              <w:t>3</w:t>
            </w:r>
            <w:r w:rsidR="00625743">
              <w:rPr>
                <w:rFonts w:ascii="Times New Roman" w:hAnsi="Times New Roman" w:cs="Times New Roman"/>
              </w:rPr>
              <w:t>3</w:t>
            </w:r>
            <w:r w:rsidRPr="00542AEF">
              <w:rPr>
                <w:rFonts w:ascii="Times New Roman" w:hAnsi="Times New Roman" w:cs="Times New Roman"/>
              </w:rPr>
              <w:t>)</w:t>
            </w:r>
          </w:p>
        </w:tc>
        <w:tc>
          <w:tcPr>
            <w:tcW w:w="0" w:type="auto"/>
            <w:shd w:val="clear" w:color="auto" w:fill="auto"/>
          </w:tcPr>
          <w:p w14:paraId="15C0099B" w14:textId="21911CDE" w:rsidR="005824C3" w:rsidRPr="00542AEF" w:rsidRDefault="005824C3" w:rsidP="0017075F">
            <w:pPr>
              <w:pStyle w:val="Corpsdetexte"/>
              <w:spacing w:before="0" w:after="0"/>
              <w:jc w:val="both"/>
              <w:rPr>
                <w:rFonts w:ascii="Times New Roman" w:hAnsi="Times New Roman" w:cs="Times New Roman"/>
              </w:rPr>
            </w:pPr>
            <w:proofErr w:type="gramStart"/>
            <w:r w:rsidRPr="00542AEF">
              <w:rPr>
                <w:rFonts w:ascii="Times New Roman" w:hAnsi="Times New Roman" w:cs="Times New Roman"/>
              </w:rPr>
              <w:t>mìntílì:l</w:t>
            </w:r>
            <w:proofErr w:type="gramEnd"/>
          </w:p>
        </w:tc>
      </w:tr>
      <w:tr w:rsidR="005824C3" w:rsidRPr="00542AEF" w14:paraId="7653478D" w14:textId="77777777" w:rsidTr="0017075F">
        <w:tc>
          <w:tcPr>
            <w:tcW w:w="0" w:type="auto"/>
            <w:shd w:val="clear" w:color="auto" w:fill="auto"/>
          </w:tcPr>
          <w:p w14:paraId="5F89E6E7" w14:textId="77777777" w:rsidR="005824C3" w:rsidRPr="00542AEF" w:rsidRDefault="005824C3" w:rsidP="0017075F">
            <w:pPr>
              <w:pStyle w:val="Corpsdetexte"/>
              <w:spacing w:before="0" w:after="0"/>
              <w:jc w:val="both"/>
              <w:rPr>
                <w:rFonts w:ascii="Times New Roman" w:hAnsi="Times New Roman" w:cs="Times New Roman"/>
              </w:rPr>
            </w:pPr>
          </w:p>
        </w:tc>
        <w:tc>
          <w:tcPr>
            <w:tcW w:w="0" w:type="auto"/>
            <w:shd w:val="clear" w:color="auto" w:fill="auto"/>
          </w:tcPr>
          <w:p w14:paraId="486C1AF7" w14:textId="77777777" w:rsidR="005824C3" w:rsidRPr="00542AEF" w:rsidRDefault="005824C3" w:rsidP="0017075F">
            <w:pPr>
              <w:pStyle w:val="Corpsdetexte"/>
              <w:spacing w:before="0" w:after="0"/>
              <w:jc w:val="both"/>
              <w:rPr>
                <w:rFonts w:ascii="Times New Roman" w:hAnsi="Times New Roman" w:cs="Times New Roman"/>
              </w:rPr>
            </w:pPr>
            <w:proofErr w:type="gramStart"/>
            <w:r w:rsidRPr="00542AEF">
              <w:rPr>
                <w:rFonts w:ascii="Times New Roman" w:hAnsi="Times New Roman" w:cs="Times New Roman"/>
              </w:rPr>
              <w:t>&lt;[</w:t>
            </w:r>
            <w:proofErr w:type="gramEnd"/>
            <w:r w:rsidRPr="00542AEF">
              <w:rPr>
                <w:rFonts w:ascii="Times New Roman" w:hAnsi="Times New Roman" w:cs="Times New Roman"/>
              </w:rPr>
              <w:t>L mìn.][H tí.][L lì:l]&gt;</w:t>
            </w:r>
          </w:p>
        </w:tc>
      </w:tr>
      <w:tr w:rsidR="005824C3" w:rsidRPr="00542AEF" w14:paraId="486B33B3" w14:textId="77777777" w:rsidTr="0017075F">
        <w:tc>
          <w:tcPr>
            <w:tcW w:w="0" w:type="auto"/>
            <w:shd w:val="clear" w:color="auto" w:fill="auto"/>
          </w:tcPr>
          <w:p w14:paraId="73ECD38C" w14:textId="77777777" w:rsidR="005824C3" w:rsidRPr="00542AEF" w:rsidRDefault="005824C3" w:rsidP="0017075F">
            <w:pPr>
              <w:pStyle w:val="Corpsdetexte"/>
              <w:keepNext/>
              <w:widowControl w:val="0"/>
              <w:spacing w:before="0" w:after="0"/>
              <w:rPr>
                <w:rFonts w:ascii="Times New Roman" w:hAnsi="Times New Roman" w:cs="Times New Roman"/>
              </w:rPr>
            </w:pPr>
          </w:p>
        </w:tc>
        <w:tc>
          <w:tcPr>
            <w:tcW w:w="0" w:type="auto"/>
            <w:shd w:val="clear" w:color="auto" w:fill="auto"/>
          </w:tcPr>
          <w:p w14:paraId="5F7C8E47" w14:textId="77777777" w:rsidR="005824C3" w:rsidRPr="00542AEF" w:rsidRDefault="005824C3" w:rsidP="0017075F">
            <w:pPr>
              <w:pStyle w:val="Corpsdetexte"/>
              <w:keepNext/>
              <w:widowControl w:val="0"/>
              <w:spacing w:before="0" w:after="0"/>
              <w:rPr>
                <w:rFonts w:ascii="Times New Roman" w:hAnsi="Times New Roman" w:cs="Times New Roman"/>
              </w:rPr>
            </w:pPr>
            <w:r w:rsidRPr="00542AEF">
              <w:rPr>
                <w:rFonts w:ascii="Times New Roman" w:hAnsi="Times New Roman" w:cs="Times New Roman"/>
              </w:rPr>
              <w:t>(</w:t>
            </w:r>
            <w:proofErr w:type="gramStart"/>
            <w:r w:rsidRPr="00542AEF">
              <w:rPr>
                <w:rFonts w:ascii="Times New Roman" w:hAnsi="Times New Roman" w:cs="Times New Roman"/>
              </w:rPr>
              <w:t>H;L</w:t>
            </w:r>
            <w:proofErr w:type="gramEnd"/>
            <w:r w:rsidRPr="00542AEF">
              <w:rPr>
                <w:rFonts w:ascii="Times New Roman" w:hAnsi="Times New Roman" w:cs="Times New Roman"/>
              </w:rPr>
              <w:t>;H mintili:l)\(OPER)</w:t>
            </w:r>
          </w:p>
        </w:tc>
      </w:tr>
      <w:tr w:rsidR="005824C3" w:rsidRPr="00542AEF" w14:paraId="31B7448D" w14:textId="77777777" w:rsidTr="0017075F">
        <w:tc>
          <w:tcPr>
            <w:tcW w:w="0" w:type="auto"/>
            <w:shd w:val="clear" w:color="auto" w:fill="auto"/>
          </w:tcPr>
          <w:p w14:paraId="53AB482C" w14:textId="77777777" w:rsidR="005824C3" w:rsidRPr="00542AEF" w:rsidRDefault="005824C3" w:rsidP="0017075F">
            <w:pPr>
              <w:pStyle w:val="Corpsdetexte"/>
              <w:spacing w:before="0" w:after="0"/>
              <w:jc w:val="both"/>
              <w:rPr>
                <w:rFonts w:ascii="Times New Roman" w:hAnsi="Times New Roman" w:cs="Times New Roman"/>
              </w:rPr>
            </w:pPr>
          </w:p>
        </w:tc>
        <w:tc>
          <w:tcPr>
            <w:tcW w:w="0" w:type="auto"/>
            <w:shd w:val="clear" w:color="auto" w:fill="auto"/>
          </w:tcPr>
          <w:p w14:paraId="6CFC9A45" w14:textId="77777777" w:rsidR="005824C3" w:rsidRPr="00542AEF" w:rsidRDefault="005824C3" w:rsidP="0017075F">
            <w:pPr>
              <w:pStyle w:val="Corpsdetexte"/>
              <w:spacing w:before="0" w:after="0"/>
              <w:jc w:val="both"/>
              <w:rPr>
                <w:rFonts w:ascii="Times New Roman" w:hAnsi="Times New Roman" w:cs="Times New Roman"/>
              </w:rPr>
            </w:pPr>
            <w:r w:rsidRPr="00542AEF">
              <w:rPr>
                <w:rFonts w:ascii="Times New Roman" w:hAnsi="Times New Roman" w:cs="Times New Roman"/>
              </w:rPr>
              <w:t>sour.OBL\NOM</w:t>
            </w:r>
          </w:p>
        </w:tc>
      </w:tr>
    </w:tbl>
    <w:bookmarkEnd w:id="38"/>
    <w:p w14:paraId="18A9A3E0" w14:textId="728484F1" w:rsidR="00DA00A3" w:rsidRPr="00542AEF" w:rsidRDefault="00DA00A3" w:rsidP="00DA00A3">
      <w:pPr>
        <w:pStyle w:val="Corpsdetexte"/>
        <w:spacing w:before="0" w:after="120"/>
        <w:ind w:firstLine="454"/>
        <w:jc w:val="both"/>
        <w:rPr>
          <w:rFonts w:ascii="Times New Roman" w:hAnsi="Times New Roman" w:cs="Times New Roman"/>
        </w:rPr>
      </w:pPr>
      <w:r w:rsidRPr="00542AEF">
        <w:rPr>
          <w:rFonts w:ascii="Times New Roman" w:hAnsi="Times New Roman" w:cs="Times New Roman"/>
        </w:rPr>
        <w:t xml:space="preserve">The </w:t>
      </w:r>
      <w:r w:rsidRPr="00542AEF">
        <w:rPr>
          <w:rFonts w:ascii="Times New Roman" w:hAnsi="Times New Roman" w:cs="Times New Roman"/>
          <w:smallCaps/>
        </w:rPr>
        <w:t>JNT</w:t>
      </w:r>
      <w:r w:rsidRPr="00542AEF">
        <w:rPr>
          <w:rFonts w:ascii="Times New Roman" w:hAnsi="Times New Roman" w:cs="Times New Roman"/>
        </w:rPr>
        <w:t xml:space="preserve"> morpheme </w:t>
      </w:r>
      <w:r w:rsidR="000A7B64">
        <w:rPr>
          <w:rFonts w:ascii="Times New Roman" w:hAnsi="Times New Roman" w:cs="Times New Roman"/>
        </w:rPr>
        <w:t xml:space="preserve">in </w:t>
      </w:r>
      <w:r w:rsidR="000A7B64" w:rsidRPr="00542AEF">
        <w:rPr>
          <w:rFonts w:ascii="Times New Roman" w:hAnsi="Times New Roman" w:cs="Times New Roman"/>
        </w:rPr>
        <w:t>East</w:t>
      </w:r>
      <w:r w:rsidR="000A7B64">
        <w:rPr>
          <w:rFonts w:ascii="Times New Roman" w:hAnsi="Times New Roman" w:cs="Times New Roman"/>
        </w:rPr>
        <w:t>e</w:t>
      </w:r>
      <w:r w:rsidR="000A7B64" w:rsidRPr="00542AEF">
        <w:rPr>
          <w:rFonts w:ascii="Times New Roman" w:hAnsi="Times New Roman" w:cs="Times New Roman"/>
        </w:rPr>
        <w:t xml:space="preserve">rn Dan </w:t>
      </w:r>
      <w:r w:rsidRPr="00542AEF">
        <w:rPr>
          <w:rFonts w:ascii="Times New Roman" w:hAnsi="Times New Roman" w:cs="Times New Roman"/>
        </w:rPr>
        <w:t>modifies the lexical tone of a verb</w:t>
      </w:r>
      <w:r w:rsidR="000A7B64">
        <w:rPr>
          <w:rFonts w:ascii="Times New Roman" w:hAnsi="Times New Roman" w:cs="Times New Roman"/>
        </w:rPr>
        <w:t xml:space="preserve"> in various ways</w:t>
      </w:r>
      <w:r w:rsidRPr="00542AEF">
        <w:rPr>
          <w:rFonts w:ascii="Times New Roman" w:hAnsi="Times New Roman" w:cs="Times New Roman"/>
        </w:rPr>
        <w:t>, generally by lowering it</w:t>
      </w:r>
      <w:r w:rsidR="000A7B64">
        <w:rPr>
          <w:rFonts w:ascii="Times New Roman" w:hAnsi="Times New Roman" w:cs="Times New Roman"/>
        </w:rPr>
        <w:t xml:space="preserve"> (3</w:t>
      </w:r>
      <w:r w:rsidR="00625743">
        <w:rPr>
          <w:rFonts w:ascii="Times New Roman" w:hAnsi="Times New Roman" w:cs="Times New Roman"/>
        </w:rPr>
        <w:t>4</w:t>
      </w:r>
      <w:r w:rsidR="000A7B64">
        <w:rPr>
          <w:rFonts w:ascii="Times New Roman" w:hAnsi="Times New Roman" w:cs="Times New Roman"/>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1690"/>
      </w:tblGrid>
      <w:tr w:rsidR="00DA00A3" w:rsidRPr="00542AEF" w14:paraId="5783F4CD" w14:textId="77777777" w:rsidTr="0017075F">
        <w:tc>
          <w:tcPr>
            <w:tcW w:w="0" w:type="auto"/>
            <w:shd w:val="clear" w:color="auto" w:fill="auto"/>
          </w:tcPr>
          <w:p w14:paraId="3F00976D" w14:textId="021107F7" w:rsidR="00DA00A3" w:rsidRPr="00542AEF" w:rsidRDefault="00DA00A3" w:rsidP="0017075F">
            <w:pPr>
              <w:pStyle w:val="Corpsdetexte"/>
              <w:spacing w:before="0" w:after="0"/>
              <w:jc w:val="both"/>
              <w:rPr>
                <w:rFonts w:ascii="Times New Roman" w:hAnsi="Times New Roman" w:cs="Times New Roman"/>
              </w:rPr>
            </w:pPr>
            <w:r w:rsidRPr="00542AEF">
              <w:rPr>
                <w:rFonts w:ascii="Times New Roman" w:hAnsi="Times New Roman" w:cs="Times New Roman"/>
              </w:rPr>
              <w:t>(</w:t>
            </w:r>
            <w:r w:rsidR="000A7B64">
              <w:rPr>
                <w:rFonts w:ascii="Times New Roman" w:hAnsi="Times New Roman" w:cs="Times New Roman"/>
              </w:rPr>
              <w:t>3</w:t>
            </w:r>
            <w:r w:rsidR="00625743">
              <w:rPr>
                <w:rFonts w:ascii="Times New Roman" w:hAnsi="Times New Roman" w:cs="Times New Roman"/>
              </w:rPr>
              <w:t>4</w:t>
            </w:r>
            <w:r w:rsidRPr="00542AEF">
              <w:rPr>
                <w:rFonts w:ascii="Times New Roman" w:hAnsi="Times New Roman" w:cs="Times New Roman"/>
              </w:rPr>
              <w:t>)</w:t>
            </w:r>
          </w:p>
        </w:tc>
        <w:tc>
          <w:tcPr>
            <w:tcW w:w="0" w:type="auto"/>
            <w:shd w:val="clear" w:color="auto" w:fill="auto"/>
          </w:tcPr>
          <w:p w14:paraId="14BDFC47" w14:textId="24770FE6" w:rsidR="00DA00A3" w:rsidRPr="00542AEF" w:rsidRDefault="00DA00A3" w:rsidP="0017075F">
            <w:pPr>
              <w:pStyle w:val="Corpsdetexte"/>
              <w:spacing w:before="0" w:after="0"/>
              <w:jc w:val="both"/>
              <w:rPr>
                <w:rFonts w:ascii="Times New Roman" w:hAnsi="Times New Roman" w:cs="Times New Roman"/>
              </w:rPr>
            </w:pPr>
            <w:r w:rsidRPr="00542AEF">
              <w:rPr>
                <w:rFonts w:ascii="Times New Roman" w:hAnsi="Times New Roman" w:cs="Times New Roman"/>
              </w:rPr>
              <w:t>ɗo</w:t>
            </w:r>
            <w:r w:rsidR="009C0270">
              <w:rPr>
                <w:rFonts w:ascii="Times New Roman" w:hAnsi="Times New Roman" w:cs="Times New Roman"/>
              </w:rPr>
              <w:t>̄</w:t>
            </w:r>
          </w:p>
        </w:tc>
      </w:tr>
      <w:tr w:rsidR="00DA00A3" w:rsidRPr="00542AEF" w14:paraId="26EEE379" w14:textId="77777777" w:rsidTr="0017075F">
        <w:tc>
          <w:tcPr>
            <w:tcW w:w="0" w:type="auto"/>
            <w:shd w:val="clear" w:color="auto" w:fill="auto"/>
          </w:tcPr>
          <w:p w14:paraId="7C534179" w14:textId="77777777" w:rsidR="00DA00A3" w:rsidRPr="00542AEF" w:rsidRDefault="00DA00A3" w:rsidP="0017075F">
            <w:pPr>
              <w:pStyle w:val="Corpsdetexte"/>
              <w:spacing w:before="0" w:after="0"/>
              <w:jc w:val="both"/>
              <w:rPr>
                <w:rFonts w:ascii="Times New Roman" w:hAnsi="Times New Roman" w:cs="Times New Roman"/>
              </w:rPr>
            </w:pPr>
          </w:p>
        </w:tc>
        <w:tc>
          <w:tcPr>
            <w:tcW w:w="0" w:type="auto"/>
            <w:shd w:val="clear" w:color="auto" w:fill="auto"/>
          </w:tcPr>
          <w:p w14:paraId="2103B978" w14:textId="77777777" w:rsidR="00DA00A3" w:rsidRPr="00542AEF" w:rsidRDefault="00DA00A3" w:rsidP="0017075F">
            <w:pPr>
              <w:pStyle w:val="Corpsdetexte"/>
              <w:spacing w:before="0" w:after="0"/>
              <w:jc w:val="both"/>
              <w:rPr>
                <w:rFonts w:ascii="Times New Roman" w:hAnsi="Times New Roman" w:cs="Times New Roman"/>
              </w:rPr>
            </w:pPr>
            <w:proofErr w:type="gramStart"/>
            <w:r w:rsidRPr="00542AEF">
              <w:rPr>
                <w:rFonts w:ascii="Times New Roman" w:hAnsi="Times New Roman" w:cs="Times New Roman"/>
              </w:rPr>
              <w:t>&lt;[</w:t>
            </w:r>
            <w:proofErr w:type="gramEnd"/>
            <w:r w:rsidRPr="00542AEF">
              <w:rPr>
                <w:rFonts w:ascii="Times New Roman" w:hAnsi="Times New Roman" w:cs="Times New Roman"/>
              </w:rPr>
              <w:t>M ɗō]&gt;</w:t>
            </w:r>
          </w:p>
        </w:tc>
      </w:tr>
      <w:tr w:rsidR="00DA00A3" w:rsidRPr="00542AEF" w14:paraId="73793E54" w14:textId="77777777" w:rsidTr="0017075F">
        <w:tc>
          <w:tcPr>
            <w:tcW w:w="0" w:type="auto"/>
            <w:shd w:val="clear" w:color="auto" w:fill="auto"/>
          </w:tcPr>
          <w:p w14:paraId="3599593F" w14:textId="77777777" w:rsidR="00DA00A3" w:rsidRPr="00542AEF" w:rsidRDefault="00DA00A3" w:rsidP="0017075F">
            <w:pPr>
              <w:pStyle w:val="Corpsdetexte"/>
              <w:keepNext/>
              <w:widowControl w:val="0"/>
              <w:spacing w:before="0" w:after="0"/>
              <w:rPr>
                <w:rFonts w:ascii="Times New Roman" w:hAnsi="Times New Roman" w:cs="Times New Roman"/>
              </w:rPr>
            </w:pPr>
          </w:p>
        </w:tc>
        <w:tc>
          <w:tcPr>
            <w:tcW w:w="0" w:type="auto"/>
            <w:shd w:val="clear" w:color="auto" w:fill="auto"/>
          </w:tcPr>
          <w:p w14:paraId="570199E1" w14:textId="77777777" w:rsidR="00DA00A3" w:rsidRPr="00542AEF" w:rsidRDefault="00DA00A3" w:rsidP="0017075F">
            <w:pPr>
              <w:pStyle w:val="Corpsdetexte"/>
              <w:keepNext/>
              <w:widowControl w:val="0"/>
              <w:spacing w:before="0" w:after="0"/>
              <w:rPr>
                <w:rFonts w:ascii="Times New Roman" w:hAnsi="Times New Roman" w:cs="Times New Roman"/>
              </w:rPr>
            </w:pPr>
            <w:r w:rsidRPr="00542AEF">
              <w:rPr>
                <w:rFonts w:ascii="Times New Roman" w:hAnsi="Times New Roman" w:cs="Times New Roman"/>
              </w:rPr>
              <w:t>(H </w:t>
            </w:r>
            <w:proofErr w:type="gramStart"/>
            <w:r w:rsidRPr="00542AEF">
              <w:rPr>
                <w:rFonts w:ascii="Times New Roman" w:hAnsi="Times New Roman" w:cs="Times New Roman"/>
              </w:rPr>
              <w:t>ɗo)\</w:t>
            </w:r>
            <w:proofErr w:type="gramEnd"/>
            <w:r w:rsidRPr="00542AEF">
              <w:rPr>
                <w:rFonts w:ascii="Times New Roman" w:hAnsi="Times New Roman" w:cs="Times New Roman"/>
              </w:rPr>
              <w:t>(OPER)</w:t>
            </w:r>
          </w:p>
        </w:tc>
      </w:tr>
      <w:tr w:rsidR="00DA00A3" w:rsidRPr="00542AEF" w14:paraId="0F2CCCA4" w14:textId="77777777" w:rsidTr="0017075F">
        <w:tc>
          <w:tcPr>
            <w:tcW w:w="0" w:type="auto"/>
            <w:shd w:val="clear" w:color="auto" w:fill="auto"/>
          </w:tcPr>
          <w:p w14:paraId="0D590472" w14:textId="77777777" w:rsidR="00DA00A3" w:rsidRPr="00542AEF" w:rsidRDefault="00DA00A3" w:rsidP="0017075F">
            <w:pPr>
              <w:pStyle w:val="Corpsdetexte"/>
              <w:spacing w:before="0" w:after="0"/>
              <w:jc w:val="both"/>
              <w:rPr>
                <w:rFonts w:ascii="Times New Roman" w:hAnsi="Times New Roman" w:cs="Times New Roman"/>
              </w:rPr>
            </w:pPr>
          </w:p>
        </w:tc>
        <w:tc>
          <w:tcPr>
            <w:tcW w:w="0" w:type="auto"/>
            <w:shd w:val="clear" w:color="auto" w:fill="auto"/>
          </w:tcPr>
          <w:p w14:paraId="2B0C3A7E" w14:textId="77777777" w:rsidR="00DA00A3" w:rsidRPr="00542AEF" w:rsidRDefault="00DA00A3" w:rsidP="0017075F">
            <w:pPr>
              <w:pStyle w:val="Corpsdetexte"/>
              <w:spacing w:before="0" w:after="0"/>
              <w:jc w:val="both"/>
              <w:rPr>
                <w:rFonts w:ascii="Times New Roman" w:hAnsi="Times New Roman" w:cs="Times New Roman"/>
              </w:rPr>
            </w:pPr>
            <w:r w:rsidRPr="00542AEF">
              <w:rPr>
                <w:rFonts w:ascii="Times New Roman" w:hAnsi="Times New Roman" w:cs="Times New Roman"/>
              </w:rPr>
              <w:t>go\JNT</w:t>
            </w:r>
          </w:p>
        </w:tc>
      </w:tr>
    </w:tbl>
    <w:p w14:paraId="44B37363" w14:textId="77777777" w:rsidR="00DA00A3" w:rsidRPr="00542AEF" w:rsidRDefault="00DA00A3" w:rsidP="00B41867">
      <w:pPr>
        <w:pStyle w:val="Corpsdetexte"/>
        <w:spacing w:before="0" w:after="0" w:line="40" w:lineRule="exact"/>
        <w:rPr>
          <w:rFonts w:ascii="Times New Roman" w:hAnsi="Times New Roman" w:cs="Times New Roman"/>
        </w:rPr>
      </w:pPr>
    </w:p>
    <w:p w14:paraId="42B4D392" w14:textId="472864D1" w:rsidR="00DA00A3" w:rsidRPr="00542AEF" w:rsidRDefault="00DA00A3" w:rsidP="00DA00A3">
      <w:pPr>
        <w:pStyle w:val="Corpsdetexte"/>
        <w:ind w:firstLine="454"/>
        <w:jc w:val="both"/>
        <w:rPr>
          <w:rFonts w:ascii="Times New Roman" w:hAnsi="Times New Roman" w:cs="Times New Roman"/>
          <w:lang w:val="af-ZA"/>
        </w:rPr>
      </w:pPr>
      <w:r w:rsidRPr="00542AEF">
        <w:rPr>
          <w:rFonts w:ascii="Times New Roman" w:hAnsi="Times New Roman" w:cs="Times New Roman"/>
          <w:lang w:val="af-ZA"/>
        </w:rPr>
        <w:t>The following example (</w:t>
      </w:r>
      <w:r w:rsidR="000A7B64">
        <w:rPr>
          <w:rFonts w:ascii="Times New Roman" w:hAnsi="Times New Roman" w:cs="Times New Roman"/>
          <w:lang w:val="af-ZA"/>
        </w:rPr>
        <w:t>3</w:t>
      </w:r>
      <w:r w:rsidR="00625743">
        <w:rPr>
          <w:rFonts w:ascii="Times New Roman" w:hAnsi="Times New Roman" w:cs="Times New Roman"/>
          <w:lang w:val="af-ZA"/>
        </w:rPr>
        <w:t>5</w:t>
      </w:r>
      <w:r w:rsidRPr="00542AEF">
        <w:rPr>
          <w:rFonts w:ascii="Times New Roman" w:hAnsi="Times New Roman" w:cs="Times New Roman"/>
          <w:lang w:val="af-ZA"/>
        </w:rPr>
        <w:t xml:space="preserve">) shows a mixed Japanese morpheme (deriving names of shops) consisting of a segmental suffix </w:t>
      </w:r>
      <w:r w:rsidRPr="00542AEF">
        <w:rPr>
          <w:rFonts w:ascii="Times New Roman" w:hAnsi="Times New Roman" w:cs="Times New Roman"/>
          <w:i/>
          <w:iCs/>
          <w:lang w:val="af-ZA"/>
        </w:rPr>
        <w:t xml:space="preserve">-ya </w:t>
      </w:r>
      <w:r w:rsidRPr="00542AEF">
        <w:rPr>
          <w:rFonts w:ascii="Times New Roman" w:hAnsi="Times New Roman" w:cs="Times New Roman"/>
          <w:lang w:val="af-ZA"/>
        </w:rPr>
        <w:t>and tonal operation shifting the alignment point of the toneme /HL/ to the right edge of the stem.</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1515"/>
        <w:gridCol w:w="456"/>
        <w:gridCol w:w="2880"/>
      </w:tblGrid>
      <w:tr w:rsidR="009C0270" w:rsidRPr="00542AEF" w14:paraId="25839973" w14:textId="77777777" w:rsidTr="0017075F">
        <w:tc>
          <w:tcPr>
            <w:tcW w:w="0" w:type="auto"/>
            <w:shd w:val="clear" w:color="auto" w:fill="auto"/>
          </w:tcPr>
          <w:p w14:paraId="2E256909" w14:textId="55F14A90" w:rsidR="009C0270" w:rsidRPr="00542AEF" w:rsidRDefault="009C0270" w:rsidP="0017075F">
            <w:pPr>
              <w:pStyle w:val="Corpsdetexte"/>
              <w:spacing w:before="0" w:after="0"/>
              <w:jc w:val="both"/>
              <w:rPr>
                <w:rFonts w:ascii="Times New Roman" w:hAnsi="Times New Roman" w:cs="Times New Roman"/>
                <w:lang w:val="af-ZA"/>
              </w:rPr>
            </w:pPr>
            <w:r w:rsidRPr="00542AEF">
              <w:rPr>
                <w:rFonts w:ascii="Times New Roman" w:hAnsi="Times New Roman" w:cs="Times New Roman"/>
                <w:lang w:val="af-ZA"/>
              </w:rPr>
              <w:t>(</w:t>
            </w:r>
            <w:r>
              <w:rPr>
                <w:rFonts w:ascii="Times New Roman" w:hAnsi="Times New Roman" w:cs="Times New Roman"/>
                <w:lang w:val="af-ZA"/>
              </w:rPr>
              <w:t>3</w:t>
            </w:r>
            <w:r w:rsidR="00625743">
              <w:rPr>
                <w:rFonts w:ascii="Times New Roman" w:hAnsi="Times New Roman" w:cs="Times New Roman"/>
                <w:lang w:val="af-ZA"/>
              </w:rPr>
              <w:t>5</w:t>
            </w:r>
            <w:r w:rsidRPr="00542AEF">
              <w:rPr>
                <w:rFonts w:ascii="Times New Roman" w:hAnsi="Times New Roman" w:cs="Times New Roman"/>
                <w:lang w:val="af-ZA"/>
              </w:rPr>
              <w:t>)</w:t>
            </w:r>
          </w:p>
        </w:tc>
        <w:tc>
          <w:tcPr>
            <w:tcW w:w="0" w:type="auto"/>
            <w:shd w:val="clear" w:color="auto" w:fill="auto"/>
          </w:tcPr>
          <w:p w14:paraId="6C3B4A18" w14:textId="5A4B56F4" w:rsidR="009C0270" w:rsidRPr="00542AEF" w:rsidRDefault="009C0270" w:rsidP="0017075F">
            <w:pPr>
              <w:pStyle w:val="Corpsdetexte"/>
              <w:spacing w:before="0" w:after="0"/>
              <w:jc w:val="both"/>
              <w:rPr>
                <w:rFonts w:ascii="Times New Roman" w:hAnsi="Times New Roman" w:cs="Times New Roman"/>
                <w:lang w:val="af-ZA"/>
              </w:rPr>
            </w:pPr>
            <w:r w:rsidRPr="00542AEF">
              <w:rPr>
                <w:rFonts w:ascii="Times New Roman" w:hAnsi="Times New Roman" w:cs="Times New Roman"/>
                <w:lang w:val="af-ZA"/>
              </w:rPr>
              <w:t>rjo</w:t>
            </w:r>
            <w:r>
              <w:rPr>
                <w:rFonts w:ascii="Times New Roman" w:hAnsi="Times New Roman" w:cs="Times New Roman"/>
                <w:lang w:val="af-ZA"/>
              </w:rPr>
              <w:t>́</w:t>
            </w:r>
            <w:r w:rsidRPr="00542AEF">
              <w:rPr>
                <w:rFonts w:ascii="Times New Roman" w:hAnsi="Times New Roman" w:cs="Times New Roman"/>
                <w:lang w:val="af-ZA"/>
              </w:rPr>
              <w:t>o</w:t>
            </w:r>
            <w:r>
              <w:rPr>
                <w:rFonts w:ascii="Times New Roman" w:hAnsi="Times New Roman" w:cs="Times New Roman"/>
                <w:lang w:val="af-ZA"/>
              </w:rPr>
              <w:t>̀</w:t>
            </w:r>
            <w:r w:rsidRPr="00542AEF">
              <w:rPr>
                <w:rFonts w:ascii="Times New Roman" w:hAnsi="Times New Roman" w:cs="Times New Roman"/>
                <w:lang w:val="af-ZA"/>
              </w:rPr>
              <w:t>ri</w:t>
            </w:r>
            <w:r>
              <w:rPr>
                <w:rFonts w:ascii="Times New Roman" w:hAnsi="Times New Roman" w:cs="Times New Roman"/>
                <w:lang w:val="af-ZA"/>
              </w:rPr>
              <w:t>̀</w:t>
            </w:r>
          </w:p>
        </w:tc>
        <w:tc>
          <w:tcPr>
            <w:tcW w:w="0" w:type="auto"/>
            <w:shd w:val="clear" w:color="auto" w:fill="auto"/>
          </w:tcPr>
          <w:p w14:paraId="39967407" w14:textId="77777777" w:rsidR="009C0270" w:rsidRPr="00542AEF" w:rsidRDefault="009C0270" w:rsidP="0017075F">
            <w:pPr>
              <w:pStyle w:val="Corpsdetexte"/>
              <w:spacing w:before="0" w:after="0"/>
              <w:jc w:val="both"/>
              <w:rPr>
                <w:rFonts w:ascii="Times New Roman" w:hAnsi="Times New Roman" w:cs="Times New Roman"/>
                <w:lang w:val="af-ZA"/>
              </w:rPr>
            </w:pPr>
          </w:p>
        </w:tc>
        <w:tc>
          <w:tcPr>
            <w:tcW w:w="0" w:type="auto"/>
            <w:shd w:val="clear" w:color="auto" w:fill="auto"/>
          </w:tcPr>
          <w:p w14:paraId="5BEE0D61" w14:textId="6083CD9F" w:rsidR="009C0270" w:rsidRPr="00542AEF" w:rsidRDefault="009C0270" w:rsidP="0017075F">
            <w:pPr>
              <w:pStyle w:val="Corpsdetexte"/>
              <w:spacing w:before="0" w:after="0"/>
              <w:jc w:val="both"/>
              <w:rPr>
                <w:rFonts w:ascii="Times New Roman" w:hAnsi="Times New Roman" w:cs="Times New Roman"/>
                <w:highlight w:val="yellow"/>
                <w:lang w:val="af-ZA"/>
              </w:rPr>
            </w:pPr>
            <w:r w:rsidRPr="00C36241">
              <w:rPr>
                <w:rFonts w:ascii="Times New Roman" w:hAnsi="Times New Roman" w:cs="Times New Roman"/>
                <w:lang w:val="af-ZA"/>
              </w:rPr>
              <w:t>rjo</w:t>
            </w:r>
            <w:r>
              <w:rPr>
                <w:rFonts w:ascii="Times New Roman" w:hAnsi="Times New Roman" w:cs="Times New Roman"/>
                <w:lang w:val="af-ZA"/>
              </w:rPr>
              <w:t>̀</w:t>
            </w:r>
            <w:r w:rsidRPr="00C36241">
              <w:rPr>
                <w:rFonts w:ascii="Times New Roman" w:hAnsi="Times New Roman" w:cs="Times New Roman"/>
                <w:lang w:val="af-ZA"/>
              </w:rPr>
              <w:t>o</w:t>
            </w:r>
            <w:r>
              <w:rPr>
                <w:rFonts w:ascii="Times New Roman" w:hAnsi="Times New Roman" w:cs="Times New Roman"/>
                <w:lang w:val="af-ZA"/>
              </w:rPr>
              <w:t>́</w:t>
            </w:r>
            <w:r w:rsidRPr="00C36241">
              <w:rPr>
                <w:rFonts w:ascii="Times New Roman" w:hAnsi="Times New Roman" w:cs="Times New Roman"/>
                <w:lang w:val="af-ZA"/>
              </w:rPr>
              <w:t>ri</w:t>
            </w:r>
            <w:r>
              <w:rPr>
                <w:rFonts w:ascii="Times New Roman" w:hAnsi="Times New Roman" w:cs="Times New Roman"/>
                <w:lang w:val="af-ZA"/>
              </w:rPr>
              <w:t>́</w:t>
            </w:r>
            <w:r w:rsidRPr="00C36241">
              <w:rPr>
                <w:rFonts w:ascii="Times New Roman" w:hAnsi="Times New Roman" w:cs="Times New Roman"/>
                <w:lang w:val="af-ZA"/>
              </w:rPr>
              <w:t>-ya</w:t>
            </w:r>
            <w:r>
              <w:rPr>
                <w:rFonts w:ascii="Times New Roman" w:hAnsi="Times New Roman" w:cs="Times New Roman"/>
                <w:lang w:val="af-ZA"/>
              </w:rPr>
              <w:t>̀</w:t>
            </w:r>
          </w:p>
        </w:tc>
      </w:tr>
      <w:tr w:rsidR="009C0270" w:rsidRPr="00542AEF" w14:paraId="6017E3F8" w14:textId="77777777" w:rsidTr="0017075F">
        <w:tc>
          <w:tcPr>
            <w:tcW w:w="0" w:type="auto"/>
            <w:shd w:val="clear" w:color="auto" w:fill="auto"/>
          </w:tcPr>
          <w:p w14:paraId="44A287A0" w14:textId="77777777" w:rsidR="009C0270" w:rsidRPr="00542AEF" w:rsidRDefault="009C0270" w:rsidP="0017075F">
            <w:pPr>
              <w:pStyle w:val="Corpsdetexte"/>
              <w:spacing w:before="0" w:after="0"/>
              <w:jc w:val="both"/>
              <w:rPr>
                <w:rFonts w:ascii="Times New Roman" w:hAnsi="Times New Roman" w:cs="Times New Roman"/>
                <w:lang w:val="af-ZA"/>
              </w:rPr>
            </w:pPr>
          </w:p>
        </w:tc>
        <w:tc>
          <w:tcPr>
            <w:tcW w:w="0" w:type="auto"/>
            <w:shd w:val="clear" w:color="auto" w:fill="auto"/>
          </w:tcPr>
          <w:p w14:paraId="2A39DD78" w14:textId="77777777" w:rsidR="009C0270" w:rsidRPr="00542AEF" w:rsidRDefault="009C0270" w:rsidP="0017075F">
            <w:pPr>
              <w:pStyle w:val="Corpsdetexte"/>
              <w:spacing w:before="0" w:after="0"/>
              <w:jc w:val="both"/>
              <w:rPr>
                <w:rFonts w:ascii="Times New Roman" w:hAnsi="Times New Roman" w:cs="Times New Roman"/>
                <w:lang w:val="af-ZA"/>
              </w:rPr>
            </w:pPr>
            <w:r w:rsidRPr="00542AEF">
              <w:rPr>
                <w:rFonts w:ascii="Times New Roman" w:hAnsi="Times New Roman" w:cs="Times New Roman"/>
                <w:lang w:val="af-ZA"/>
              </w:rPr>
              <w:t>[HL rjó,ò.ri]</w:t>
            </w:r>
          </w:p>
        </w:tc>
        <w:tc>
          <w:tcPr>
            <w:tcW w:w="0" w:type="auto"/>
            <w:shd w:val="clear" w:color="auto" w:fill="auto"/>
          </w:tcPr>
          <w:p w14:paraId="08F1FDFE" w14:textId="77777777" w:rsidR="009C0270" w:rsidRPr="00542AEF" w:rsidRDefault="009C0270" w:rsidP="0017075F">
            <w:pPr>
              <w:pStyle w:val="Corpsdetexte"/>
              <w:spacing w:before="0" w:after="0"/>
              <w:jc w:val="both"/>
              <w:rPr>
                <w:rFonts w:ascii="Times New Roman" w:hAnsi="Times New Roman" w:cs="Times New Roman"/>
                <w:lang w:val="af-ZA"/>
              </w:rPr>
            </w:pPr>
            <w:r w:rsidRPr="00542AEF">
              <w:rPr>
                <w:rFonts w:ascii="Times New Roman" w:hAnsi="Times New Roman" w:cs="Times New Roman"/>
                <w:lang w:val="af-ZA"/>
              </w:rPr>
              <w:t>→</w:t>
            </w:r>
          </w:p>
        </w:tc>
        <w:tc>
          <w:tcPr>
            <w:tcW w:w="0" w:type="auto"/>
            <w:shd w:val="clear" w:color="auto" w:fill="auto"/>
          </w:tcPr>
          <w:p w14:paraId="46A9B1FE" w14:textId="59983795" w:rsidR="009C0270" w:rsidRPr="00542AEF" w:rsidRDefault="009C0270" w:rsidP="0017075F">
            <w:pPr>
              <w:pStyle w:val="Corpsdetexte"/>
              <w:spacing w:before="0" w:after="0"/>
              <w:jc w:val="both"/>
              <w:rPr>
                <w:rFonts w:ascii="Times New Roman" w:hAnsi="Times New Roman" w:cs="Times New Roman"/>
                <w:lang w:val="ru-RU"/>
              </w:rPr>
            </w:pPr>
            <w:r w:rsidRPr="00542AEF">
              <w:rPr>
                <w:rFonts w:ascii="Times New Roman" w:hAnsi="Times New Roman" w:cs="Times New Roman"/>
                <w:lang w:val="af-ZA"/>
              </w:rPr>
              <w:t>rjò,&lt;[</w:t>
            </w:r>
            <w:r>
              <w:rPr>
                <w:rFonts w:ascii="Times New Roman" w:hAnsi="Times New Roman" w:cs="Times New Roman"/>
                <w:lang w:val="af-ZA"/>
              </w:rPr>
              <w:t xml:space="preserve">HL </w:t>
            </w:r>
            <w:r w:rsidRPr="00542AEF">
              <w:rPr>
                <w:rFonts w:ascii="Times New Roman" w:hAnsi="Times New Roman" w:cs="Times New Roman"/>
                <w:lang w:val="af-ZA"/>
              </w:rPr>
              <w:t>ó.rí-.yà]&gt;</w:t>
            </w:r>
          </w:p>
        </w:tc>
      </w:tr>
      <w:tr w:rsidR="009C0270" w:rsidRPr="00542AEF" w14:paraId="490F81EE" w14:textId="77777777" w:rsidTr="0017075F">
        <w:tc>
          <w:tcPr>
            <w:tcW w:w="0" w:type="auto"/>
            <w:shd w:val="clear" w:color="auto" w:fill="auto"/>
          </w:tcPr>
          <w:p w14:paraId="0F91899F" w14:textId="77777777" w:rsidR="009C0270" w:rsidRPr="00542AEF" w:rsidRDefault="009C0270" w:rsidP="0017075F">
            <w:pPr>
              <w:pStyle w:val="Corpsdetexte"/>
              <w:spacing w:before="0" w:after="0"/>
              <w:jc w:val="both"/>
              <w:rPr>
                <w:rFonts w:ascii="Times New Roman" w:hAnsi="Times New Roman" w:cs="Times New Roman"/>
                <w:lang w:val="ru-RU"/>
              </w:rPr>
            </w:pPr>
          </w:p>
        </w:tc>
        <w:tc>
          <w:tcPr>
            <w:tcW w:w="0" w:type="auto"/>
            <w:shd w:val="clear" w:color="auto" w:fill="auto"/>
          </w:tcPr>
          <w:p w14:paraId="5D595B26" w14:textId="77777777" w:rsidR="009C0270" w:rsidRPr="00542AEF" w:rsidRDefault="009C0270" w:rsidP="0017075F">
            <w:pPr>
              <w:pStyle w:val="Corpsdetexte"/>
              <w:spacing w:before="0" w:after="0"/>
              <w:jc w:val="both"/>
              <w:rPr>
                <w:rFonts w:ascii="Times New Roman" w:hAnsi="Times New Roman" w:cs="Times New Roman"/>
                <w:lang w:val="af-ZA"/>
              </w:rPr>
            </w:pPr>
            <w:r w:rsidRPr="00542AEF">
              <w:rPr>
                <w:rFonts w:ascii="Times New Roman" w:hAnsi="Times New Roman" w:cs="Times New Roman"/>
                <w:lang w:val="ru-RU"/>
              </w:rPr>
              <w:t>(</w:t>
            </w:r>
            <w:r w:rsidRPr="00542AEF">
              <w:rPr>
                <w:rFonts w:ascii="Times New Roman" w:hAnsi="Times New Roman" w:cs="Times New Roman"/>
                <w:lang w:val="af-ZA"/>
              </w:rPr>
              <w:t>H^L rjo^ori)</w:t>
            </w:r>
          </w:p>
        </w:tc>
        <w:tc>
          <w:tcPr>
            <w:tcW w:w="0" w:type="auto"/>
            <w:shd w:val="clear" w:color="auto" w:fill="auto"/>
          </w:tcPr>
          <w:p w14:paraId="480A9819" w14:textId="77777777" w:rsidR="009C0270" w:rsidRPr="00542AEF" w:rsidRDefault="009C0270" w:rsidP="0017075F">
            <w:pPr>
              <w:pStyle w:val="Corpsdetexte"/>
              <w:spacing w:before="0" w:after="0"/>
              <w:jc w:val="both"/>
              <w:rPr>
                <w:rFonts w:ascii="Times New Roman" w:hAnsi="Times New Roman" w:cs="Times New Roman"/>
                <w:lang w:val="af-ZA"/>
              </w:rPr>
            </w:pPr>
          </w:p>
        </w:tc>
        <w:tc>
          <w:tcPr>
            <w:tcW w:w="0" w:type="auto"/>
            <w:shd w:val="clear" w:color="auto" w:fill="auto"/>
          </w:tcPr>
          <w:p w14:paraId="5979C202" w14:textId="3DA75199" w:rsidR="009C0270" w:rsidRPr="00542AEF" w:rsidRDefault="009C0270" w:rsidP="0017075F">
            <w:pPr>
              <w:pStyle w:val="Corpsdetexte"/>
              <w:spacing w:before="0" w:after="0"/>
              <w:jc w:val="both"/>
              <w:rPr>
                <w:rFonts w:ascii="Times New Roman" w:hAnsi="Times New Roman" w:cs="Times New Roman"/>
                <w:lang w:val="af-ZA"/>
              </w:rPr>
            </w:pPr>
            <w:r w:rsidRPr="00542AEF">
              <w:rPr>
                <w:rFonts w:ascii="Times New Roman" w:hAnsi="Times New Roman" w:cs="Times New Roman"/>
                <w:lang w:val="af-ZA"/>
              </w:rPr>
              <w:t>(H^L rjo^ori)-(OPER^</w:t>
            </w:r>
            <w:r>
              <w:rPr>
                <w:rFonts w:ascii="Times New Roman" w:hAnsi="Times New Roman" w:cs="Times New Roman"/>
                <w:lang w:val="af-ZA"/>
              </w:rPr>
              <w:t xml:space="preserve"> </w:t>
            </w:r>
            <w:r w:rsidRPr="00542AEF">
              <w:rPr>
                <w:rFonts w:ascii="Times New Roman" w:hAnsi="Times New Roman" w:cs="Times New Roman"/>
                <w:lang w:val="af-ZA"/>
              </w:rPr>
              <w:t>^ya)</w:t>
            </w:r>
          </w:p>
        </w:tc>
      </w:tr>
      <w:tr w:rsidR="009C0270" w:rsidRPr="00542AEF" w14:paraId="41C3A714" w14:textId="77777777" w:rsidTr="0017075F">
        <w:tc>
          <w:tcPr>
            <w:tcW w:w="0" w:type="auto"/>
            <w:shd w:val="clear" w:color="auto" w:fill="auto"/>
          </w:tcPr>
          <w:p w14:paraId="72F857DB" w14:textId="77777777" w:rsidR="009C0270" w:rsidRPr="00542AEF" w:rsidRDefault="009C0270" w:rsidP="0017075F">
            <w:pPr>
              <w:pStyle w:val="Corpsdetexte"/>
              <w:spacing w:before="0" w:after="0"/>
              <w:jc w:val="both"/>
              <w:rPr>
                <w:rFonts w:ascii="Times New Roman" w:hAnsi="Times New Roman" w:cs="Times New Roman"/>
                <w:lang w:val="ru-RU"/>
              </w:rPr>
            </w:pPr>
          </w:p>
        </w:tc>
        <w:tc>
          <w:tcPr>
            <w:tcW w:w="0" w:type="auto"/>
            <w:shd w:val="clear" w:color="auto" w:fill="auto"/>
          </w:tcPr>
          <w:p w14:paraId="3C4F68F1" w14:textId="77777777" w:rsidR="009C0270" w:rsidRPr="00542AEF" w:rsidRDefault="009C0270" w:rsidP="0017075F">
            <w:pPr>
              <w:pStyle w:val="Corpsdetexte"/>
              <w:spacing w:before="0" w:after="0"/>
              <w:jc w:val="both"/>
              <w:rPr>
                <w:rFonts w:ascii="Times New Roman" w:hAnsi="Times New Roman" w:cs="Times New Roman"/>
                <w:lang w:val="ru-RU"/>
              </w:rPr>
            </w:pPr>
            <w:r w:rsidRPr="00542AEF">
              <w:rPr>
                <w:rFonts w:ascii="Times New Roman" w:hAnsi="Times New Roman" w:cs="Times New Roman"/>
              </w:rPr>
              <w:t>cuisine</w:t>
            </w:r>
          </w:p>
        </w:tc>
        <w:tc>
          <w:tcPr>
            <w:tcW w:w="0" w:type="auto"/>
            <w:shd w:val="clear" w:color="auto" w:fill="auto"/>
          </w:tcPr>
          <w:p w14:paraId="4D79AD1B" w14:textId="77777777" w:rsidR="009C0270" w:rsidRPr="00542AEF" w:rsidRDefault="009C0270" w:rsidP="0017075F">
            <w:pPr>
              <w:pStyle w:val="Corpsdetexte"/>
              <w:spacing w:before="0" w:after="0"/>
              <w:jc w:val="both"/>
              <w:rPr>
                <w:rFonts w:ascii="Times New Roman" w:hAnsi="Times New Roman" w:cs="Times New Roman"/>
                <w:lang w:val="af-ZA"/>
              </w:rPr>
            </w:pPr>
          </w:p>
        </w:tc>
        <w:tc>
          <w:tcPr>
            <w:tcW w:w="0" w:type="auto"/>
            <w:shd w:val="clear" w:color="auto" w:fill="auto"/>
          </w:tcPr>
          <w:p w14:paraId="4FF2D08E" w14:textId="77777777" w:rsidR="009C0270" w:rsidRPr="00542AEF" w:rsidRDefault="009C0270" w:rsidP="0017075F">
            <w:pPr>
              <w:pStyle w:val="Corpsdetexte"/>
              <w:spacing w:before="0" w:after="0"/>
              <w:jc w:val="both"/>
              <w:rPr>
                <w:rFonts w:ascii="Times New Roman" w:hAnsi="Times New Roman" w:cs="Times New Roman"/>
                <w:lang w:val="af-ZA"/>
              </w:rPr>
            </w:pPr>
            <w:r w:rsidRPr="00542AEF">
              <w:rPr>
                <w:rFonts w:ascii="Times New Roman" w:hAnsi="Times New Roman" w:cs="Times New Roman"/>
              </w:rPr>
              <w:t>cuisine-</w:t>
            </w:r>
            <w:r w:rsidRPr="00542AEF">
              <w:rPr>
                <w:rFonts w:ascii="Times New Roman" w:hAnsi="Times New Roman" w:cs="Times New Roman"/>
                <w:smallCaps/>
              </w:rPr>
              <w:t>shop</w:t>
            </w:r>
          </w:p>
        </w:tc>
      </w:tr>
    </w:tbl>
    <w:p w14:paraId="7D823BB9" w14:textId="1B8B595C" w:rsidR="006E303A" w:rsidRPr="00542AEF" w:rsidRDefault="006E303A" w:rsidP="006E303A">
      <w:pPr>
        <w:pStyle w:val="Titre2"/>
      </w:pPr>
      <w:r>
        <w:t>4.</w:t>
      </w:r>
      <w:r>
        <w:rPr>
          <w:lang w:val="ru-RU"/>
        </w:rPr>
        <w:t>6</w:t>
      </w:r>
      <w:r w:rsidRPr="00542AEF">
        <w:t xml:space="preserve">. </w:t>
      </w:r>
      <w:r>
        <w:t>Lexically specified stress</w:t>
      </w:r>
    </w:p>
    <w:p w14:paraId="083A1ED2" w14:textId="77777777" w:rsidR="006E303A" w:rsidRDefault="006E303A" w:rsidP="006E303A">
      <w:pPr>
        <w:pStyle w:val="FirstParagraph"/>
        <w:spacing w:before="0" w:after="120"/>
        <w:jc w:val="both"/>
        <w:rPr>
          <w:rFonts w:ascii="Times New Roman" w:hAnsi="Times New Roman" w:cs="Times New Roman"/>
        </w:rPr>
      </w:pPr>
      <w:r>
        <w:rPr>
          <w:rFonts w:ascii="Times New Roman" w:hAnsi="Times New Roman" w:cs="Times New Roman"/>
        </w:rPr>
        <w:t>In languages with stress, its position can also be lexically specified. The underlying position of stress is marked inside the segmental part of the respective m-item with an asterisk placed before the accent-bearing syllable</w:t>
      </w:r>
      <w:r w:rsidRPr="000F3517">
        <w:rPr>
          <w:rStyle w:val="Appelnotedebasdep"/>
        </w:rPr>
        <w:footnoteReference w:id="13"/>
      </w:r>
      <w:r>
        <w:rPr>
          <w:rFonts w:ascii="Times New Roman" w:hAnsi="Times New Roman" w:cs="Times New Roman"/>
        </w:rPr>
        <w:t>:</w:t>
      </w:r>
    </w:p>
    <w:p w14:paraId="4B78BA2E" w14:textId="77777777" w:rsidR="006E303A" w:rsidRPr="00713C0F" w:rsidRDefault="006E303A" w:rsidP="006E303A">
      <w:pPr>
        <w:spacing w:after="120"/>
        <w:rPr>
          <w:rFonts w:ascii="Times New Roman" w:hAnsi="Times New Roman" w:cs="Times New Roman"/>
          <w:lang w:val="af-ZA"/>
        </w:rPr>
      </w:pPr>
      <w:r>
        <w:rPr>
          <w:rFonts w:ascii="Times New Roman" w:hAnsi="Times New Roman" w:cs="Times New Roman"/>
          <w:lang w:val="af-ZA"/>
        </w:rPr>
        <w:t>Salawati Ma’ya (Remijsen 2001: 48)</w:t>
      </w:r>
    </w:p>
    <w:p w14:paraId="718B5D96" w14:textId="14299F21" w:rsidR="006E303A" w:rsidRPr="000E1D00" w:rsidRDefault="006E303A" w:rsidP="006E303A">
      <w:pPr>
        <w:spacing w:after="0"/>
        <w:rPr>
          <w:rFonts w:ascii="Times New Roman" w:hAnsi="Times New Roman" w:cs="Times New Roman"/>
          <w:i/>
          <w:iCs/>
          <w:lang w:val="en-US"/>
        </w:rPr>
      </w:pPr>
      <w:r w:rsidRPr="00D60E2E">
        <w:rPr>
          <w:rFonts w:ascii="Times New Roman" w:hAnsi="Times New Roman" w:cs="Times New Roman"/>
          <w:lang w:val="af-ZA"/>
        </w:rPr>
        <w:t>(</w:t>
      </w:r>
      <w:r w:rsidR="00625743">
        <w:rPr>
          <w:rFonts w:ascii="Times New Roman" w:hAnsi="Times New Roman" w:cs="Times New Roman"/>
          <w:lang w:val="af-ZA"/>
        </w:rPr>
        <w:t>36</w:t>
      </w:r>
      <w:r>
        <w:rPr>
          <w:rFonts w:ascii="Times New Roman" w:hAnsi="Times New Roman" w:cs="Times New Roman"/>
          <w:lang w:val="af-ZA"/>
        </w:rPr>
        <w:t>)</w:t>
      </w:r>
      <w:r>
        <w:rPr>
          <w:rFonts w:ascii="Times New Roman" w:hAnsi="Times New Roman" w:cs="Times New Roman"/>
          <w:lang w:val="af-ZA"/>
        </w:rPr>
        <w:tab/>
        <w:t>a.</w:t>
      </w:r>
      <w:r w:rsidRPr="00D60E2E">
        <w:rPr>
          <w:rFonts w:ascii="Times New Roman" w:hAnsi="Times New Roman" w:cs="Times New Roman"/>
          <w:lang w:val="af-ZA"/>
        </w:rPr>
        <w:tab/>
      </w:r>
      <w:r w:rsidRPr="000E1D00">
        <w:rPr>
          <w:rFonts w:ascii="Times New Roman" w:hAnsi="Times New Roman" w:cs="Times New Roman"/>
          <w:i/>
          <w:iCs/>
          <w:lang w:val="en-US"/>
        </w:rPr>
        <w:t>ˈmana</w:t>
      </w:r>
      <w:r w:rsidRPr="000E1D00">
        <w:rPr>
          <w:rFonts w:ascii="Times New Roman" w:hAnsi="Times New Roman" w:cs="Times New Roman"/>
          <w:i/>
          <w:iCs/>
          <w:vertAlign w:val="superscript"/>
          <w:lang w:val="en-US"/>
        </w:rPr>
        <w:t>3</w:t>
      </w:r>
    </w:p>
    <w:p w14:paraId="0A922C65" w14:textId="77777777" w:rsidR="006E303A" w:rsidRPr="000E1D00" w:rsidRDefault="006E303A" w:rsidP="006E303A">
      <w:pPr>
        <w:pStyle w:val="Corpsdetexte"/>
        <w:spacing w:before="0" w:after="0"/>
        <w:ind w:left="720" w:firstLine="720"/>
        <w:jc w:val="both"/>
        <w:rPr>
          <w:rFonts w:ascii="Times New Roman" w:hAnsi="Times New Roman" w:cs="Times New Roman"/>
          <w:lang w:val="en-US"/>
        </w:rPr>
      </w:pPr>
      <w:r>
        <w:rPr>
          <w:rFonts w:ascii="Times New Roman" w:hAnsi="Times New Roman" w:cs="Times New Roman"/>
          <w:lang w:val="en-US"/>
        </w:rPr>
        <w:t>*</w:t>
      </w:r>
      <w:proofErr w:type="gramStart"/>
      <w:r>
        <w:rPr>
          <w:rFonts w:ascii="Times New Roman" w:hAnsi="Times New Roman" w:cs="Times New Roman"/>
          <w:lang w:val="en-US"/>
        </w:rPr>
        <w:t>m</w:t>
      </w:r>
      <w:r w:rsidRPr="000E1D00">
        <w:rPr>
          <w:rFonts w:ascii="Times New Roman" w:hAnsi="Times New Roman" w:cs="Times New Roman"/>
          <w:lang w:val="en-US"/>
        </w:rPr>
        <w:t>a᷆</w:t>
      </w:r>
      <w:r>
        <w:rPr>
          <w:rFonts w:ascii="Times New Roman" w:hAnsi="Times New Roman" w:cs="Times New Roman"/>
          <w:lang w:val="en-US"/>
        </w:rPr>
        <w:t>.[</w:t>
      </w:r>
      <w:proofErr w:type="gramEnd"/>
      <w:r>
        <w:rPr>
          <w:rFonts w:ascii="Times New Roman" w:hAnsi="Times New Roman" w:cs="Times New Roman"/>
          <w:lang w:val="en-US"/>
        </w:rPr>
        <w:t>H ná]</w:t>
      </w:r>
    </w:p>
    <w:p w14:paraId="24BDDD8F" w14:textId="77777777" w:rsidR="006E303A" w:rsidRDefault="006E303A" w:rsidP="006E303A">
      <w:pPr>
        <w:pStyle w:val="Corpsdetexte"/>
        <w:spacing w:before="0" w:after="0"/>
        <w:ind w:left="720" w:firstLine="720"/>
        <w:jc w:val="both"/>
        <w:rPr>
          <w:rFonts w:ascii="Times New Roman" w:hAnsi="Times New Roman" w:cs="Times New Roman"/>
          <w:lang w:val="en-US"/>
        </w:rPr>
      </w:pPr>
      <w:r>
        <w:rPr>
          <w:rFonts w:ascii="Times New Roman" w:hAnsi="Times New Roman" w:cs="Times New Roman"/>
          <w:lang w:val="en-US"/>
        </w:rPr>
        <w:t xml:space="preserve">(H </w:t>
      </w:r>
      <w:r w:rsidRPr="00A91353">
        <w:rPr>
          <w:rFonts w:ascii="Times New Roman" w:hAnsi="Times New Roman" w:cs="Times New Roman"/>
          <w:lang w:val="en-US"/>
        </w:rPr>
        <w:t>*</w:t>
      </w:r>
      <w:r>
        <w:rPr>
          <w:rFonts w:ascii="Times New Roman" w:hAnsi="Times New Roman" w:cs="Times New Roman"/>
          <w:lang w:val="en-US"/>
        </w:rPr>
        <w:t>mana)</w:t>
      </w:r>
    </w:p>
    <w:p w14:paraId="22E979A3" w14:textId="77777777" w:rsidR="006E303A" w:rsidRDefault="006E303A" w:rsidP="006E303A">
      <w:pPr>
        <w:pStyle w:val="Corpsdetexte"/>
        <w:spacing w:before="0" w:after="0"/>
        <w:ind w:left="720" w:firstLine="720"/>
        <w:jc w:val="both"/>
        <w:rPr>
          <w:rFonts w:ascii="Times New Roman" w:hAnsi="Times New Roman" w:cs="Times New Roman"/>
          <w:lang w:val="en-US"/>
        </w:rPr>
      </w:pPr>
      <w:r>
        <w:rPr>
          <w:rFonts w:ascii="Times New Roman" w:hAnsi="Times New Roman" w:cs="Times New Roman"/>
          <w:lang w:val="en-US"/>
        </w:rPr>
        <w:t>‘</w:t>
      </w:r>
      <w:proofErr w:type="gramStart"/>
      <w:r>
        <w:rPr>
          <w:rFonts w:ascii="Times New Roman" w:hAnsi="Times New Roman" w:cs="Times New Roman"/>
          <w:lang w:val="en-US"/>
        </w:rPr>
        <w:t>light</w:t>
      </w:r>
      <w:proofErr w:type="gramEnd"/>
      <w:r>
        <w:rPr>
          <w:rFonts w:ascii="Times New Roman" w:hAnsi="Times New Roman" w:cs="Times New Roman"/>
          <w:lang w:val="en-US"/>
        </w:rPr>
        <w:t xml:space="preserve"> (of weight)</w:t>
      </w:r>
    </w:p>
    <w:p w14:paraId="71EC2F03" w14:textId="77777777" w:rsidR="006E303A" w:rsidRPr="009B642D" w:rsidRDefault="006E303A" w:rsidP="006E303A">
      <w:pPr>
        <w:pStyle w:val="Corpsdetexte"/>
        <w:spacing w:before="0" w:after="0"/>
        <w:ind w:firstLine="720"/>
        <w:jc w:val="both"/>
        <w:rPr>
          <w:rFonts w:ascii="Times New Roman" w:hAnsi="Times New Roman" w:cs="Times New Roman"/>
          <w:i/>
          <w:iCs/>
          <w:lang w:val="en-US"/>
        </w:rPr>
      </w:pPr>
      <w:r>
        <w:rPr>
          <w:rFonts w:ascii="Times New Roman" w:hAnsi="Times New Roman" w:cs="Times New Roman"/>
          <w:lang w:val="en-US"/>
        </w:rPr>
        <w:t>b.</w:t>
      </w:r>
      <w:r>
        <w:rPr>
          <w:rFonts w:ascii="Times New Roman" w:hAnsi="Times New Roman" w:cs="Times New Roman"/>
          <w:lang w:val="en-US"/>
        </w:rPr>
        <w:tab/>
      </w:r>
      <w:r w:rsidRPr="009B642D">
        <w:rPr>
          <w:rFonts w:ascii="Times New Roman" w:hAnsi="Times New Roman" w:cs="Times New Roman"/>
          <w:i/>
          <w:iCs/>
          <w:lang w:val="en-US"/>
        </w:rPr>
        <w:t>maˈna</w:t>
      </w:r>
      <w:r w:rsidRPr="009B642D">
        <w:rPr>
          <w:rFonts w:ascii="Times New Roman" w:hAnsi="Times New Roman" w:cs="Times New Roman"/>
          <w:i/>
          <w:iCs/>
          <w:vertAlign w:val="superscript"/>
          <w:lang w:val="en-US"/>
        </w:rPr>
        <w:t>3</w:t>
      </w:r>
    </w:p>
    <w:p w14:paraId="0CD48D44" w14:textId="77777777" w:rsidR="006E303A" w:rsidRPr="009B642D" w:rsidRDefault="006E303A" w:rsidP="006E303A">
      <w:pPr>
        <w:pStyle w:val="Corpsdetexte"/>
        <w:spacing w:before="0" w:after="0"/>
        <w:ind w:left="720" w:firstLine="720"/>
        <w:jc w:val="both"/>
        <w:rPr>
          <w:rFonts w:ascii="Times New Roman" w:hAnsi="Times New Roman" w:cs="Times New Roman"/>
          <w:lang w:val="en-US"/>
        </w:rPr>
      </w:pPr>
      <w:proofErr w:type="gramStart"/>
      <w:r w:rsidRPr="009B642D">
        <w:rPr>
          <w:rFonts w:ascii="Times New Roman" w:hAnsi="Times New Roman" w:cs="Times New Roman"/>
          <w:lang w:val="en-US"/>
        </w:rPr>
        <w:t>mà.[</w:t>
      </w:r>
      <w:proofErr w:type="gramEnd"/>
      <w:r w:rsidRPr="009B642D">
        <w:rPr>
          <w:rFonts w:ascii="Times New Roman" w:hAnsi="Times New Roman" w:cs="Times New Roman"/>
          <w:lang w:val="en-US"/>
        </w:rPr>
        <w:t>H *ná]</w:t>
      </w:r>
    </w:p>
    <w:p w14:paraId="513C10E4" w14:textId="77777777" w:rsidR="006E303A" w:rsidRPr="00A91353" w:rsidRDefault="006E303A" w:rsidP="006E303A">
      <w:pPr>
        <w:pStyle w:val="Corpsdetexte"/>
        <w:spacing w:before="0" w:after="0"/>
        <w:ind w:left="720" w:firstLine="720"/>
        <w:jc w:val="both"/>
        <w:rPr>
          <w:rFonts w:ascii="Times New Roman" w:hAnsi="Times New Roman" w:cs="Times New Roman"/>
          <w:lang w:val="en-US"/>
        </w:rPr>
      </w:pPr>
      <w:r w:rsidRPr="00A91353">
        <w:rPr>
          <w:rFonts w:ascii="Times New Roman" w:hAnsi="Times New Roman" w:cs="Times New Roman"/>
          <w:lang w:val="en-US"/>
        </w:rPr>
        <w:t>(H ma</w:t>
      </w:r>
      <w:r w:rsidRPr="00A91353">
        <w:rPr>
          <w:rFonts w:ascii="Times New Roman" w:hAnsi="Times New Roman" w:cs="Times New Roman"/>
          <w:b/>
          <w:bCs/>
          <w:lang w:val="en-US"/>
        </w:rPr>
        <w:t>*</w:t>
      </w:r>
      <w:r w:rsidRPr="00A91353">
        <w:rPr>
          <w:rFonts w:ascii="Times New Roman" w:hAnsi="Times New Roman" w:cs="Times New Roman"/>
          <w:lang w:val="en-US"/>
        </w:rPr>
        <w:t>na)</w:t>
      </w:r>
    </w:p>
    <w:p w14:paraId="0860D499" w14:textId="77777777" w:rsidR="006E303A" w:rsidRDefault="006E303A" w:rsidP="006E303A">
      <w:pPr>
        <w:pStyle w:val="Corpsdetexte"/>
        <w:spacing w:before="0" w:after="0"/>
        <w:ind w:left="720" w:firstLine="720"/>
        <w:jc w:val="both"/>
        <w:rPr>
          <w:rFonts w:ascii="Times New Roman" w:hAnsi="Times New Roman" w:cs="Times New Roman"/>
          <w:lang w:val="en-US"/>
        </w:rPr>
      </w:pPr>
      <w:r>
        <w:rPr>
          <w:rFonts w:ascii="Times New Roman" w:hAnsi="Times New Roman" w:cs="Times New Roman"/>
          <w:lang w:val="en-US"/>
        </w:rPr>
        <w:t>‘grease’</w:t>
      </w:r>
    </w:p>
    <w:p w14:paraId="4A85719A" w14:textId="77777777" w:rsidR="006E303A" w:rsidRPr="006E303A" w:rsidRDefault="006E303A" w:rsidP="006E303A">
      <w:pPr>
        <w:pStyle w:val="Normalcentr"/>
        <w:spacing w:before="120" w:after="0"/>
        <w:ind w:left="0" w:right="0" w:firstLine="454"/>
        <w:jc w:val="both"/>
        <w:rPr>
          <w:rFonts w:ascii="Times New Roman" w:hAnsi="Times New Roman" w:cs="Times New Roman"/>
        </w:rPr>
      </w:pPr>
      <w:r w:rsidRPr="006E303A">
        <w:rPr>
          <w:rFonts w:ascii="Times New Roman" w:hAnsi="Times New Roman" w:cs="Times New Roman"/>
        </w:rPr>
        <w:t>Note that this mark is not used if the position of stress is predictable from tonal alignment. For instance, in Lithuanian (ex. (12) above), a syllable is stressed by virtue of containing a H-toned mora, so there is no need to indicate its position within the m-item.</w:t>
      </w:r>
    </w:p>
    <w:p w14:paraId="0BB96901" w14:textId="4B9627BE" w:rsidR="0047713A" w:rsidRPr="00542AEF" w:rsidRDefault="0047713A" w:rsidP="006E303A">
      <w:pPr>
        <w:pStyle w:val="Titre2"/>
        <w:rPr>
          <w:rFonts w:ascii="Times New Roman" w:hAnsi="Times New Roman" w:cs="Times New Roman"/>
        </w:rPr>
      </w:pPr>
      <w:r>
        <w:rPr>
          <w:rFonts w:ascii="Times New Roman" w:hAnsi="Times New Roman" w:cs="Times New Roman"/>
        </w:rPr>
        <w:t>4.</w:t>
      </w:r>
      <w:r w:rsidR="006E303A">
        <w:rPr>
          <w:rFonts w:ascii="Times New Roman" w:hAnsi="Times New Roman" w:cs="Times New Roman"/>
          <w:lang w:val="ru-RU"/>
        </w:rPr>
        <w:t>7</w:t>
      </w:r>
      <w:r w:rsidRPr="00542AEF">
        <w:rPr>
          <w:rFonts w:ascii="Times New Roman" w:hAnsi="Times New Roman" w:cs="Times New Roman"/>
        </w:rPr>
        <w:t xml:space="preserve">. </w:t>
      </w:r>
      <w:r>
        <w:rPr>
          <w:rFonts w:ascii="Times New Roman" w:hAnsi="Times New Roman" w:cs="Times New Roman"/>
        </w:rPr>
        <w:t>Conjunction of m-items</w:t>
      </w:r>
    </w:p>
    <w:p w14:paraId="62FDFE2A" w14:textId="77777777" w:rsidR="0047713A" w:rsidRPr="00542AEF" w:rsidRDefault="0047713A" w:rsidP="0047713A">
      <w:pPr>
        <w:pStyle w:val="FirstParagraph"/>
        <w:spacing w:before="0" w:after="0"/>
        <w:jc w:val="both"/>
        <w:rPr>
          <w:rFonts w:ascii="Times New Roman" w:hAnsi="Times New Roman" w:cs="Times New Roman"/>
        </w:rPr>
      </w:pPr>
      <w:r>
        <w:rPr>
          <w:rFonts w:ascii="Times New Roman" w:hAnsi="Times New Roman" w:cs="Times New Roman"/>
        </w:rPr>
        <w:t>To match the surface annotation line, the underlying annotation line is conventionally segmented into prosodic words. M-items corresponding to the same prosodic word are joined by hyphens and other symbols of morphological boundaries envisioned in the Leipzig Glossing Rules. These are placed outside the parentheses enclosing m-items.</w:t>
      </w:r>
    </w:p>
    <w:p w14:paraId="450C70F1" w14:textId="67CD1BCD" w:rsidR="0047713A" w:rsidRPr="00BE6EC2" w:rsidRDefault="0047713A" w:rsidP="0047713A">
      <w:pPr>
        <w:pStyle w:val="Titre3"/>
        <w:rPr>
          <w:rFonts w:ascii="Times New Roman" w:hAnsi="Times New Roman" w:cs="Times New Roman"/>
        </w:rPr>
      </w:pPr>
      <w:r w:rsidRPr="00BE6EC2">
        <w:rPr>
          <w:rFonts w:ascii="Times New Roman" w:hAnsi="Times New Roman" w:cs="Times New Roman"/>
        </w:rPr>
        <w:t>4.</w:t>
      </w:r>
      <w:r w:rsidR="006E303A">
        <w:rPr>
          <w:rFonts w:ascii="Times New Roman" w:hAnsi="Times New Roman" w:cs="Times New Roman"/>
          <w:lang w:val="ru-RU"/>
        </w:rPr>
        <w:t>7</w:t>
      </w:r>
      <w:r w:rsidRPr="00BE6EC2">
        <w:rPr>
          <w:rFonts w:ascii="Times New Roman" w:hAnsi="Times New Roman" w:cs="Times New Roman"/>
        </w:rPr>
        <w:t xml:space="preserve">.1 </w:t>
      </w:r>
      <w:r>
        <w:rPr>
          <w:rFonts w:ascii="Times New Roman" w:hAnsi="Times New Roman" w:cs="Times New Roman"/>
        </w:rPr>
        <w:t>Morphological boundaries</w:t>
      </w:r>
    </w:p>
    <w:p w14:paraId="0955A5AC" w14:textId="1DCD0E7A" w:rsidR="0047713A" w:rsidRDefault="0047713A" w:rsidP="0047713A">
      <w:pPr>
        <w:pStyle w:val="Corpsdetexte"/>
        <w:spacing w:before="0" w:after="0"/>
        <w:jc w:val="both"/>
        <w:rPr>
          <w:rFonts w:ascii="Times New Roman" w:hAnsi="Times New Roman" w:cs="Times New Roman"/>
        </w:rPr>
      </w:pPr>
      <w:r>
        <w:rPr>
          <w:rFonts w:ascii="Times New Roman" w:hAnsi="Times New Roman" w:cs="Times New Roman"/>
        </w:rPr>
        <w:t>By default,</w:t>
      </w:r>
      <w:r w:rsidRPr="00457317">
        <w:rPr>
          <w:rFonts w:ascii="Times New Roman" w:hAnsi="Times New Roman" w:cs="Times New Roman"/>
        </w:rPr>
        <w:t xml:space="preserve"> m-item</w:t>
      </w:r>
      <w:r>
        <w:rPr>
          <w:rFonts w:ascii="Times New Roman" w:hAnsi="Times New Roman" w:cs="Times New Roman"/>
        </w:rPr>
        <w:t>s are joined by hyphens, as in (</w:t>
      </w:r>
      <w:r w:rsidR="00625743">
        <w:rPr>
          <w:rFonts w:ascii="Times New Roman" w:hAnsi="Times New Roman" w:cs="Times New Roman"/>
          <w:lang w:val="fr-FR"/>
        </w:rPr>
        <w:t>27</w:t>
      </w:r>
      <w:r>
        <w:rPr>
          <w:rFonts w:ascii="Times New Roman" w:hAnsi="Times New Roman" w:cs="Times New Roman"/>
        </w:rPr>
        <w:t>) above. Other morphological boundary markers used in the underlying annotation line (and, by extension, the gloss line) are as follows:</w:t>
      </w:r>
    </w:p>
    <w:p w14:paraId="35C15BFA" w14:textId="77777777" w:rsidR="0047713A" w:rsidRDefault="0047713A" w:rsidP="0047713A">
      <w:pPr>
        <w:pStyle w:val="FirstParagraph"/>
        <w:numPr>
          <w:ilvl w:val="0"/>
          <w:numId w:val="19"/>
        </w:numPr>
        <w:jc w:val="both"/>
        <w:rPr>
          <w:rFonts w:ascii="Times New Roman" w:hAnsi="Times New Roman" w:cs="Times New Roman"/>
        </w:rPr>
      </w:pPr>
      <w:r w:rsidRPr="00542AEF">
        <w:rPr>
          <w:rFonts w:ascii="Times New Roman" w:hAnsi="Times New Roman" w:cs="Times New Roman"/>
        </w:rPr>
        <w:t xml:space="preserve">Clitics can be contrasted to </w:t>
      </w:r>
      <w:r>
        <w:rPr>
          <w:rFonts w:ascii="Times New Roman" w:hAnsi="Times New Roman" w:cs="Times New Roman"/>
        </w:rPr>
        <w:t>bound morphemes</w:t>
      </w:r>
      <w:r w:rsidRPr="00542AEF">
        <w:rPr>
          <w:rFonts w:ascii="Times New Roman" w:hAnsi="Times New Roman" w:cs="Times New Roman"/>
        </w:rPr>
        <w:t xml:space="preserve"> by using equals signs (=) instead of </w:t>
      </w:r>
      <w:r>
        <w:rPr>
          <w:rFonts w:ascii="Times New Roman" w:hAnsi="Times New Roman" w:cs="Times New Roman"/>
        </w:rPr>
        <w:t>hyphen</w:t>
      </w:r>
      <w:r w:rsidRPr="00542AEF">
        <w:rPr>
          <w:rFonts w:ascii="Times New Roman" w:hAnsi="Times New Roman" w:cs="Times New Roman"/>
        </w:rPr>
        <w:t>s</w:t>
      </w:r>
      <w:r>
        <w:rPr>
          <w:rFonts w:ascii="Times New Roman" w:hAnsi="Times New Roman" w:cs="Times New Roman"/>
        </w:rPr>
        <w:t xml:space="preserve"> (per Rule 2 of the Leipzig Glossing Rules).</w:t>
      </w:r>
    </w:p>
    <w:p w14:paraId="55F24AE7" w14:textId="1F84A853" w:rsidR="0047713A" w:rsidRDefault="0047713A" w:rsidP="0047713A">
      <w:pPr>
        <w:pStyle w:val="FirstParagraph"/>
        <w:numPr>
          <w:ilvl w:val="0"/>
          <w:numId w:val="19"/>
        </w:numPr>
        <w:jc w:val="both"/>
        <w:rPr>
          <w:rFonts w:ascii="Times New Roman" w:hAnsi="Times New Roman" w:cs="Times New Roman"/>
        </w:rPr>
      </w:pPr>
      <w:r w:rsidRPr="00353854">
        <w:rPr>
          <w:rFonts w:ascii="Times New Roman" w:hAnsi="Times New Roman" w:cs="Times New Roman"/>
        </w:rPr>
        <w:t>Tilde (</w:t>
      </w:r>
      <w:r>
        <w:rPr>
          <w:rFonts w:ascii="Times New Roman" w:hAnsi="Times New Roman" w:cs="Times New Roman"/>
        </w:rPr>
        <w:t>~</w:t>
      </w:r>
      <w:r w:rsidRPr="00353854">
        <w:rPr>
          <w:rFonts w:ascii="Times New Roman" w:hAnsi="Times New Roman" w:cs="Times New Roman"/>
        </w:rPr>
        <w:t xml:space="preserve">) is used as a boundary marker between the </w:t>
      </w:r>
      <w:r>
        <w:rPr>
          <w:rFonts w:ascii="Times New Roman" w:hAnsi="Times New Roman" w:cs="Times New Roman"/>
        </w:rPr>
        <w:t>reduplicant and the base (per Rule 10 of the Leipzig Glossing Rules),</w:t>
      </w:r>
      <w:r w:rsidR="00A63E01">
        <w:rPr>
          <w:rFonts w:ascii="Times New Roman" w:hAnsi="Times New Roman" w:cs="Times New Roman"/>
        </w:rPr>
        <w:t xml:space="preserve"> see (30, 31) in 4.5.3.</w:t>
      </w:r>
    </w:p>
    <w:p w14:paraId="5FE11191" w14:textId="338AC3D1" w:rsidR="0047713A" w:rsidRDefault="0047713A" w:rsidP="0047713A">
      <w:pPr>
        <w:pStyle w:val="FirstParagraph"/>
        <w:numPr>
          <w:ilvl w:val="0"/>
          <w:numId w:val="19"/>
        </w:numPr>
        <w:jc w:val="both"/>
        <w:rPr>
          <w:rFonts w:ascii="Times New Roman" w:hAnsi="Times New Roman" w:cs="Times New Roman"/>
        </w:rPr>
      </w:pPr>
      <w:r>
        <w:rPr>
          <w:rFonts w:ascii="Times New Roman" w:hAnsi="Times New Roman" w:cs="Times New Roman"/>
        </w:rPr>
        <w:t>Tonal morphemes that have no segmental part in their exponent follow the morpheme on whose segments they are realized, joined by a backslash (\) (adopted from Rule 4D of the Leipzig Glossing Rules). This concerns both unit-based tonal morphemes (</w:t>
      </w:r>
      <w:r w:rsidR="00A63E01">
        <w:rPr>
          <w:rFonts w:ascii="Times New Roman" w:hAnsi="Times New Roman" w:cs="Times New Roman"/>
        </w:rPr>
        <w:t>37</w:t>
      </w:r>
      <w:r>
        <w:rPr>
          <w:rFonts w:ascii="Times New Roman" w:hAnsi="Times New Roman" w:cs="Times New Roman"/>
        </w:rPr>
        <w:t>) and tonal morphological operations (3</w:t>
      </w:r>
      <w:r w:rsidR="00A63E01">
        <w:rPr>
          <w:rFonts w:ascii="Times New Roman" w:hAnsi="Times New Roman" w:cs="Times New Roman"/>
        </w:rPr>
        <w:t>8</w:t>
      </w:r>
      <w:r>
        <w:rPr>
          <w:rFonts w:ascii="Times New Roman" w:hAnsi="Times New Roman" w:cs="Times New Roman"/>
        </w:rPr>
        <w:t>):</w:t>
      </w:r>
    </w:p>
    <w:p w14:paraId="586BDFB6" w14:textId="77777777" w:rsidR="0047713A" w:rsidRPr="00713C0F" w:rsidRDefault="0047713A" w:rsidP="0047713A">
      <w:pPr>
        <w:spacing w:after="120"/>
        <w:rPr>
          <w:rFonts w:ascii="Times New Roman" w:hAnsi="Times New Roman" w:cs="Times New Roman"/>
          <w:lang w:val="af-ZA"/>
        </w:rPr>
      </w:pPr>
      <w:r>
        <w:rPr>
          <w:rFonts w:ascii="Times New Roman" w:hAnsi="Times New Roman" w:cs="Times New Roman"/>
          <w:lang w:val="af-ZA"/>
        </w:rPr>
        <w:t xml:space="preserve">Cantonese </w:t>
      </w:r>
    </w:p>
    <w:p w14:paraId="3D722282" w14:textId="1C891D4D" w:rsidR="0047713A" w:rsidRDefault="0047713A" w:rsidP="0047713A">
      <w:pPr>
        <w:spacing w:after="0"/>
        <w:rPr>
          <w:rFonts w:ascii="Times New Roman" w:hAnsi="Times New Roman" w:cs="Times New Roman"/>
          <w:lang w:val="af-ZA"/>
        </w:rPr>
      </w:pPr>
      <w:r w:rsidRPr="00D60E2E">
        <w:rPr>
          <w:rFonts w:ascii="Times New Roman" w:hAnsi="Times New Roman" w:cs="Times New Roman"/>
          <w:lang w:val="af-ZA"/>
        </w:rPr>
        <w:t>(</w:t>
      </w:r>
      <w:r w:rsidR="00A63E01">
        <w:rPr>
          <w:rFonts w:ascii="Times New Roman" w:hAnsi="Times New Roman" w:cs="Times New Roman"/>
          <w:lang w:val="af-ZA"/>
        </w:rPr>
        <w:t>37</w:t>
      </w:r>
      <w:r>
        <w:rPr>
          <w:rFonts w:ascii="Times New Roman" w:hAnsi="Times New Roman" w:cs="Times New Roman"/>
          <w:lang w:val="af-ZA"/>
        </w:rPr>
        <w:t>)</w:t>
      </w:r>
      <w:r w:rsidRPr="00D60E2E">
        <w:rPr>
          <w:rFonts w:ascii="Times New Roman" w:hAnsi="Times New Roman" w:cs="Times New Roman"/>
          <w:lang w:val="af-ZA"/>
        </w:rPr>
        <w:tab/>
      </w:r>
      <w:r>
        <w:rPr>
          <w:rFonts w:ascii="Times New Roman" w:hAnsi="Times New Roman" w:cs="Times New Roman"/>
          <w:i/>
          <w:iCs/>
          <w:lang w:val="af-ZA"/>
        </w:rPr>
        <w:t>jyn</w:t>
      </w:r>
      <w:r>
        <w:rPr>
          <w:rFonts w:ascii="Times New Roman" w:hAnsi="Times New Roman" w:cs="Times New Roman"/>
          <w:vertAlign w:val="superscript"/>
          <w:lang w:val="af-ZA"/>
        </w:rPr>
        <w:t>5</w:t>
      </w:r>
      <w:r w:rsidRPr="009373C5">
        <w:rPr>
          <w:rFonts w:ascii="Times New Roman" w:hAnsi="Times New Roman" w:cs="Times New Roman"/>
          <w:vertAlign w:val="superscript"/>
          <w:lang w:val="af-ZA"/>
        </w:rPr>
        <w:t>5</w:t>
      </w:r>
      <w:r>
        <w:rPr>
          <w:rFonts w:ascii="Times New Roman" w:hAnsi="Times New Roman" w:cs="Times New Roman"/>
          <w:lang w:val="af-ZA"/>
        </w:rPr>
        <w:t xml:space="preserve"> </w:t>
      </w:r>
    </w:p>
    <w:p w14:paraId="5EA2A373" w14:textId="77777777" w:rsidR="0047713A" w:rsidRDefault="0047713A" w:rsidP="0047713A">
      <w:pPr>
        <w:spacing w:after="0"/>
        <w:ind w:firstLine="720"/>
        <w:rPr>
          <w:rFonts w:ascii="Times New Roman" w:hAnsi="Times New Roman" w:cs="Times New Roman"/>
          <w:lang w:val="af-ZA"/>
        </w:rPr>
      </w:pPr>
      <w:r>
        <w:rPr>
          <w:rFonts w:ascii="Times New Roman" w:hAnsi="Times New Roman" w:cs="Times New Roman"/>
          <w:lang w:val="af-ZA"/>
        </w:rPr>
        <w:t xml:space="preserve">[xH </w:t>
      </w:r>
      <w:r w:rsidRPr="009373C5">
        <w:rPr>
          <w:rFonts w:ascii="Times New Roman" w:hAnsi="Times New Roman" w:cs="Times New Roman"/>
          <w:lang w:val="af-ZA"/>
        </w:rPr>
        <w:t>jyn</w:t>
      </w:r>
      <w:r>
        <w:rPr>
          <w:rFonts w:ascii="Times New Roman" w:hAnsi="Times New Roman" w:cs="Times New Roman"/>
          <w:vertAlign w:val="superscript"/>
          <w:lang w:val="af-ZA"/>
        </w:rPr>
        <w:t>5</w:t>
      </w:r>
      <w:r w:rsidRPr="009373C5">
        <w:rPr>
          <w:rFonts w:ascii="Times New Roman" w:hAnsi="Times New Roman" w:cs="Times New Roman"/>
          <w:vertAlign w:val="superscript"/>
          <w:lang w:val="af-ZA"/>
        </w:rPr>
        <w:t>5</w:t>
      </w:r>
      <w:r>
        <w:rPr>
          <w:rFonts w:ascii="Times New Roman" w:hAnsi="Times New Roman" w:cs="Times New Roman"/>
          <w:lang w:val="af-ZA"/>
        </w:rPr>
        <w:t xml:space="preserve">] </w:t>
      </w:r>
    </w:p>
    <w:p w14:paraId="206564E5" w14:textId="77777777" w:rsidR="0047713A" w:rsidRDefault="0047713A" w:rsidP="0047713A">
      <w:pPr>
        <w:spacing w:after="0"/>
        <w:ind w:firstLine="720"/>
        <w:rPr>
          <w:rFonts w:ascii="Times New Roman" w:hAnsi="Times New Roman" w:cs="Times New Roman"/>
          <w:lang w:val="af-ZA"/>
        </w:rPr>
      </w:pPr>
      <w:r>
        <w:rPr>
          <w:rFonts w:ascii="Times New Roman" w:hAnsi="Times New Roman" w:cs="Times New Roman"/>
          <w:lang w:val="af-ZA"/>
        </w:rPr>
        <w:t>(LH jyn)</w:t>
      </w:r>
      <w:r w:rsidRPr="00A91353">
        <w:rPr>
          <w:rFonts w:ascii="Times New Roman" w:hAnsi="Times New Roman" w:cs="Times New Roman"/>
          <w:b/>
          <w:bCs/>
          <w:lang w:val="en-US"/>
        </w:rPr>
        <w:t>\</w:t>
      </w:r>
      <w:r w:rsidRPr="00A91353">
        <w:rPr>
          <w:rFonts w:ascii="Times New Roman" w:hAnsi="Times New Roman" w:cs="Times New Roman"/>
          <w:b/>
          <w:bCs/>
          <w:lang w:val="af-ZA"/>
        </w:rPr>
        <w:t>(xH)</w:t>
      </w:r>
    </w:p>
    <w:p w14:paraId="6CDC712B" w14:textId="77777777" w:rsidR="0047713A" w:rsidRDefault="0047713A" w:rsidP="0047713A">
      <w:pPr>
        <w:spacing w:after="0"/>
        <w:ind w:firstLine="720"/>
        <w:rPr>
          <w:rFonts w:ascii="Times New Roman" w:hAnsi="Times New Roman" w:cs="Times New Roman"/>
          <w:lang w:val="af-ZA"/>
        </w:rPr>
      </w:pPr>
      <w:r>
        <w:rPr>
          <w:rFonts w:ascii="Times New Roman" w:hAnsi="Times New Roman" w:cs="Times New Roman"/>
          <w:lang w:val="af-ZA"/>
        </w:rPr>
        <w:t>far</w:t>
      </w:r>
      <w:r>
        <w:rPr>
          <w:rFonts w:ascii="Times New Roman" w:hAnsi="Times New Roman" w:cs="Times New Roman"/>
          <w:lang w:val="en-US"/>
        </w:rPr>
        <w:t>\</w:t>
      </w:r>
      <w:r>
        <w:rPr>
          <w:rFonts w:ascii="Times New Roman" w:hAnsi="Times New Roman" w:cs="Times New Roman"/>
          <w:lang w:val="af-ZA"/>
        </w:rPr>
        <w:t>INTNS</w:t>
      </w:r>
    </w:p>
    <w:p w14:paraId="5FEE5F80" w14:textId="77777777" w:rsidR="0047713A" w:rsidRPr="009373C5" w:rsidRDefault="0047713A" w:rsidP="0047713A">
      <w:pPr>
        <w:spacing w:after="0"/>
        <w:ind w:firstLine="720"/>
        <w:rPr>
          <w:rFonts w:ascii="Times New Roman" w:hAnsi="Times New Roman" w:cs="Times New Roman"/>
          <w:lang w:val="af-ZA"/>
        </w:rPr>
      </w:pPr>
      <w:r>
        <w:rPr>
          <w:rFonts w:ascii="Times New Roman" w:hAnsi="Times New Roman" w:cs="Times New Roman"/>
          <w:lang w:val="af-ZA"/>
        </w:rPr>
        <w:t>‘very far’</w:t>
      </w:r>
    </w:p>
    <w:p w14:paraId="56D2AC75" w14:textId="47C2C96D" w:rsidR="0047713A" w:rsidRPr="0047713A" w:rsidRDefault="0047713A" w:rsidP="0047713A">
      <w:pPr>
        <w:pStyle w:val="Corpsdetexte"/>
        <w:spacing w:before="120" w:after="120"/>
        <w:jc w:val="both"/>
        <w:rPr>
          <w:rFonts w:ascii="Times New Roman" w:hAnsi="Times New Roman" w:cs="Times New Roman"/>
          <w:lang w:val="ru-RU"/>
        </w:rPr>
      </w:pPr>
      <w:bookmarkStart w:id="41" w:name="ex%3Akipsigis-oper"/>
      <w:bookmarkEnd w:id="41"/>
      <w:r>
        <w:rPr>
          <w:rFonts w:ascii="Times New Roman" w:hAnsi="Times New Roman" w:cs="Times New Roman"/>
        </w:rPr>
        <w:t>Eastern Dan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1730"/>
      </w:tblGrid>
      <w:tr w:rsidR="0047713A" w:rsidRPr="00542AEF" w14:paraId="4172F26C" w14:textId="77777777" w:rsidTr="00E84C49">
        <w:tc>
          <w:tcPr>
            <w:tcW w:w="0" w:type="auto"/>
            <w:shd w:val="clear" w:color="auto" w:fill="auto"/>
          </w:tcPr>
          <w:p w14:paraId="2B3375D2" w14:textId="55CDC49D" w:rsidR="0047713A" w:rsidRPr="00542AEF" w:rsidRDefault="0047713A" w:rsidP="00E84C49">
            <w:pPr>
              <w:pStyle w:val="Corpsdetexte"/>
              <w:keepNext/>
              <w:widowControl w:val="0"/>
              <w:spacing w:before="0" w:after="0"/>
              <w:rPr>
                <w:rFonts w:ascii="Times New Roman" w:hAnsi="Times New Roman" w:cs="Times New Roman"/>
              </w:rPr>
            </w:pPr>
            <w:r>
              <w:rPr>
                <w:rFonts w:ascii="Times New Roman" w:hAnsi="Times New Roman" w:cs="Times New Roman"/>
              </w:rPr>
              <w:t>(3</w:t>
            </w:r>
            <w:r w:rsidR="00A63E01">
              <w:rPr>
                <w:rFonts w:ascii="Times New Roman" w:hAnsi="Times New Roman" w:cs="Times New Roman"/>
              </w:rPr>
              <w:t>8</w:t>
            </w:r>
            <w:r>
              <w:rPr>
                <w:rFonts w:ascii="Times New Roman" w:hAnsi="Times New Roman" w:cs="Times New Roman"/>
              </w:rPr>
              <w:t>)</w:t>
            </w:r>
          </w:p>
        </w:tc>
        <w:tc>
          <w:tcPr>
            <w:tcW w:w="0" w:type="auto"/>
            <w:shd w:val="clear" w:color="auto" w:fill="auto"/>
          </w:tcPr>
          <w:p w14:paraId="703BCEA1" w14:textId="77777777" w:rsidR="0047713A" w:rsidRPr="00542AEF" w:rsidRDefault="0047713A" w:rsidP="00E84C49">
            <w:pPr>
              <w:pStyle w:val="Corpsdetexte"/>
              <w:keepNext/>
              <w:widowControl w:val="0"/>
              <w:spacing w:before="0" w:after="0"/>
              <w:rPr>
                <w:rFonts w:ascii="Times New Roman" w:hAnsi="Times New Roman" w:cs="Times New Roman"/>
              </w:rPr>
            </w:pPr>
            <w:r w:rsidRPr="00542AEF">
              <w:rPr>
                <w:rFonts w:ascii="Times New Roman" w:hAnsi="Times New Roman" w:cs="Times New Roman"/>
              </w:rPr>
              <w:t>kʌ</w:t>
            </w:r>
            <w:r>
              <w:rPr>
                <w:rFonts w:ascii="Times New Roman" w:hAnsi="Times New Roman" w:cs="Times New Roman"/>
              </w:rPr>
              <w:t>̏</w:t>
            </w:r>
          </w:p>
        </w:tc>
      </w:tr>
      <w:tr w:rsidR="0047713A" w:rsidRPr="00542AEF" w14:paraId="2E984D6F" w14:textId="77777777" w:rsidTr="00E84C49">
        <w:tc>
          <w:tcPr>
            <w:tcW w:w="0" w:type="auto"/>
            <w:shd w:val="clear" w:color="auto" w:fill="auto"/>
          </w:tcPr>
          <w:p w14:paraId="71CADD7E" w14:textId="77777777" w:rsidR="0047713A" w:rsidRPr="00542AEF" w:rsidRDefault="0047713A" w:rsidP="00E84C49">
            <w:pPr>
              <w:pStyle w:val="Corpsdetexte"/>
              <w:keepNext/>
              <w:widowControl w:val="0"/>
              <w:spacing w:before="0" w:after="0"/>
              <w:rPr>
                <w:rFonts w:ascii="Times New Roman" w:hAnsi="Times New Roman" w:cs="Times New Roman"/>
              </w:rPr>
            </w:pPr>
          </w:p>
        </w:tc>
        <w:tc>
          <w:tcPr>
            <w:tcW w:w="0" w:type="auto"/>
            <w:shd w:val="clear" w:color="auto" w:fill="auto"/>
          </w:tcPr>
          <w:p w14:paraId="0EA016D3" w14:textId="77777777" w:rsidR="0047713A" w:rsidRPr="00542AEF" w:rsidRDefault="0047713A" w:rsidP="00E84C49">
            <w:pPr>
              <w:pStyle w:val="Corpsdetexte"/>
              <w:keepNext/>
              <w:widowControl w:val="0"/>
              <w:spacing w:before="0" w:after="0"/>
              <w:rPr>
                <w:rFonts w:ascii="Times New Roman" w:hAnsi="Times New Roman" w:cs="Times New Roman"/>
              </w:rPr>
            </w:pPr>
            <w:proofErr w:type="gramStart"/>
            <w:r w:rsidRPr="00542AEF">
              <w:rPr>
                <w:rFonts w:ascii="Times New Roman" w:hAnsi="Times New Roman" w:cs="Times New Roman"/>
              </w:rPr>
              <w:t>&lt;[</w:t>
            </w:r>
            <w:proofErr w:type="gramEnd"/>
            <w:r w:rsidRPr="00542AEF">
              <w:rPr>
                <w:rFonts w:ascii="Times New Roman" w:hAnsi="Times New Roman" w:cs="Times New Roman"/>
              </w:rPr>
              <w:t>xL kʌ̏]&gt;</w:t>
            </w:r>
          </w:p>
        </w:tc>
      </w:tr>
      <w:tr w:rsidR="0047713A" w:rsidRPr="00542AEF" w14:paraId="5E384CF2" w14:textId="77777777" w:rsidTr="00E84C49">
        <w:tc>
          <w:tcPr>
            <w:tcW w:w="0" w:type="auto"/>
            <w:shd w:val="clear" w:color="auto" w:fill="auto"/>
          </w:tcPr>
          <w:p w14:paraId="23DF5851" w14:textId="77777777" w:rsidR="0047713A" w:rsidRPr="00542AEF" w:rsidRDefault="0047713A" w:rsidP="00E84C49">
            <w:pPr>
              <w:pStyle w:val="Corpsdetexte"/>
              <w:keepNext/>
              <w:widowControl w:val="0"/>
              <w:spacing w:before="0" w:after="0"/>
              <w:rPr>
                <w:rFonts w:ascii="Times New Roman" w:hAnsi="Times New Roman" w:cs="Times New Roman"/>
              </w:rPr>
            </w:pPr>
          </w:p>
        </w:tc>
        <w:tc>
          <w:tcPr>
            <w:tcW w:w="0" w:type="auto"/>
            <w:shd w:val="clear" w:color="auto" w:fill="auto"/>
          </w:tcPr>
          <w:p w14:paraId="4A4BEFB8" w14:textId="77777777" w:rsidR="0047713A" w:rsidRPr="00542AEF" w:rsidRDefault="0047713A" w:rsidP="00E84C49">
            <w:pPr>
              <w:pStyle w:val="Corpsdetexte"/>
              <w:keepNext/>
              <w:widowControl w:val="0"/>
              <w:spacing w:before="0" w:after="0"/>
              <w:rPr>
                <w:rFonts w:ascii="Times New Roman" w:hAnsi="Times New Roman" w:cs="Times New Roman"/>
              </w:rPr>
            </w:pPr>
            <w:r w:rsidRPr="00542AEF">
              <w:rPr>
                <w:rFonts w:ascii="Times New Roman" w:hAnsi="Times New Roman" w:cs="Times New Roman"/>
              </w:rPr>
              <w:t>(M </w:t>
            </w:r>
            <w:proofErr w:type="gramStart"/>
            <w:r w:rsidRPr="00542AEF">
              <w:rPr>
                <w:rFonts w:ascii="Times New Roman" w:hAnsi="Times New Roman" w:cs="Times New Roman"/>
              </w:rPr>
              <w:t>kʌ)\</w:t>
            </w:r>
            <w:proofErr w:type="gramEnd"/>
            <w:r w:rsidRPr="00542AEF">
              <w:rPr>
                <w:rFonts w:ascii="Times New Roman" w:hAnsi="Times New Roman" w:cs="Times New Roman"/>
              </w:rPr>
              <w:t>(OPER)</w:t>
            </w:r>
          </w:p>
        </w:tc>
      </w:tr>
      <w:tr w:rsidR="0047713A" w:rsidRPr="00542AEF" w14:paraId="1807A5E9" w14:textId="77777777" w:rsidTr="00E84C49">
        <w:tc>
          <w:tcPr>
            <w:tcW w:w="0" w:type="auto"/>
            <w:shd w:val="clear" w:color="auto" w:fill="auto"/>
          </w:tcPr>
          <w:p w14:paraId="30ECB75B" w14:textId="77777777" w:rsidR="0047713A" w:rsidRPr="00542AEF" w:rsidRDefault="0047713A" w:rsidP="00E84C49">
            <w:pPr>
              <w:pStyle w:val="Corpsdetexte"/>
              <w:spacing w:before="0" w:after="0"/>
              <w:jc w:val="both"/>
              <w:rPr>
                <w:rFonts w:ascii="Times New Roman" w:hAnsi="Times New Roman" w:cs="Times New Roman"/>
              </w:rPr>
            </w:pPr>
          </w:p>
        </w:tc>
        <w:tc>
          <w:tcPr>
            <w:tcW w:w="0" w:type="auto"/>
            <w:shd w:val="clear" w:color="auto" w:fill="auto"/>
          </w:tcPr>
          <w:p w14:paraId="0442F6ED" w14:textId="77777777" w:rsidR="0047713A" w:rsidRPr="00542AEF" w:rsidRDefault="0047713A" w:rsidP="00E84C49">
            <w:pPr>
              <w:pStyle w:val="Corpsdetexte"/>
              <w:spacing w:before="0" w:after="0"/>
              <w:jc w:val="both"/>
              <w:rPr>
                <w:rFonts w:ascii="Times New Roman" w:hAnsi="Times New Roman" w:cs="Times New Roman"/>
              </w:rPr>
            </w:pPr>
            <w:r w:rsidRPr="00542AEF">
              <w:rPr>
                <w:rFonts w:ascii="Times New Roman" w:hAnsi="Times New Roman" w:cs="Times New Roman"/>
              </w:rPr>
              <w:t>do\JNT</w:t>
            </w:r>
          </w:p>
        </w:tc>
      </w:tr>
    </w:tbl>
    <w:p w14:paraId="2E16AD07" w14:textId="24349B47" w:rsidR="0047713A" w:rsidRPr="003D7A92" w:rsidRDefault="0047713A" w:rsidP="0047713A">
      <w:pPr>
        <w:pStyle w:val="Corpsdetexte"/>
        <w:spacing w:before="120" w:after="120"/>
        <w:ind w:firstLine="454"/>
        <w:jc w:val="both"/>
        <w:rPr>
          <w:rFonts w:ascii="Times New Roman" w:hAnsi="Times New Roman" w:cs="Times New Roman"/>
          <w:highlight w:val="yellow"/>
        </w:rPr>
      </w:pPr>
      <w:r>
        <w:rPr>
          <w:rFonts w:ascii="Times New Roman" w:hAnsi="Times New Roman" w:cs="Times New Roman"/>
        </w:rPr>
        <w:t>Tonal morpheme</w:t>
      </w:r>
      <w:r>
        <w:rPr>
          <w:rFonts w:ascii="Times New Roman" w:hAnsi="Times New Roman" w:cs="Times New Roman"/>
          <w:lang w:val="en-US"/>
        </w:rPr>
        <w:t>s</w:t>
      </w:r>
      <w:r>
        <w:rPr>
          <w:rFonts w:ascii="Times New Roman" w:hAnsi="Times New Roman" w:cs="Times New Roman"/>
        </w:rPr>
        <w:t xml:space="preserve"> can be realized on segments belonging to several different morphemes (or even words). In such cases it is up to the author/annotator where to place the respective m-item. Generally, it is written after the last affected morpheme, as in (</w:t>
      </w:r>
      <w:r w:rsidR="00A63E01">
        <w:rPr>
          <w:rFonts w:ascii="Times New Roman" w:hAnsi="Times New Roman" w:cs="Times New Roman"/>
        </w:rPr>
        <w:t>39</w:t>
      </w:r>
      <w:r>
        <w:rPr>
          <w:rFonts w:ascii="Times New Roman" w:hAnsi="Times New Roman" w:cs="Times New Roman"/>
        </w:rPr>
        <w:t>) and (</w:t>
      </w:r>
      <w:r w:rsidR="00A63E01">
        <w:rPr>
          <w:rFonts w:ascii="Times New Roman" w:hAnsi="Times New Roman" w:cs="Times New Roman"/>
        </w:rPr>
        <w:t>40</w:t>
      </w:r>
      <w:r>
        <w:rPr>
          <w:rFonts w:ascii="Times New Roman" w:hAnsi="Times New Roman" w:cs="Times New Roman"/>
        </w:rPr>
        <w:t>)</w:t>
      </w:r>
      <w:r w:rsidRPr="00ED2EC2">
        <w:rPr>
          <w:rFonts w:ascii="Times New Roman" w:hAnsi="Times New Roman" w:cs="Times New Roman"/>
          <w:lang w:val="en-US"/>
        </w:rPr>
        <w:t>,</w:t>
      </w:r>
      <w:r>
        <w:rPr>
          <w:rFonts w:ascii="Times New Roman" w:hAnsi="Times New Roman" w:cs="Times New Roman"/>
          <w:lang w:val="en-US"/>
        </w:rPr>
        <w:t xml:space="preserve"> but depending on the language, other ways to linearize the m-item may be preferrable, cf. (</w:t>
      </w:r>
      <w:r w:rsidR="00A63E01">
        <w:rPr>
          <w:rFonts w:ascii="Times New Roman" w:hAnsi="Times New Roman" w:cs="Times New Roman"/>
          <w:lang w:val="en-US"/>
        </w:rPr>
        <w:t>41</w:t>
      </w:r>
      <w:r>
        <w:rPr>
          <w:rFonts w:ascii="Times New Roman" w:hAnsi="Times New Roman" w:cs="Times New Roman"/>
          <w:lang w:val="en-US"/>
        </w:rPr>
        <w:t>)</w:t>
      </w:r>
      <w:r>
        <w:rPr>
          <w:rFonts w:ascii="Times New Roman" w:hAnsi="Times New Roman" w:cs="Times New Roman"/>
        </w:rPr>
        <w:t>.</w:t>
      </w:r>
    </w:p>
    <w:p w14:paraId="7CA848BD" w14:textId="77777777" w:rsidR="0047713A" w:rsidRPr="00E84C49" w:rsidRDefault="0047713A" w:rsidP="0047713A">
      <w:pPr>
        <w:spacing w:after="120"/>
        <w:rPr>
          <w:rFonts w:ascii="Times New Roman" w:hAnsi="Times New Roman"/>
          <w:lang w:val="af-ZA"/>
        </w:rPr>
      </w:pPr>
      <w:r>
        <w:rPr>
          <w:rFonts w:ascii="Times New Roman" w:hAnsi="Times New Roman" w:cs="Times New Roman"/>
          <w:lang w:val="af-ZA"/>
        </w:rPr>
        <w:t>Jamsay</w:t>
      </w:r>
    </w:p>
    <w:tbl>
      <w:tblPr>
        <w:tblStyle w:val="Grilledutableau"/>
        <w:tblW w:w="3780" w:type="dxa"/>
        <w:tblLayout w:type="fixed"/>
        <w:tblLook w:val="04A0" w:firstRow="1" w:lastRow="0" w:firstColumn="1" w:lastColumn="0" w:noHBand="0" w:noVBand="1"/>
      </w:tblPr>
      <w:tblGrid>
        <w:gridCol w:w="720"/>
        <w:gridCol w:w="3060"/>
      </w:tblGrid>
      <w:tr w:rsidR="0047713A" w14:paraId="167E9D86" w14:textId="77777777" w:rsidTr="00E84C49">
        <w:tc>
          <w:tcPr>
            <w:tcW w:w="720" w:type="dxa"/>
            <w:tcBorders>
              <w:top w:val="nil"/>
              <w:left w:val="nil"/>
              <w:bottom w:val="nil"/>
              <w:right w:val="nil"/>
            </w:tcBorders>
            <w:shd w:val="clear" w:color="auto" w:fill="auto"/>
          </w:tcPr>
          <w:p w14:paraId="5EFB85A7" w14:textId="37EB8026" w:rsidR="0047713A" w:rsidRDefault="0047713A" w:rsidP="00E84C49">
            <w:pPr>
              <w:pStyle w:val="Corpsdetexte"/>
              <w:spacing w:before="0" w:after="0"/>
              <w:jc w:val="both"/>
              <w:rPr>
                <w:rFonts w:ascii="Times New Roman" w:hAnsi="Times New Roman" w:cs="Times New Roman"/>
              </w:rPr>
            </w:pPr>
            <w:r w:rsidRPr="00E84C49">
              <w:rPr>
                <w:rFonts w:ascii="Times New Roman" w:hAnsi="Times New Roman"/>
                <w:lang w:val="en-US"/>
              </w:rPr>
              <w:t>(</w:t>
            </w:r>
            <w:r w:rsidR="00A63E01">
              <w:rPr>
                <w:rFonts w:ascii="Times New Roman" w:hAnsi="Times New Roman"/>
                <w:lang w:val="en-US"/>
              </w:rPr>
              <w:t>39</w:t>
            </w:r>
            <w:r w:rsidRPr="00E84C49">
              <w:rPr>
                <w:rFonts w:ascii="Times New Roman" w:hAnsi="Times New Roman"/>
                <w:lang w:val="en-US"/>
              </w:rPr>
              <w:t>)</w:t>
            </w:r>
          </w:p>
        </w:tc>
        <w:tc>
          <w:tcPr>
            <w:tcW w:w="3060" w:type="dxa"/>
            <w:tcBorders>
              <w:top w:val="nil"/>
              <w:left w:val="nil"/>
              <w:bottom w:val="nil"/>
              <w:right w:val="nil"/>
            </w:tcBorders>
            <w:shd w:val="clear" w:color="auto" w:fill="auto"/>
          </w:tcPr>
          <w:p w14:paraId="72432F68" w14:textId="77777777" w:rsidR="0047713A" w:rsidRPr="00E84C49" w:rsidRDefault="0047713A" w:rsidP="00E84C49">
            <w:pPr>
              <w:pStyle w:val="Corpsdetexte"/>
              <w:spacing w:before="0" w:after="0"/>
              <w:jc w:val="both"/>
              <w:rPr>
                <w:rFonts w:ascii="Times New Roman" w:hAnsi="Times New Roman"/>
                <w:i/>
              </w:rPr>
            </w:pPr>
            <w:proofErr w:type="gramStart"/>
            <w:r w:rsidRPr="000E2B3F">
              <w:rPr>
                <w:rFonts w:ascii="Times New Roman" w:eastAsia="Times New Roman" w:hAnsi="Times New Roman" w:cs="Times New Roman"/>
                <w:i/>
                <w:iCs/>
                <w:color w:val="000000"/>
              </w:rPr>
              <w:t>ñɛ̀:</w:t>
            </w:r>
            <w:r w:rsidRPr="000E2B3F">
              <w:rPr>
                <w:rFonts w:ascii="Times New Roman" w:eastAsia="Times New Roman" w:hAnsi="Times New Roman" w:cs="Times New Roman"/>
                <w:i/>
                <w:iCs/>
                <w:color w:val="000000"/>
              </w:rPr>
              <w:noBreakHyphen/>
            </w:r>
            <w:proofErr w:type="gramEnd"/>
            <w:r w:rsidRPr="000E2B3F">
              <w:rPr>
                <w:rFonts w:ascii="Times New Roman" w:eastAsia="Times New Roman" w:hAnsi="Times New Roman" w:cs="Times New Roman"/>
                <w:i/>
                <w:iCs/>
                <w:color w:val="000000"/>
              </w:rPr>
              <w:t>wⁿɛ̀</w:t>
            </w:r>
          </w:p>
        </w:tc>
      </w:tr>
      <w:tr w:rsidR="0047713A" w14:paraId="36504D48" w14:textId="77777777" w:rsidTr="00E84C49">
        <w:tc>
          <w:tcPr>
            <w:tcW w:w="720" w:type="dxa"/>
            <w:tcBorders>
              <w:top w:val="nil"/>
              <w:left w:val="nil"/>
              <w:bottom w:val="nil"/>
              <w:right w:val="nil"/>
            </w:tcBorders>
            <w:shd w:val="clear" w:color="auto" w:fill="auto"/>
          </w:tcPr>
          <w:p w14:paraId="126DD129" w14:textId="77777777" w:rsidR="0047713A" w:rsidRDefault="0047713A" w:rsidP="00E84C49">
            <w:pPr>
              <w:pStyle w:val="Corpsdetexte"/>
              <w:spacing w:before="0" w:after="0"/>
              <w:jc w:val="both"/>
              <w:rPr>
                <w:rFonts w:ascii="Times New Roman" w:hAnsi="Times New Roman" w:cs="Times New Roman"/>
              </w:rPr>
            </w:pPr>
          </w:p>
        </w:tc>
        <w:tc>
          <w:tcPr>
            <w:tcW w:w="3060" w:type="dxa"/>
            <w:tcBorders>
              <w:top w:val="nil"/>
              <w:left w:val="nil"/>
              <w:bottom w:val="nil"/>
              <w:right w:val="nil"/>
            </w:tcBorders>
            <w:shd w:val="clear" w:color="auto" w:fill="auto"/>
          </w:tcPr>
          <w:p w14:paraId="19FDBD35" w14:textId="77777777" w:rsidR="0047713A" w:rsidRDefault="0047713A" w:rsidP="00E84C49">
            <w:pPr>
              <w:pStyle w:val="Corpsdetexte"/>
              <w:spacing w:before="0" w:after="0"/>
              <w:jc w:val="both"/>
              <w:rPr>
                <w:rFonts w:ascii="Times New Roman" w:hAnsi="Times New Roman" w:cs="Times New Roman"/>
              </w:rPr>
            </w:pPr>
            <w:proofErr w:type="gramStart"/>
            <w:r w:rsidRPr="00E84C49">
              <w:rPr>
                <w:rFonts w:ascii="Times New Roman" w:hAnsi="Times New Roman"/>
                <w:color w:val="000000"/>
              </w:rPr>
              <w:t>&lt;[</w:t>
            </w:r>
            <w:proofErr w:type="gramEnd"/>
            <w:r w:rsidRPr="000E2B3F">
              <w:rPr>
                <w:rFonts w:ascii="Times New Roman" w:eastAsia="Times New Roman" w:hAnsi="Times New Roman" w:cs="Times New Roman"/>
                <w:color w:val="000000"/>
              </w:rPr>
              <w:t>L ñɛ̀,ɛ̀.</w:t>
            </w:r>
            <w:r w:rsidRPr="000E2B3F">
              <w:rPr>
                <w:rFonts w:ascii="Times New Roman" w:eastAsia="Times New Roman" w:hAnsi="Times New Roman" w:cs="Times New Roman"/>
                <w:color w:val="000000"/>
              </w:rPr>
              <w:noBreakHyphen/>
              <w:t>w̃ɛ̀</w:t>
            </w:r>
            <w:r w:rsidRPr="00E84C49">
              <w:rPr>
                <w:rFonts w:ascii="Times New Roman" w:hAnsi="Times New Roman"/>
                <w:color w:val="000000"/>
              </w:rPr>
              <w:t>]&gt;</w:t>
            </w:r>
          </w:p>
        </w:tc>
      </w:tr>
      <w:tr w:rsidR="0047713A" w14:paraId="63CFF709" w14:textId="77777777" w:rsidTr="00E84C49">
        <w:tc>
          <w:tcPr>
            <w:tcW w:w="720" w:type="dxa"/>
            <w:tcBorders>
              <w:top w:val="nil"/>
              <w:left w:val="nil"/>
              <w:bottom w:val="nil"/>
              <w:right w:val="nil"/>
            </w:tcBorders>
            <w:shd w:val="clear" w:color="auto" w:fill="auto"/>
          </w:tcPr>
          <w:p w14:paraId="41B19162" w14:textId="77777777" w:rsidR="0047713A" w:rsidRDefault="0047713A" w:rsidP="00E84C49">
            <w:pPr>
              <w:pStyle w:val="Corpsdetexte"/>
              <w:keepNext/>
              <w:widowControl w:val="0"/>
              <w:spacing w:before="0" w:after="0"/>
              <w:rPr>
                <w:rFonts w:ascii="Times New Roman" w:hAnsi="Times New Roman" w:cs="Times New Roman"/>
              </w:rPr>
            </w:pPr>
          </w:p>
        </w:tc>
        <w:tc>
          <w:tcPr>
            <w:tcW w:w="3060" w:type="dxa"/>
            <w:tcBorders>
              <w:top w:val="nil"/>
              <w:left w:val="nil"/>
              <w:bottom w:val="nil"/>
              <w:right w:val="nil"/>
            </w:tcBorders>
            <w:shd w:val="clear" w:color="auto" w:fill="auto"/>
          </w:tcPr>
          <w:p w14:paraId="5423285A" w14:textId="77777777" w:rsidR="0047713A" w:rsidRDefault="0047713A" w:rsidP="00E84C49">
            <w:pPr>
              <w:pStyle w:val="Corpsdetexte"/>
              <w:spacing w:before="0" w:after="0"/>
              <w:jc w:val="both"/>
              <w:rPr>
                <w:rFonts w:ascii="Times New Roman" w:hAnsi="Times New Roman" w:cs="Times New Roman"/>
              </w:rPr>
            </w:pPr>
            <w:r w:rsidRPr="00E84C49">
              <w:rPr>
                <w:rFonts w:ascii="Times New Roman" w:hAnsi="Times New Roman"/>
                <w:lang w:val="en-US"/>
              </w:rPr>
              <w:t>(</w:t>
            </w:r>
            <w:r>
              <w:rPr>
                <w:rFonts w:ascii="Times New Roman" w:hAnsi="Times New Roman" w:cs="Times New Roman"/>
                <w:lang w:val="en-US"/>
              </w:rPr>
              <w:t xml:space="preserve">H </w:t>
            </w:r>
            <w:r w:rsidRPr="000E2B3F">
              <w:rPr>
                <w:rFonts w:ascii="Times New Roman" w:eastAsia="Times New Roman" w:hAnsi="Times New Roman" w:cs="Times New Roman"/>
                <w:color w:val="000000"/>
              </w:rPr>
              <w:t>ñ</w:t>
            </w:r>
            <w:r>
              <w:rPr>
                <w:rFonts w:ascii="Times New Roman" w:eastAsia="Times New Roman" w:hAnsi="Times New Roman" w:cs="Times New Roman"/>
                <w:color w:val="000000"/>
              </w:rPr>
              <w:t>ɛː)</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H wV)</w:t>
            </w:r>
            <w:r>
              <w:rPr>
                <w:rFonts w:ascii="Times New Roman" w:eastAsia="Calibri" w:hAnsi="Times New Roman" w:cs="Times New Roman"/>
                <w:lang w:val="af-ZA"/>
              </w:rPr>
              <w:t>\</w:t>
            </w:r>
            <w:r w:rsidRPr="00A91353">
              <w:rPr>
                <w:rFonts w:ascii="Times New Roman" w:eastAsia="Calibri" w:hAnsi="Times New Roman" w:cs="Times New Roman"/>
                <w:b/>
                <w:bCs/>
                <w:lang w:val="af-ZA"/>
              </w:rPr>
              <w:t>(L</w:t>
            </w:r>
            <w:r w:rsidRPr="00E84C49">
              <w:rPr>
                <w:rFonts w:ascii="Times New Roman" w:hAnsi="Times New Roman"/>
                <w:b/>
                <w:lang w:val="af-ZA"/>
              </w:rPr>
              <w:t>)</w:t>
            </w:r>
          </w:p>
        </w:tc>
      </w:tr>
      <w:tr w:rsidR="0047713A" w14:paraId="3C7D0E95" w14:textId="77777777" w:rsidTr="00E84C49">
        <w:tc>
          <w:tcPr>
            <w:tcW w:w="720" w:type="dxa"/>
            <w:tcBorders>
              <w:top w:val="nil"/>
              <w:left w:val="nil"/>
              <w:bottom w:val="nil"/>
              <w:right w:val="nil"/>
            </w:tcBorders>
            <w:shd w:val="clear" w:color="auto" w:fill="auto"/>
          </w:tcPr>
          <w:p w14:paraId="3C44F527" w14:textId="77777777" w:rsidR="0047713A" w:rsidRDefault="0047713A" w:rsidP="00E84C49">
            <w:pPr>
              <w:pStyle w:val="Corpsdetexte"/>
              <w:spacing w:before="0" w:after="0"/>
              <w:jc w:val="both"/>
              <w:rPr>
                <w:rFonts w:ascii="Times New Roman" w:hAnsi="Times New Roman" w:cs="Times New Roman"/>
              </w:rPr>
            </w:pPr>
          </w:p>
        </w:tc>
        <w:tc>
          <w:tcPr>
            <w:tcW w:w="3060" w:type="dxa"/>
            <w:tcBorders>
              <w:top w:val="nil"/>
              <w:left w:val="nil"/>
              <w:bottom w:val="nil"/>
              <w:right w:val="nil"/>
            </w:tcBorders>
            <w:shd w:val="clear" w:color="auto" w:fill="auto"/>
          </w:tcPr>
          <w:p w14:paraId="3C7DADB0" w14:textId="77777777" w:rsidR="0047713A" w:rsidRDefault="0047713A" w:rsidP="00E84C49">
            <w:pPr>
              <w:pStyle w:val="Corpsdetexte"/>
              <w:spacing w:before="0" w:after="0"/>
              <w:jc w:val="both"/>
              <w:rPr>
                <w:rFonts w:ascii="Times New Roman" w:hAnsi="Times New Roman" w:cs="Times New Roman"/>
              </w:rPr>
            </w:pPr>
            <w:r>
              <w:rPr>
                <w:rFonts w:ascii="Times New Roman" w:hAnsi="Times New Roman" w:cs="Times New Roman"/>
                <w:lang w:val="en-US"/>
              </w:rPr>
              <w:t>eat-CAUS\PFV</w:t>
            </w:r>
          </w:p>
        </w:tc>
      </w:tr>
      <w:tr w:rsidR="0047713A" w14:paraId="509D8622" w14:textId="77777777" w:rsidTr="00E84C49">
        <w:tc>
          <w:tcPr>
            <w:tcW w:w="720" w:type="dxa"/>
            <w:tcBorders>
              <w:top w:val="nil"/>
              <w:left w:val="nil"/>
              <w:bottom w:val="nil"/>
              <w:right w:val="nil"/>
            </w:tcBorders>
            <w:shd w:val="clear" w:color="auto" w:fill="auto"/>
          </w:tcPr>
          <w:p w14:paraId="24A53536" w14:textId="77777777" w:rsidR="0047713A" w:rsidRDefault="0047713A" w:rsidP="00E84C49">
            <w:pPr>
              <w:pStyle w:val="Corpsdetexte"/>
              <w:spacing w:before="0" w:after="0"/>
              <w:jc w:val="both"/>
              <w:rPr>
                <w:rFonts w:ascii="Times New Roman" w:hAnsi="Times New Roman" w:cs="Times New Roman"/>
              </w:rPr>
            </w:pPr>
          </w:p>
        </w:tc>
        <w:tc>
          <w:tcPr>
            <w:tcW w:w="3060" w:type="dxa"/>
            <w:tcBorders>
              <w:top w:val="nil"/>
              <w:left w:val="nil"/>
              <w:bottom w:val="nil"/>
              <w:right w:val="nil"/>
            </w:tcBorders>
            <w:shd w:val="clear" w:color="auto" w:fill="auto"/>
          </w:tcPr>
          <w:p w14:paraId="70F70C3D" w14:textId="77777777" w:rsidR="0047713A" w:rsidRDefault="0047713A" w:rsidP="00E84C49">
            <w:pPr>
              <w:pStyle w:val="Corpsdetexte"/>
              <w:spacing w:before="0" w:after="0"/>
              <w:jc w:val="both"/>
              <w:rPr>
                <w:rFonts w:ascii="Times New Roman" w:hAnsi="Times New Roman" w:cs="Times New Roman"/>
                <w:lang w:val="en-US"/>
              </w:rPr>
            </w:pPr>
            <w:r>
              <w:rPr>
                <w:rFonts w:ascii="Times New Roman" w:hAnsi="Times New Roman" w:cs="Times New Roman"/>
                <w:lang w:val="en-US"/>
              </w:rPr>
              <w:t>‘</w:t>
            </w:r>
            <w:proofErr w:type="gramStart"/>
            <w:r>
              <w:rPr>
                <w:rFonts w:ascii="Times New Roman" w:hAnsi="Times New Roman" w:cs="Times New Roman"/>
                <w:lang w:val="en-US"/>
              </w:rPr>
              <w:t>he</w:t>
            </w:r>
            <w:proofErr w:type="gramEnd"/>
            <w:r>
              <w:rPr>
                <w:rFonts w:ascii="Times New Roman" w:hAnsi="Times New Roman" w:cs="Times New Roman"/>
                <w:lang w:val="en-US"/>
              </w:rPr>
              <w:t xml:space="preserve"> made him eat’</w:t>
            </w:r>
          </w:p>
        </w:tc>
      </w:tr>
    </w:tbl>
    <w:p w14:paraId="3FA9EAB8" w14:textId="77777777" w:rsidR="00A63E01" w:rsidRDefault="0047713A" w:rsidP="0047713A">
      <w:pPr>
        <w:pStyle w:val="Corpsdetexte"/>
        <w:spacing w:after="0"/>
        <w:rPr>
          <w:rFonts w:ascii="Times New Roman" w:hAnsi="Times New Roman" w:cs="Times New Roman"/>
          <w:lang w:val="af-ZA"/>
        </w:rPr>
      </w:pPr>
      <w:r w:rsidRPr="00184764">
        <w:rPr>
          <w:rFonts w:ascii="Times New Roman" w:hAnsi="Times New Roman" w:cs="Times New Roman"/>
          <w:lang w:val="af-ZA"/>
        </w:rPr>
        <w:t>Jamsay</w:t>
      </w:r>
    </w:p>
    <w:p w14:paraId="462F9780" w14:textId="749E5D39" w:rsidR="0047713A" w:rsidRPr="00E84C49" w:rsidRDefault="0047713A" w:rsidP="0047713A">
      <w:pPr>
        <w:pStyle w:val="Corpsdetexte"/>
        <w:spacing w:after="0"/>
        <w:rPr>
          <w:rFonts w:ascii="Times New Roman" w:hAnsi="Times New Roman" w:cs="Times New Roman"/>
          <w:lang w:val="ru-RU"/>
        </w:rPr>
      </w:pPr>
      <w:r w:rsidRPr="00184764">
        <w:rPr>
          <w:rFonts w:ascii="Times New Roman" w:hAnsi="Times New Roman" w:cs="Times New Roman"/>
          <w:lang w:val="af-ZA"/>
        </w:rPr>
        <w:t>(</w:t>
      </w:r>
      <w:r w:rsidR="00A63E01">
        <w:rPr>
          <w:rFonts w:ascii="Times New Roman" w:hAnsi="Times New Roman" w:cs="Times New Roman"/>
          <w:lang w:val="af-ZA"/>
        </w:rPr>
        <w:t>40</w:t>
      </w:r>
      <w:r w:rsidRPr="00184764">
        <w:rPr>
          <w:rFonts w:ascii="Times New Roman" w:hAnsi="Times New Roman" w:cs="Times New Roman"/>
          <w:lang w:val="af-ZA"/>
        </w:rPr>
        <w:t>)</w:t>
      </w:r>
      <w:r w:rsidRPr="00184764">
        <w:rPr>
          <w:rFonts w:ascii="Times New Roman" w:hAnsi="Times New Roman" w:cs="Times New Roman"/>
          <w:lang w:val="af-ZA"/>
        </w:rPr>
        <w:tab/>
      </w:r>
      <w:r w:rsidRPr="00EB47AE">
        <w:rPr>
          <w:rFonts w:ascii="Times New Roman" w:eastAsia="Calibri" w:hAnsi="Times New Roman" w:cs="Times New Roman"/>
          <w:i/>
          <w:iCs/>
          <w:lang w:val="af-ZA"/>
        </w:rPr>
        <w:t>ìjù</w:t>
      </w:r>
      <w:r w:rsidRPr="00EB47AE">
        <w:rPr>
          <w:rFonts w:ascii="Times New Roman" w:eastAsia="Calibri" w:hAnsi="Times New Roman" w:cs="Times New Roman"/>
          <w:i/>
          <w:iCs/>
          <w:lang w:val="af-ZA"/>
        </w:rPr>
        <w:tab/>
      </w:r>
      <w:r w:rsidRPr="00EB47AE">
        <w:rPr>
          <w:rFonts w:ascii="Times New Roman" w:eastAsia="Calibri" w:hAnsi="Times New Roman" w:cs="Times New Roman"/>
          <w:i/>
          <w:iCs/>
          <w:lang w:val="af-ZA"/>
        </w:rPr>
        <w:tab/>
        <w:t>jɛ̀m</w:t>
      </w:r>
      <w:r w:rsidRPr="00EB47AE">
        <w:rPr>
          <w:rFonts w:ascii="Times New Roman" w:eastAsia="Calibri" w:hAnsi="Times New Roman" w:cs="Times New Roman"/>
          <w:i/>
          <w:iCs/>
          <w:lang w:val="af-ZA"/>
        </w:rPr>
        <w:tab/>
      </w:r>
      <w:r w:rsidRPr="00EB47AE">
        <w:rPr>
          <w:rFonts w:ascii="Times New Roman" w:eastAsia="Calibri" w:hAnsi="Times New Roman" w:cs="Times New Roman"/>
          <w:i/>
          <w:iCs/>
          <w:lang w:val="af-ZA"/>
        </w:rPr>
        <w:tab/>
      </w:r>
      <w:r>
        <w:rPr>
          <w:rFonts w:ascii="Times New Roman" w:eastAsia="Calibri" w:hAnsi="Times New Roman" w:cs="Times New Roman"/>
          <w:i/>
          <w:iCs/>
          <w:lang w:val="af-ZA"/>
        </w:rPr>
        <w:tab/>
        <w:t>dùg</w:t>
      </w:r>
      <w:r w:rsidRPr="009C0128">
        <w:rPr>
          <w:rFonts w:ascii="Times New Roman" w:eastAsia="Calibri" w:hAnsi="Times New Roman" w:cs="Times New Roman"/>
          <w:i/>
          <w:iCs/>
          <w:lang w:val="af-ZA"/>
        </w:rPr>
        <w:t>ú</w:t>
      </w:r>
      <w:r>
        <w:rPr>
          <w:rFonts w:ascii="Times New Roman" w:eastAsia="Calibri" w:hAnsi="Times New Roman" w:cs="Times New Roman"/>
          <w:i/>
          <w:iCs/>
          <w:lang w:val="af-ZA"/>
        </w:rPr>
        <w:br/>
      </w:r>
      <w:r w:rsidRPr="00E857EF">
        <w:rPr>
          <w:rFonts w:ascii="Times New Roman" w:eastAsia="Calibri" w:hAnsi="Times New Roman" w:cs="Times New Roman"/>
          <w:lang w:val="af-ZA"/>
        </w:rPr>
        <w:tab/>
      </w:r>
      <w:r>
        <w:rPr>
          <w:rFonts w:ascii="Times New Roman" w:eastAsia="Calibri" w:hAnsi="Times New Roman" w:cs="Times New Roman"/>
          <w:lang w:val="af-ZA"/>
        </w:rPr>
        <w:t xml:space="preserve">&lt;[L </w:t>
      </w:r>
      <w:r w:rsidRPr="00EB47AE">
        <w:rPr>
          <w:rFonts w:ascii="Times New Roman" w:eastAsia="Calibri" w:hAnsi="Times New Roman" w:cs="Times New Roman"/>
          <w:lang w:val="af-ZA"/>
        </w:rPr>
        <w:t>ì</w:t>
      </w:r>
      <w:r>
        <w:rPr>
          <w:rFonts w:ascii="Times New Roman" w:eastAsia="Calibri" w:hAnsi="Times New Roman" w:cs="Times New Roman"/>
          <w:lang w:val="af-ZA"/>
        </w:rPr>
        <w:t>.</w:t>
      </w:r>
      <w:r w:rsidRPr="00EB47AE">
        <w:rPr>
          <w:rFonts w:ascii="Times New Roman" w:eastAsia="Calibri" w:hAnsi="Times New Roman" w:cs="Times New Roman"/>
          <w:lang w:val="af-ZA"/>
        </w:rPr>
        <w:t>jù</w:t>
      </w:r>
      <w:r>
        <w:rPr>
          <w:rFonts w:ascii="Times New Roman" w:eastAsia="Calibri" w:hAnsi="Times New Roman" w:cs="Times New Roman"/>
          <w:lang w:val="af-ZA"/>
        </w:rPr>
        <w:tab/>
      </w:r>
      <w:r w:rsidRPr="00EB47AE">
        <w:rPr>
          <w:rFonts w:ascii="Times New Roman" w:eastAsia="Calibri" w:hAnsi="Times New Roman" w:cs="Times New Roman"/>
          <w:lang w:val="af-ZA"/>
        </w:rPr>
        <w:t>jɛ̀</w:t>
      </w:r>
      <w:r>
        <w:rPr>
          <w:rFonts w:ascii="Times New Roman" w:eastAsia="Calibri" w:hAnsi="Times New Roman" w:cs="Times New Roman"/>
          <w:lang w:val="af-ZA"/>
        </w:rPr>
        <w:t>,</w:t>
      </w:r>
      <w:r w:rsidRPr="00EB47AE">
        <w:rPr>
          <w:rFonts w:ascii="Times New Roman" w:eastAsia="Calibri" w:hAnsi="Times New Roman" w:cs="Times New Roman"/>
          <w:lang w:val="af-ZA"/>
        </w:rPr>
        <w:t>m</w:t>
      </w:r>
      <w:r>
        <w:rPr>
          <w:rFonts w:ascii="Times New Roman" w:eastAsia="Calibri" w:hAnsi="Times New Roman" w:cs="Times New Roman"/>
          <w:lang w:val="af-ZA"/>
        </w:rPr>
        <w:t>̀]&gt;</w:t>
      </w:r>
      <w:r>
        <w:rPr>
          <w:rFonts w:ascii="Times New Roman" w:eastAsia="Calibri" w:hAnsi="Times New Roman" w:cs="Times New Roman"/>
          <w:lang w:val="af-ZA"/>
        </w:rPr>
        <w:tab/>
      </w:r>
      <w:r>
        <w:rPr>
          <w:rFonts w:ascii="Times New Roman" w:eastAsia="Calibri" w:hAnsi="Times New Roman" w:cs="Times New Roman"/>
          <w:lang w:val="af-ZA"/>
        </w:rPr>
        <w:tab/>
      </w:r>
      <w:r>
        <w:rPr>
          <w:rFonts w:ascii="Times New Roman" w:eastAsia="Calibri" w:hAnsi="Times New Roman" w:cs="Times New Roman"/>
          <w:lang w:val="af-ZA"/>
        </w:rPr>
        <w:tab/>
        <w:t xml:space="preserve">[L </w:t>
      </w:r>
      <w:r w:rsidRPr="00EB47AE">
        <w:rPr>
          <w:rFonts w:ascii="Times New Roman" w:eastAsia="Calibri" w:hAnsi="Times New Roman" w:cs="Times New Roman"/>
          <w:lang w:val="af-ZA"/>
        </w:rPr>
        <w:t>dù.</w:t>
      </w:r>
      <w:r>
        <w:rPr>
          <w:rFonts w:ascii="Times New Roman" w:eastAsia="Calibri" w:hAnsi="Times New Roman" w:cs="Times New Roman"/>
          <w:lang w:val="af-ZA"/>
        </w:rPr>
        <w:t xml:space="preserve">][H </w:t>
      </w:r>
      <w:r w:rsidRPr="00EB47AE">
        <w:rPr>
          <w:rFonts w:ascii="Times New Roman" w:eastAsia="Calibri" w:hAnsi="Times New Roman" w:cs="Times New Roman"/>
          <w:lang w:val="af-ZA"/>
        </w:rPr>
        <w:t>gú</w:t>
      </w:r>
      <w:r>
        <w:rPr>
          <w:rFonts w:ascii="Times New Roman" w:eastAsia="Calibri" w:hAnsi="Times New Roman" w:cs="Times New Roman"/>
          <w:lang w:val="af-ZA"/>
        </w:rPr>
        <w:t>]</w:t>
      </w:r>
    </w:p>
    <w:p w14:paraId="2AD3D87A" w14:textId="77777777" w:rsidR="0047713A" w:rsidRPr="001A68B5" w:rsidRDefault="0047713A" w:rsidP="0047713A">
      <w:pPr>
        <w:spacing w:after="0"/>
        <w:ind w:firstLine="708"/>
        <w:jc w:val="both"/>
        <w:rPr>
          <w:rFonts w:ascii="Times New Roman" w:eastAsia="Calibri" w:hAnsi="Times New Roman" w:cs="Times New Roman"/>
          <w:lang w:val="af-ZA"/>
        </w:rPr>
      </w:pPr>
      <w:r w:rsidRPr="001A68B5">
        <w:rPr>
          <w:rFonts w:ascii="Times New Roman" w:eastAsia="Calibri" w:hAnsi="Times New Roman" w:cs="Times New Roman"/>
          <w:lang w:val="af-ZA"/>
        </w:rPr>
        <w:t>(LH iju)</w:t>
      </w:r>
      <w:r w:rsidRPr="001A68B5">
        <w:rPr>
          <w:rFonts w:ascii="Times New Roman" w:eastAsia="Calibri" w:hAnsi="Times New Roman" w:cs="Times New Roman"/>
          <w:lang w:val="af-ZA"/>
        </w:rPr>
        <w:tab/>
        <w:t>(H jɛm)</w:t>
      </w:r>
      <w:r>
        <w:rPr>
          <w:rFonts w:ascii="Times New Roman" w:eastAsia="Calibri" w:hAnsi="Times New Roman" w:cs="Times New Roman"/>
          <w:lang w:val="af-ZA"/>
        </w:rPr>
        <w:t>\</w:t>
      </w:r>
      <w:r w:rsidRPr="00A91353">
        <w:rPr>
          <w:rFonts w:ascii="Times New Roman" w:eastAsia="Calibri" w:hAnsi="Times New Roman" w:cs="Times New Roman"/>
          <w:b/>
          <w:bCs/>
          <w:lang w:val="af-ZA"/>
        </w:rPr>
        <w:t>(L)</w:t>
      </w:r>
      <w:r>
        <w:rPr>
          <w:rFonts w:ascii="Times New Roman" w:eastAsia="Calibri" w:hAnsi="Times New Roman" w:cs="Times New Roman"/>
          <w:lang w:val="af-ZA"/>
        </w:rPr>
        <w:tab/>
      </w:r>
      <w:r w:rsidRPr="001A68B5">
        <w:rPr>
          <w:rFonts w:ascii="Times New Roman" w:eastAsia="Calibri" w:hAnsi="Times New Roman" w:cs="Times New Roman"/>
          <w:lang w:val="af-ZA"/>
        </w:rPr>
        <w:tab/>
        <w:t>(LH dugu)</w:t>
      </w:r>
    </w:p>
    <w:p w14:paraId="1C248508" w14:textId="77777777" w:rsidR="0047713A" w:rsidRPr="00E857EF" w:rsidRDefault="0047713A" w:rsidP="0047713A">
      <w:pPr>
        <w:spacing w:after="0"/>
        <w:ind w:firstLine="708"/>
        <w:jc w:val="both"/>
        <w:rPr>
          <w:rFonts w:ascii="Times New Roman" w:eastAsia="Calibri" w:hAnsi="Times New Roman" w:cs="Times New Roman"/>
          <w:lang w:val="af-ZA"/>
        </w:rPr>
      </w:pPr>
      <w:r>
        <w:rPr>
          <w:rFonts w:ascii="Times New Roman" w:eastAsia="Calibri" w:hAnsi="Times New Roman" w:cs="Times New Roman"/>
          <w:lang w:val="af-ZA"/>
        </w:rPr>
        <w:t>dog</w:t>
      </w:r>
      <w:r>
        <w:rPr>
          <w:rFonts w:ascii="Times New Roman" w:eastAsia="Calibri" w:hAnsi="Times New Roman" w:cs="Times New Roman"/>
          <w:lang w:val="af-ZA"/>
        </w:rPr>
        <w:tab/>
      </w:r>
      <w:r>
        <w:rPr>
          <w:rFonts w:ascii="Times New Roman" w:eastAsia="Calibri" w:hAnsi="Times New Roman" w:cs="Times New Roman"/>
          <w:lang w:val="af-ZA"/>
        </w:rPr>
        <w:tab/>
        <w:t>black\HEAD</w:t>
      </w:r>
      <w:r>
        <w:rPr>
          <w:rFonts w:ascii="Times New Roman" w:eastAsia="Calibri" w:hAnsi="Times New Roman" w:cs="Times New Roman"/>
          <w:lang w:val="af-ZA"/>
        </w:rPr>
        <w:tab/>
      </w:r>
      <w:r>
        <w:rPr>
          <w:rFonts w:ascii="Times New Roman" w:eastAsia="Calibri" w:hAnsi="Times New Roman" w:cs="Times New Roman"/>
          <w:lang w:val="af-ZA"/>
        </w:rPr>
        <w:tab/>
        <w:t>big</w:t>
      </w:r>
    </w:p>
    <w:p w14:paraId="40104D09" w14:textId="77777777" w:rsidR="0047713A" w:rsidRDefault="0047713A" w:rsidP="0047713A">
      <w:pPr>
        <w:autoSpaceDE w:val="0"/>
        <w:autoSpaceDN w:val="0"/>
        <w:adjustRightInd w:val="0"/>
        <w:spacing w:after="0"/>
        <w:ind w:left="708"/>
        <w:rPr>
          <w:rFonts w:ascii="Times New Roman" w:eastAsia="Calibri" w:hAnsi="Times New Roman" w:cs="Times New Roman"/>
          <w:lang w:val="af-ZA"/>
        </w:rPr>
      </w:pPr>
      <w:r w:rsidRPr="00E857EF">
        <w:rPr>
          <w:rFonts w:ascii="Times New Roman" w:eastAsia="Calibri" w:hAnsi="Times New Roman" w:cs="Times New Roman"/>
          <w:lang w:val="af-ZA"/>
        </w:rPr>
        <w:t>‘</w:t>
      </w:r>
      <w:r>
        <w:rPr>
          <w:rFonts w:ascii="Times New Roman" w:eastAsia="Calibri" w:hAnsi="Times New Roman" w:cs="Times New Roman"/>
          <w:lang w:val="af-ZA"/>
        </w:rPr>
        <w:t>a big black dog</w:t>
      </w:r>
      <w:r w:rsidRPr="00E857EF">
        <w:rPr>
          <w:rFonts w:ascii="Times New Roman" w:eastAsia="Calibri" w:hAnsi="Times New Roman" w:cs="Times New Roman"/>
          <w:lang w:val="af-ZA"/>
        </w:rPr>
        <w:t xml:space="preserve">’ </w:t>
      </w:r>
    </w:p>
    <w:p w14:paraId="550EED38" w14:textId="77777777" w:rsidR="0047713A" w:rsidRPr="001B29D1" w:rsidRDefault="0047713A" w:rsidP="00A63E01">
      <w:pPr>
        <w:pStyle w:val="Corpsdetexte"/>
        <w:spacing w:before="120" w:after="120"/>
        <w:jc w:val="both"/>
        <w:rPr>
          <w:rFonts w:ascii="Times New Roman" w:hAnsi="Times New Roman" w:cs="Times New Roman"/>
          <w:lang w:val="af-ZA"/>
        </w:rPr>
      </w:pPr>
      <w:r w:rsidRPr="001B29D1">
        <w:rPr>
          <w:rFonts w:ascii="Times New Roman" w:hAnsi="Times New Roman" w:cs="Times New Roman"/>
          <w:lang w:val="af-ZA"/>
        </w:rPr>
        <w:t>Iquito</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1883"/>
        <w:gridCol w:w="2818"/>
      </w:tblGrid>
      <w:tr w:rsidR="0047713A" w:rsidRPr="001B29D1" w14:paraId="6ABEFD74" w14:textId="77777777" w:rsidTr="00D17C81">
        <w:tc>
          <w:tcPr>
            <w:tcW w:w="0" w:type="auto"/>
          </w:tcPr>
          <w:p w14:paraId="38AF6B1D" w14:textId="0F7A596F" w:rsidR="0047713A" w:rsidRPr="00E84C49" w:rsidRDefault="0047713A" w:rsidP="00A63E01">
            <w:pPr>
              <w:pStyle w:val="Corpsdetexte"/>
              <w:spacing w:before="0" w:after="0"/>
              <w:jc w:val="both"/>
              <w:rPr>
                <w:rFonts w:ascii="Times New Roman" w:hAnsi="Times New Roman"/>
                <w:color w:val="222222"/>
                <w:shd w:val="clear" w:color="auto" w:fill="FFFFFF"/>
              </w:rPr>
            </w:pPr>
            <w:r w:rsidRPr="00E84C49">
              <w:rPr>
                <w:rFonts w:ascii="Times New Roman" w:hAnsi="Times New Roman"/>
                <w:color w:val="222222"/>
                <w:shd w:val="clear" w:color="auto" w:fill="FFFFFF"/>
              </w:rPr>
              <w:t>(</w:t>
            </w:r>
            <w:r w:rsidR="00A63E01">
              <w:rPr>
                <w:rFonts w:ascii="Times New Roman" w:hAnsi="Times New Roman"/>
                <w:color w:val="222222"/>
                <w:shd w:val="clear" w:color="auto" w:fill="FFFFFF"/>
              </w:rPr>
              <w:t>41</w:t>
            </w:r>
            <w:r w:rsidRPr="00E84C49">
              <w:rPr>
                <w:rFonts w:ascii="Times New Roman" w:hAnsi="Times New Roman"/>
                <w:color w:val="222222"/>
                <w:shd w:val="clear" w:color="auto" w:fill="FFFFFF"/>
              </w:rPr>
              <w:t>)</w:t>
            </w:r>
          </w:p>
        </w:tc>
        <w:tc>
          <w:tcPr>
            <w:tcW w:w="0" w:type="auto"/>
          </w:tcPr>
          <w:p w14:paraId="3CAD1559" w14:textId="77777777" w:rsidR="0047713A" w:rsidRPr="00E84C49" w:rsidRDefault="0047713A" w:rsidP="00A63E01">
            <w:pPr>
              <w:pStyle w:val="Corpsdetexte"/>
              <w:spacing w:before="0" w:after="0"/>
              <w:jc w:val="both"/>
              <w:rPr>
                <w:rFonts w:ascii="Times New Roman" w:hAnsi="Times New Roman"/>
                <w:i/>
                <w:lang w:val="af-ZA"/>
              </w:rPr>
            </w:pPr>
            <w:r w:rsidRPr="001B29D1">
              <w:rPr>
                <w:rFonts w:ascii="Times New Roman" w:hAnsi="Times New Roman" w:cs="Times New Roman"/>
                <w:i/>
                <w:iCs/>
              </w:rPr>
              <w:t>núú</w:t>
            </w:r>
          </w:p>
        </w:tc>
        <w:tc>
          <w:tcPr>
            <w:tcW w:w="0" w:type="auto"/>
          </w:tcPr>
          <w:p w14:paraId="5718BAB1" w14:textId="77777777" w:rsidR="0047713A" w:rsidRPr="00E84C49" w:rsidRDefault="0047713A" w:rsidP="00A63E01">
            <w:pPr>
              <w:pStyle w:val="Corpsdetexte"/>
              <w:spacing w:before="0" w:after="0"/>
              <w:jc w:val="both"/>
              <w:rPr>
                <w:rFonts w:ascii="Times New Roman" w:hAnsi="Times New Roman"/>
                <w:i/>
                <w:lang w:val="af-ZA"/>
              </w:rPr>
            </w:pPr>
            <w:r w:rsidRPr="001B29D1">
              <w:rPr>
                <w:rFonts w:ascii="Times New Roman" w:hAnsi="Times New Roman" w:cs="Times New Roman"/>
                <w:i/>
                <w:iCs/>
              </w:rPr>
              <w:t>nùù</w:t>
            </w:r>
            <w:r>
              <w:rPr>
                <w:rFonts w:ascii="Times New Roman" w:hAnsi="Times New Roman" w:cs="Times New Roman"/>
                <w:i/>
                <w:iCs/>
                <w:lang w:val="ru-RU"/>
              </w:rPr>
              <w:t>=</w:t>
            </w:r>
            <w:r w:rsidRPr="001B29D1">
              <w:rPr>
                <w:rFonts w:ascii="Times New Roman" w:hAnsi="Times New Roman" w:cs="Times New Roman"/>
                <w:i/>
                <w:iCs/>
              </w:rPr>
              <w:t>kʷaata</w:t>
            </w:r>
            <w:r>
              <w:rPr>
                <w:rFonts w:ascii="Times New Roman" w:hAnsi="Times New Roman" w:cs="Times New Roman"/>
                <w:i/>
                <w:iCs/>
                <w:lang w:val="ru-RU"/>
              </w:rPr>
              <w:t>-</w:t>
            </w:r>
            <w:r w:rsidRPr="001B29D1">
              <w:rPr>
                <w:rFonts w:ascii="Times New Roman" w:hAnsi="Times New Roman" w:cs="Times New Roman"/>
                <w:i/>
                <w:iCs/>
              </w:rPr>
              <w:t>ki</w:t>
            </w:r>
          </w:p>
        </w:tc>
      </w:tr>
      <w:tr w:rsidR="0047713A" w:rsidRPr="008C75F3" w14:paraId="390382CF" w14:textId="77777777" w:rsidTr="00442BA9">
        <w:trPr>
          <w:trHeight w:val="368"/>
        </w:trPr>
        <w:tc>
          <w:tcPr>
            <w:tcW w:w="0" w:type="auto"/>
          </w:tcPr>
          <w:p w14:paraId="3C0E2D39" w14:textId="77777777" w:rsidR="0047713A" w:rsidRPr="00E84C49" w:rsidRDefault="0047713A" w:rsidP="00A63E01">
            <w:pPr>
              <w:pStyle w:val="Corpsdetexte"/>
              <w:spacing w:before="0" w:after="0"/>
              <w:jc w:val="both"/>
              <w:rPr>
                <w:rFonts w:ascii="Times New Roman" w:hAnsi="Times New Roman"/>
                <w:color w:val="222222"/>
                <w:shd w:val="clear" w:color="auto" w:fill="FFFFFF"/>
              </w:rPr>
            </w:pPr>
          </w:p>
        </w:tc>
        <w:tc>
          <w:tcPr>
            <w:tcW w:w="0" w:type="auto"/>
          </w:tcPr>
          <w:p w14:paraId="06E9B4A2" w14:textId="59B13B6C" w:rsidR="0047713A" w:rsidRPr="00E84C49" w:rsidRDefault="0047713A" w:rsidP="00A63E01">
            <w:pPr>
              <w:pStyle w:val="Corpsdetexte"/>
              <w:spacing w:before="0" w:after="0"/>
              <w:jc w:val="both"/>
              <w:rPr>
                <w:rFonts w:ascii="Times New Roman" w:hAnsi="Times New Roman"/>
                <w:color w:val="222222"/>
                <w:shd w:val="clear" w:color="auto" w:fill="FFFFFF"/>
              </w:rPr>
            </w:pPr>
            <w:proofErr w:type="gramStart"/>
            <w:r>
              <w:rPr>
                <w:rFonts w:ascii="Times New Roman" w:hAnsi="Times New Roman"/>
                <w:color w:val="222222"/>
                <w:shd w:val="clear" w:color="auto" w:fill="FFFFFF"/>
              </w:rPr>
              <w:t>&lt;</w:t>
            </w:r>
            <w:r w:rsidRPr="00E84C49">
              <w:rPr>
                <w:rFonts w:ascii="Times New Roman" w:hAnsi="Times New Roman"/>
                <w:color w:val="222222"/>
                <w:shd w:val="clear" w:color="auto" w:fill="FFFFFF"/>
              </w:rPr>
              <w:t>[</w:t>
            </w:r>
            <w:proofErr w:type="gramEnd"/>
            <w:r w:rsidRPr="00E84C49">
              <w:rPr>
                <w:rFonts w:ascii="Times New Roman" w:hAnsi="Times New Roman"/>
                <w:color w:val="222222"/>
                <w:shd w:val="clear" w:color="auto" w:fill="FFFFFF"/>
              </w:rPr>
              <w:t>HL</w:t>
            </w:r>
            <w:r w:rsidRPr="001B29D1">
              <w:rPr>
                <w:rFonts w:ascii="Times New Roman" w:hAnsi="Times New Roman" w:cs="Times New Roman"/>
                <w:color w:val="222222"/>
                <w:shd w:val="clear" w:color="auto" w:fill="FFFFFF"/>
              </w:rPr>
              <w:t xml:space="preserve"> nú,ú</w:t>
            </w:r>
          </w:p>
        </w:tc>
        <w:tc>
          <w:tcPr>
            <w:tcW w:w="0" w:type="auto"/>
          </w:tcPr>
          <w:p w14:paraId="4EC364EC" w14:textId="7F417812" w:rsidR="0047713A" w:rsidRPr="00E84C49" w:rsidRDefault="0047713A" w:rsidP="00A63E01">
            <w:pPr>
              <w:pStyle w:val="Corpsdetexte"/>
              <w:spacing w:before="0" w:after="0"/>
              <w:jc w:val="both"/>
              <w:rPr>
                <w:rFonts w:ascii="Times New Roman" w:hAnsi="Times New Roman"/>
                <w:color w:val="222222"/>
                <w:shd w:val="clear" w:color="auto" w:fill="FFFFFF"/>
              </w:rPr>
            </w:pPr>
            <w:proofErr w:type="gramStart"/>
            <w:r w:rsidRPr="001B29D1">
              <w:rPr>
                <w:rFonts w:ascii="Times New Roman" w:hAnsi="Times New Roman" w:cs="Times New Roman"/>
              </w:rPr>
              <w:t>nù,ù</w:t>
            </w:r>
            <w:proofErr w:type="gramEnd"/>
            <w:r w:rsidRPr="001B29D1">
              <w:rPr>
                <w:rFonts w:ascii="Times New Roman" w:hAnsi="Times New Roman" w:cs="Times New Roman"/>
              </w:rPr>
              <w:t>.=]</w:t>
            </w:r>
            <w:r>
              <w:rPr>
                <w:rFonts w:ascii="Times New Roman" w:hAnsi="Times New Roman" w:cs="Times New Roman"/>
              </w:rPr>
              <w:t>&gt;</w:t>
            </w:r>
            <w:r w:rsidRPr="001B29D1">
              <w:rPr>
                <w:rFonts w:ascii="Times New Roman" w:hAnsi="Times New Roman" w:cs="Times New Roman"/>
              </w:rPr>
              <w:t>kʷa,a.ta.-ki</w:t>
            </w:r>
          </w:p>
        </w:tc>
      </w:tr>
      <w:tr w:rsidR="0047713A" w:rsidRPr="001B29D1" w14:paraId="15BEF88A" w14:textId="77777777" w:rsidTr="00B04FD0">
        <w:tc>
          <w:tcPr>
            <w:tcW w:w="0" w:type="auto"/>
          </w:tcPr>
          <w:p w14:paraId="56BE0734" w14:textId="77777777" w:rsidR="0047713A" w:rsidRPr="00E84C49" w:rsidRDefault="0047713A" w:rsidP="00A63E01">
            <w:pPr>
              <w:pStyle w:val="Corpsdetexte"/>
              <w:spacing w:before="0" w:after="0"/>
              <w:jc w:val="both"/>
              <w:rPr>
                <w:rFonts w:ascii="Times New Roman" w:hAnsi="Times New Roman"/>
                <w:color w:val="222222"/>
                <w:shd w:val="clear" w:color="auto" w:fill="FFFFFF"/>
              </w:rPr>
            </w:pPr>
          </w:p>
        </w:tc>
        <w:tc>
          <w:tcPr>
            <w:tcW w:w="0" w:type="auto"/>
          </w:tcPr>
          <w:p w14:paraId="53274515" w14:textId="77777777" w:rsidR="0047713A" w:rsidRPr="00E84C49" w:rsidRDefault="0047713A" w:rsidP="00A63E01">
            <w:pPr>
              <w:pStyle w:val="Corpsdetexte"/>
              <w:spacing w:before="0" w:after="0"/>
              <w:jc w:val="both"/>
              <w:rPr>
                <w:rFonts w:ascii="Times New Roman" w:hAnsi="Times New Roman"/>
                <w:color w:val="222222"/>
                <w:shd w:val="clear" w:color="auto" w:fill="FFFFFF"/>
              </w:rPr>
            </w:pPr>
            <w:r w:rsidRPr="00E84C49">
              <w:rPr>
                <w:rFonts w:ascii="Times New Roman" w:hAnsi="Times New Roman"/>
                <w:color w:val="222222"/>
                <w:shd w:val="clear" w:color="auto" w:fill="FFFFFF"/>
              </w:rPr>
              <w:t>(</w:t>
            </w:r>
            <w:r w:rsidRPr="001B29D1">
              <w:rPr>
                <w:rFonts w:ascii="Times New Roman" w:hAnsi="Times New Roman" w:cs="Times New Roman"/>
                <w:color w:val="222222"/>
                <w:shd w:val="clear" w:color="auto" w:fill="FFFFFF"/>
              </w:rPr>
              <w:t xml:space="preserve">0 </w:t>
            </w:r>
            <w:proofErr w:type="gramStart"/>
            <w:r w:rsidRPr="001B29D1">
              <w:rPr>
                <w:rFonts w:ascii="Times New Roman" w:hAnsi="Times New Roman" w:cs="Times New Roman"/>
                <w:color w:val="222222"/>
                <w:shd w:val="clear" w:color="auto" w:fill="FFFFFF"/>
              </w:rPr>
              <w:t>nuu)</w:t>
            </w:r>
            <w:r w:rsidRPr="00A91353">
              <w:rPr>
                <w:rFonts w:ascii="Times New Roman" w:hAnsi="Times New Roman" w:cs="Times New Roman"/>
                <w:b/>
                <w:bCs/>
                <w:color w:val="222222"/>
                <w:shd w:val="clear" w:color="auto" w:fill="FFFFFF"/>
              </w:rPr>
              <w:t>\</w:t>
            </w:r>
            <w:proofErr w:type="gramEnd"/>
            <w:r w:rsidRPr="00A91353">
              <w:rPr>
                <w:rFonts w:ascii="Times New Roman" w:hAnsi="Times New Roman" w:cs="Times New Roman"/>
                <w:b/>
                <w:bCs/>
                <w:color w:val="222222"/>
                <w:shd w:val="clear" w:color="auto" w:fill="FFFFFF"/>
              </w:rPr>
              <w:t>(HL</w:t>
            </w:r>
            <w:r w:rsidRPr="00E84C49">
              <w:rPr>
                <w:rFonts w:ascii="Times New Roman" w:hAnsi="Times New Roman"/>
                <w:b/>
                <w:color w:val="222222"/>
                <w:shd w:val="clear" w:color="auto" w:fill="FFFFFF"/>
              </w:rPr>
              <w:t>)</w:t>
            </w:r>
          </w:p>
        </w:tc>
        <w:tc>
          <w:tcPr>
            <w:tcW w:w="0" w:type="auto"/>
          </w:tcPr>
          <w:p w14:paraId="249225C0" w14:textId="77777777" w:rsidR="0047713A" w:rsidRPr="00E84C49" w:rsidRDefault="0047713A" w:rsidP="00A63E01">
            <w:pPr>
              <w:pStyle w:val="Corpsdetexte"/>
              <w:spacing w:before="0" w:after="0"/>
              <w:jc w:val="both"/>
              <w:rPr>
                <w:rFonts w:ascii="Times New Roman" w:hAnsi="Times New Roman"/>
                <w:color w:val="222222"/>
                <w:shd w:val="clear" w:color="auto" w:fill="FFFFFF"/>
              </w:rPr>
            </w:pPr>
            <w:r w:rsidRPr="001B29D1">
              <w:rPr>
                <w:rFonts w:ascii="Times New Roman" w:hAnsi="Times New Roman" w:cs="Times New Roman"/>
                <w:color w:val="222222"/>
                <w:shd w:val="clear" w:color="auto" w:fill="FFFFFF"/>
              </w:rPr>
              <w:t xml:space="preserve">(0 </w:t>
            </w:r>
            <w:proofErr w:type="gramStart"/>
            <w:r w:rsidRPr="001B29D1">
              <w:rPr>
                <w:rFonts w:ascii="Times New Roman" w:hAnsi="Times New Roman" w:cs="Times New Roman"/>
                <w:color w:val="222222"/>
                <w:shd w:val="clear" w:color="auto" w:fill="FFFFFF"/>
              </w:rPr>
              <w:t>nuu)=</w:t>
            </w:r>
            <w:proofErr w:type="gramEnd"/>
            <w:r w:rsidRPr="001B29D1">
              <w:rPr>
                <w:rFonts w:ascii="Times New Roman" w:hAnsi="Times New Roman" w:cs="Times New Roman"/>
                <w:color w:val="222222"/>
                <w:shd w:val="clear" w:color="auto" w:fill="FFFFFF"/>
              </w:rPr>
              <w:t>(</w:t>
            </w:r>
            <w:r w:rsidRPr="001B29D1">
              <w:rPr>
                <w:rFonts w:ascii="Times New Roman" w:hAnsi="Times New Roman" w:cs="Times New Roman"/>
                <w:color w:val="222222"/>
                <w:shd w:val="clear" w:color="auto" w:fill="FFFFFF"/>
                <w:lang w:val="ru-RU"/>
              </w:rPr>
              <w:t xml:space="preserve">0 </w:t>
            </w:r>
            <w:r w:rsidRPr="001B29D1">
              <w:rPr>
                <w:rFonts w:ascii="Times New Roman" w:hAnsi="Times New Roman" w:cs="Times New Roman"/>
              </w:rPr>
              <w:t>kʷ</w:t>
            </w:r>
            <w:r w:rsidRPr="001B29D1">
              <w:rPr>
                <w:rFonts w:ascii="Times New Roman" w:hAnsi="Times New Roman" w:cs="Times New Roman"/>
                <w:color w:val="222222"/>
                <w:shd w:val="clear" w:color="auto" w:fill="FFFFFF"/>
              </w:rPr>
              <w:t>aata)-(</w:t>
            </w:r>
            <w:r w:rsidRPr="001B29D1">
              <w:rPr>
                <w:rFonts w:ascii="Times New Roman" w:hAnsi="Times New Roman" w:cs="Times New Roman"/>
                <w:color w:val="222222"/>
                <w:shd w:val="clear" w:color="auto" w:fill="FFFFFF"/>
                <w:lang w:val="ru-RU"/>
              </w:rPr>
              <w:t xml:space="preserve">0 </w:t>
            </w:r>
            <w:r w:rsidRPr="001B29D1">
              <w:rPr>
                <w:rFonts w:ascii="Times New Roman" w:hAnsi="Times New Roman" w:cs="Times New Roman"/>
                <w:color w:val="222222"/>
                <w:shd w:val="clear" w:color="auto" w:fill="FFFFFF"/>
              </w:rPr>
              <w:t>ki)</w:t>
            </w:r>
          </w:p>
        </w:tc>
      </w:tr>
      <w:tr w:rsidR="0047713A" w:rsidRPr="001B29D1" w14:paraId="77AF8D86" w14:textId="77777777" w:rsidTr="00632151">
        <w:tc>
          <w:tcPr>
            <w:tcW w:w="0" w:type="auto"/>
          </w:tcPr>
          <w:p w14:paraId="5A518C0A" w14:textId="77777777" w:rsidR="0047713A" w:rsidRPr="00E84C49" w:rsidRDefault="0047713A" w:rsidP="00A63E01">
            <w:pPr>
              <w:pStyle w:val="Corpsdetexte"/>
              <w:spacing w:before="0" w:after="0"/>
              <w:jc w:val="both"/>
              <w:rPr>
                <w:rFonts w:ascii="Times New Roman" w:hAnsi="Times New Roman"/>
                <w:color w:val="222222"/>
                <w:shd w:val="clear" w:color="auto" w:fill="FFFFFF"/>
              </w:rPr>
            </w:pPr>
          </w:p>
        </w:tc>
        <w:tc>
          <w:tcPr>
            <w:tcW w:w="0" w:type="auto"/>
          </w:tcPr>
          <w:p w14:paraId="05764789" w14:textId="77777777" w:rsidR="0047713A" w:rsidRPr="00E84C49" w:rsidRDefault="0047713A" w:rsidP="00A63E01">
            <w:pPr>
              <w:pStyle w:val="Corpsdetexte"/>
              <w:spacing w:before="0" w:after="0"/>
              <w:jc w:val="both"/>
              <w:rPr>
                <w:rFonts w:ascii="Times New Roman" w:hAnsi="Times New Roman"/>
                <w:color w:val="222222"/>
                <w:shd w:val="clear" w:color="auto" w:fill="FFFFFF"/>
              </w:rPr>
            </w:pPr>
            <w:r w:rsidRPr="001B29D1">
              <w:rPr>
                <w:rFonts w:ascii="Times New Roman" w:hAnsi="Times New Roman" w:cs="Times New Roman"/>
                <w:color w:val="222222"/>
                <w:shd w:val="clear" w:color="auto" w:fill="FFFFFF"/>
              </w:rPr>
              <w:t>3.GNL.PRO</w:t>
            </w:r>
            <w:r>
              <w:rPr>
                <w:rFonts w:ascii="Times New Roman" w:hAnsi="Times New Roman" w:cs="Times New Roman"/>
                <w:color w:val="222222"/>
                <w:shd w:val="clear" w:color="auto" w:fill="FFFFFF"/>
              </w:rPr>
              <w:t>\</w:t>
            </w:r>
            <w:r w:rsidRPr="001B29D1">
              <w:rPr>
                <w:rFonts w:ascii="Times New Roman" w:hAnsi="Times New Roman" w:cs="Times New Roman"/>
                <w:color w:val="222222"/>
                <w:shd w:val="clear" w:color="auto" w:fill="FFFFFF"/>
              </w:rPr>
              <w:t>IRR</w:t>
            </w:r>
          </w:p>
        </w:tc>
        <w:tc>
          <w:tcPr>
            <w:tcW w:w="0" w:type="auto"/>
          </w:tcPr>
          <w:p w14:paraId="25A2F577" w14:textId="77777777" w:rsidR="0047713A" w:rsidRPr="001B29D1" w:rsidRDefault="0047713A" w:rsidP="00A63E01">
            <w:pPr>
              <w:pStyle w:val="Corpsdetexte"/>
              <w:spacing w:before="0" w:after="0"/>
              <w:jc w:val="both"/>
              <w:rPr>
                <w:rFonts w:ascii="Times New Roman" w:hAnsi="Times New Roman" w:cs="Times New Roman"/>
                <w:lang w:val="af-ZA"/>
              </w:rPr>
            </w:pPr>
            <w:r w:rsidRPr="001B29D1">
              <w:rPr>
                <w:rFonts w:ascii="Times New Roman" w:hAnsi="Times New Roman" w:cs="Times New Roman"/>
              </w:rPr>
              <w:t>3.GNL=clear.weeds-NPST</w:t>
            </w:r>
          </w:p>
        </w:tc>
      </w:tr>
    </w:tbl>
    <w:p w14:paraId="24D54FD5" w14:textId="77777777" w:rsidR="0047713A" w:rsidRPr="001B29D1" w:rsidRDefault="0047713A" w:rsidP="0047713A">
      <w:pPr>
        <w:pStyle w:val="Corpsdetexte"/>
        <w:spacing w:before="0" w:after="0"/>
        <w:ind w:firstLine="720"/>
        <w:jc w:val="both"/>
        <w:rPr>
          <w:rFonts w:ascii="Times New Roman" w:hAnsi="Times New Roman" w:cs="Times New Roman"/>
        </w:rPr>
      </w:pPr>
      <w:r w:rsidRPr="001B29D1">
        <w:rPr>
          <w:rFonts w:ascii="Times New Roman" w:hAnsi="Times New Roman" w:cs="Times New Roman"/>
        </w:rPr>
        <w:t>‘s/he will clear it of weeds’</w:t>
      </w:r>
    </w:p>
    <w:p w14:paraId="2664657D" w14:textId="77777777" w:rsidR="0047713A" w:rsidRDefault="0047713A" w:rsidP="0047713A">
      <w:pPr>
        <w:pStyle w:val="Corpsdetexte"/>
        <w:spacing w:before="0" w:after="0"/>
        <w:jc w:val="both"/>
        <w:rPr>
          <w:rFonts w:ascii="Times New Roman" w:hAnsi="Times New Roman" w:cs="Times New Roman"/>
        </w:rPr>
      </w:pPr>
    </w:p>
    <w:p w14:paraId="388847E0" w14:textId="5E99E1DF" w:rsidR="0047713A" w:rsidRPr="0047713A" w:rsidRDefault="0047713A" w:rsidP="0047713A">
      <w:pPr>
        <w:ind w:firstLine="454"/>
        <w:jc w:val="both"/>
        <w:rPr>
          <w:rFonts w:ascii="Times New Roman" w:hAnsi="Times New Roman" w:cs="Times New Roman"/>
        </w:rPr>
      </w:pPr>
      <w:r w:rsidRPr="0047713A">
        <w:rPr>
          <w:rFonts w:ascii="Times New Roman" w:hAnsi="Times New Roman" w:cs="Times New Roman"/>
        </w:rPr>
        <w:t>In (</w:t>
      </w:r>
      <w:r w:rsidR="00A63E01">
        <w:rPr>
          <w:rFonts w:ascii="Times New Roman" w:hAnsi="Times New Roman" w:cs="Times New Roman"/>
        </w:rPr>
        <w:t>39</w:t>
      </w:r>
      <w:r w:rsidRPr="0047713A">
        <w:rPr>
          <w:rFonts w:ascii="Times New Roman" w:hAnsi="Times New Roman" w:cs="Times New Roman"/>
        </w:rPr>
        <w:t>), the tonal morpheme of Perfective is realized on a verbal stem consisting of two morphemes. In (</w:t>
      </w:r>
      <w:r w:rsidR="00A63E01">
        <w:rPr>
          <w:rFonts w:ascii="Times New Roman" w:hAnsi="Times New Roman" w:cs="Times New Roman"/>
        </w:rPr>
        <w:t>40</w:t>
      </w:r>
      <w:r w:rsidRPr="0047713A">
        <w:rPr>
          <w:rFonts w:ascii="Times New Roman" w:hAnsi="Times New Roman" w:cs="Times New Roman"/>
        </w:rPr>
        <w:t>), also from Jamsay, the realization window of the grammatical tone includes a noun phrase consisting of two words; the tonal morpheme is only glossed once, after the second word</w:t>
      </w:r>
      <w:r w:rsidRPr="0047713A">
        <w:rPr>
          <w:rStyle w:val="Appelnotedebasdep"/>
          <w:rFonts w:ascii="Times New Roman" w:eastAsia="Calibri" w:hAnsi="Times New Roman" w:cs="Times New Roman"/>
          <w:lang w:val="af-ZA"/>
        </w:rPr>
        <w:footnoteReference w:id="14"/>
      </w:r>
      <w:r w:rsidRPr="0047713A">
        <w:rPr>
          <w:rFonts w:ascii="Times New Roman" w:hAnsi="Times New Roman" w:cs="Times New Roman"/>
        </w:rPr>
        <w:t>. In (</w:t>
      </w:r>
      <w:r w:rsidR="00A63E01">
        <w:rPr>
          <w:rFonts w:ascii="Times New Roman" w:hAnsi="Times New Roman" w:cs="Times New Roman"/>
        </w:rPr>
        <w:t>41</w:t>
      </w:r>
      <w:r w:rsidRPr="0047713A">
        <w:rPr>
          <w:rFonts w:ascii="Times New Roman" w:hAnsi="Times New Roman" w:cs="Times New Roman"/>
        </w:rPr>
        <w:t>) from Iquito, the tonal morpheme of Irrealis also affects two different words, but its realization window doesn’t cover them fully. It can be viewed as a segmentally zero lexeme occupying the position between the two words; but since it doesn’t form a prosodic word of its own, it is here conventionally joined to the first word, the pronoun.</w:t>
      </w:r>
    </w:p>
    <w:p w14:paraId="1825C77A" w14:textId="05977476" w:rsidR="003669D2" w:rsidRPr="00542AEF" w:rsidRDefault="003669D2" w:rsidP="00863CBB">
      <w:pPr>
        <w:pStyle w:val="Titre3"/>
        <w:rPr>
          <w:lang w:val="en-US"/>
        </w:rPr>
      </w:pPr>
      <w:r>
        <w:rPr>
          <w:lang w:val="en-US"/>
        </w:rPr>
        <w:t>4</w:t>
      </w:r>
      <w:r w:rsidRPr="00542AEF">
        <w:rPr>
          <w:lang w:val="en-US"/>
        </w:rPr>
        <w:t>.</w:t>
      </w:r>
      <w:r w:rsidR="006E303A">
        <w:rPr>
          <w:lang w:val="ru-RU"/>
        </w:rPr>
        <w:t>7</w:t>
      </w:r>
      <w:r w:rsidRPr="00542AEF">
        <w:rPr>
          <w:lang w:val="en-US"/>
        </w:rPr>
        <w:t>.</w:t>
      </w:r>
      <w:r w:rsidR="00863CBB">
        <w:rPr>
          <w:lang w:val="en-US"/>
        </w:rPr>
        <w:t>2.</w:t>
      </w:r>
      <w:r w:rsidRPr="00542AEF">
        <w:rPr>
          <w:lang w:val="en-US"/>
        </w:rPr>
        <w:t xml:space="preserve"> </w:t>
      </w:r>
      <w:r w:rsidR="005463A1">
        <w:rPr>
          <w:lang w:val="en-US"/>
        </w:rPr>
        <w:t>Discontinuous morphemes</w:t>
      </w:r>
    </w:p>
    <w:p w14:paraId="36703D60" w14:textId="43897203" w:rsidR="005463A1" w:rsidRDefault="005463A1" w:rsidP="005463A1">
      <w:pPr>
        <w:pStyle w:val="FirstParagraph"/>
        <w:spacing w:before="0" w:after="0"/>
        <w:jc w:val="both"/>
        <w:rPr>
          <w:rFonts w:ascii="Times New Roman" w:hAnsi="Times New Roman" w:cs="Times New Roman"/>
          <w:lang w:val="en-US"/>
        </w:rPr>
      </w:pPr>
      <w:r>
        <w:rPr>
          <w:rFonts w:ascii="Times New Roman" w:hAnsi="Times New Roman" w:cs="Times New Roman"/>
          <w:lang w:val="en-US"/>
        </w:rPr>
        <w:t xml:space="preserve">M-items in the underlying annotation line are presented sequentially and cannot be nested. </w:t>
      </w:r>
      <w:r w:rsidR="003669D2" w:rsidRPr="00542AEF">
        <w:rPr>
          <w:rFonts w:ascii="Times New Roman" w:hAnsi="Times New Roman" w:cs="Times New Roman"/>
          <w:lang w:val="en-US"/>
        </w:rPr>
        <w:t xml:space="preserve">Infixes and transfixes are </w:t>
      </w:r>
      <w:r>
        <w:rPr>
          <w:rFonts w:ascii="Times New Roman" w:hAnsi="Times New Roman" w:cs="Times New Roman"/>
          <w:lang w:val="en-US"/>
        </w:rPr>
        <w:t xml:space="preserve">written after the </w:t>
      </w:r>
      <w:r w:rsidR="003669D2" w:rsidRPr="00542AEF">
        <w:rPr>
          <w:rFonts w:ascii="Times New Roman" w:hAnsi="Times New Roman" w:cs="Times New Roman"/>
          <w:lang w:val="af-ZA"/>
        </w:rPr>
        <w:t>morphemes</w:t>
      </w:r>
      <w:r>
        <w:rPr>
          <w:rFonts w:ascii="Times New Roman" w:hAnsi="Times New Roman" w:cs="Times New Roman"/>
          <w:lang w:val="af-ZA"/>
        </w:rPr>
        <w:t xml:space="preserve"> that they interrupt </w:t>
      </w:r>
      <w:r>
        <w:rPr>
          <w:rFonts w:ascii="Times New Roman" w:hAnsi="Times New Roman" w:cs="Times New Roman"/>
          <w:lang w:val="en-US"/>
        </w:rPr>
        <w:t>(or before, if they are clearly left peripheral) and joined with a hyphen (</w:t>
      </w:r>
      <w:r w:rsidRPr="00E84C49">
        <w:rPr>
          <w:rFonts w:ascii="Times New Roman" w:hAnsi="Times New Roman"/>
          <w:lang w:val="en-US"/>
        </w:rPr>
        <w:t xml:space="preserve">angle brackets, </w:t>
      </w:r>
      <w:r>
        <w:rPr>
          <w:rFonts w:ascii="Times New Roman" w:hAnsi="Times New Roman" w:cs="Times New Roman"/>
          <w:lang w:val="en-US"/>
        </w:rPr>
        <w:t xml:space="preserve">as per Rule 9 of </w:t>
      </w:r>
      <w:r w:rsidRPr="00E84C49">
        <w:rPr>
          <w:rFonts w:ascii="Times New Roman" w:hAnsi="Times New Roman"/>
          <w:lang w:val="en-US"/>
        </w:rPr>
        <w:t>the Leipzig Glossing Rules</w:t>
      </w:r>
      <w:r>
        <w:rPr>
          <w:rFonts w:ascii="Times New Roman" w:hAnsi="Times New Roman" w:cs="Times New Roman"/>
          <w:lang w:val="en-US"/>
        </w:rPr>
        <w:t>, are not used).</w:t>
      </w:r>
    </w:p>
    <w:p w14:paraId="77A0ABC6" w14:textId="70458C13" w:rsidR="005463A1" w:rsidRPr="003D7A92" w:rsidRDefault="005463A1" w:rsidP="005463A1">
      <w:pPr>
        <w:pStyle w:val="Corpsdetexte"/>
        <w:spacing w:before="0" w:after="0"/>
        <w:ind w:firstLine="454"/>
        <w:jc w:val="both"/>
        <w:rPr>
          <w:rFonts w:ascii="Times New Roman" w:hAnsi="Times New Roman" w:cs="Times New Roman"/>
          <w:highlight w:val="yellow"/>
        </w:rPr>
      </w:pPr>
      <w:r>
        <w:rPr>
          <w:rFonts w:ascii="Times New Roman" w:hAnsi="Times New Roman" w:cs="Times New Roman"/>
        </w:rPr>
        <w:t>Example (</w:t>
      </w:r>
      <w:r w:rsidR="00A63E01">
        <w:rPr>
          <w:rFonts w:ascii="Times New Roman" w:hAnsi="Times New Roman" w:cs="Times New Roman"/>
        </w:rPr>
        <w:t>42</w:t>
      </w:r>
      <w:r>
        <w:rPr>
          <w:rFonts w:ascii="Times New Roman" w:hAnsi="Times New Roman" w:cs="Times New Roman"/>
        </w:rPr>
        <w:t>) illustrates the verbal infix -</w:t>
      </w:r>
      <w:r w:rsidRPr="00ED5BBE">
        <w:rPr>
          <w:rFonts w:ascii="Times New Roman" w:hAnsi="Times New Roman" w:cs="Times New Roman"/>
          <w:vertAlign w:val="superscript"/>
        </w:rPr>
        <w:t>L</w:t>
      </w:r>
      <w:r w:rsidRPr="00ED5BBE">
        <w:rPr>
          <w:rFonts w:ascii="Times New Roman" w:hAnsi="Times New Roman" w:cs="Times New Roman"/>
          <w:i/>
          <w:iCs/>
        </w:rPr>
        <w:t>g</w:t>
      </w:r>
      <w:r>
        <w:rPr>
          <w:rFonts w:ascii="Times New Roman" w:hAnsi="Times New Roman" w:cs="Times New Roman"/>
        </w:rPr>
        <w:t>- participating in the formation of some tense-aspect forms in Eton, while (4</w:t>
      </w:r>
      <w:r w:rsidR="00A63E01">
        <w:rPr>
          <w:rFonts w:ascii="Times New Roman" w:hAnsi="Times New Roman" w:cs="Times New Roman"/>
        </w:rPr>
        <w:t>3</w:t>
      </w:r>
      <w:r>
        <w:rPr>
          <w:rFonts w:ascii="Times New Roman" w:hAnsi="Times New Roman" w:cs="Times New Roman"/>
        </w:rPr>
        <w:t>) shows the degree modifying transfix -</w:t>
      </w:r>
      <w:r w:rsidRPr="00ED5BBE">
        <w:rPr>
          <w:rFonts w:ascii="Times New Roman" w:hAnsi="Times New Roman" w:cs="Times New Roman"/>
          <w:i/>
          <w:iCs/>
        </w:rPr>
        <w:t>k</w:t>
      </w:r>
      <w:r>
        <w:rPr>
          <w:rFonts w:ascii="Times New Roman" w:hAnsi="Times New Roman" w:cs="Times New Roman"/>
        </w:rPr>
        <w:t>-…-</w:t>
      </w:r>
      <w:r w:rsidRPr="00ED5BBE">
        <w:rPr>
          <w:rFonts w:ascii="Times New Roman" w:hAnsi="Times New Roman" w:cs="Times New Roman"/>
          <w:i/>
          <w:iCs/>
        </w:rPr>
        <w:t>k</w:t>
      </w:r>
      <w:r>
        <w:rPr>
          <w:rFonts w:ascii="Times New Roman" w:hAnsi="Times New Roman" w:cs="Times New Roman"/>
        </w:rPr>
        <w:t>- in Eastern Dan.</w:t>
      </w:r>
    </w:p>
    <w:p w14:paraId="69EACD9A" w14:textId="3F5E6220" w:rsidR="005463A1" w:rsidRPr="00ED5BBE" w:rsidRDefault="005463A1" w:rsidP="005463A1">
      <w:pPr>
        <w:pStyle w:val="Corpsdetexte"/>
        <w:rPr>
          <w:rFonts w:ascii="Times New Roman" w:hAnsi="Times New Roman" w:cs="Times New Roman"/>
        </w:rPr>
      </w:pPr>
      <w:r w:rsidRPr="00ED5BBE">
        <w:rPr>
          <w:rFonts w:ascii="Times New Roman" w:hAnsi="Times New Roman" w:cs="Times New Roman"/>
        </w:rPr>
        <w:t>Eton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{"citationID":"hFwXVWPY","properties":{"formattedCitation":"(van de Velde 2008: 368)","plainCitation":"(van de Velde 2008: 368)","noteIndex":0},"citationItems":[{"id":1297,"uris":["http://zotero.org/users/1807324/items/TYZR38TQ"],"itemData":{"id":1297,"type":"book","collection-number":"46","collection-title":"Mouton Grammar Library","language":"English","publisher":"Mouton de Gruyter","publisher-place":"Berlin","title":"A grammar of Eton","author":[{"family":"Velde","given":"Mark","non-dropping-particle":"van de"}],"issued":{"date-parts":[["2008"]]}},"locator":"368","label":"page"}],"schema":"https://github.com/citation-style-language/schema/raw/master/csl-citation.json"} </w:instrText>
      </w:r>
      <w:r>
        <w:rPr>
          <w:rFonts w:ascii="Times New Roman" w:hAnsi="Times New Roman" w:cs="Times New Roman"/>
        </w:rPr>
        <w:fldChar w:fldCharType="separate"/>
      </w:r>
      <w:r w:rsidRPr="005463A1">
        <w:rPr>
          <w:rFonts w:ascii="Times New Roman" w:hAnsi="Times New Roman" w:cs="Times New Roman"/>
        </w:rPr>
        <w:t>(van de Velde 2008: 368)</w:t>
      </w:r>
      <w:r>
        <w:rPr>
          <w:rFonts w:ascii="Times New Roman" w:hAnsi="Times New Roman" w:cs="Times New Roman"/>
        </w:rPr>
        <w:fldChar w:fldCharType="end"/>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2755"/>
      </w:tblGrid>
      <w:tr w:rsidR="005463A1" w:rsidRPr="00BA643B" w14:paraId="48521A1B" w14:textId="77777777" w:rsidTr="00E84C49">
        <w:tc>
          <w:tcPr>
            <w:tcW w:w="0" w:type="auto"/>
            <w:shd w:val="clear" w:color="auto" w:fill="auto"/>
          </w:tcPr>
          <w:p w14:paraId="6FDE84C1" w14:textId="17D5A539" w:rsidR="005463A1" w:rsidRPr="00BA643B" w:rsidRDefault="005463A1" w:rsidP="00E84C49">
            <w:pPr>
              <w:pStyle w:val="Corpsdetexte"/>
              <w:keepNext/>
              <w:widowControl w:val="0"/>
              <w:spacing w:before="0" w:after="0"/>
              <w:rPr>
                <w:rFonts w:ascii="Times New Roman" w:hAnsi="Times New Roman" w:cs="Times New Roman"/>
                <w:lang w:val="af-ZA"/>
              </w:rPr>
            </w:pPr>
            <w:r w:rsidRPr="00BA643B">
              <w:rPr>
                <w:rFonts w:ascii="Times New Roman" w:hAnsi="Times New Roman" w:cs="Times New Roman"/>
                <w:lang w:val="af-ZA"/>
              </w:rPr>
              <w:t>(</w:t>
            </w:r>
            <w:r w:rsidR="00A63E01">
              <w:rPr>
                <w:rFonts w:ascii="Times New Roman" w:hAnsi="Times New Roman" w:cs="Times New Roman"/>
                <w:lang w:val="af-ZA"/>
              </w:rPr>
              <w:t>42</w:t>
            </w:r>
            <w:r w:rsidRPr="00BA643B">
              <w:rPr>
                <w:rFonts w:ascii="Times New Roman" w:hAnsi="Times New Roman" w:cs="Times New Roman"/>
                <w:lang w:val="af-ZA"/>
              </w:rPr>
              <w:t>)</w:t>
            </w:r>
          </w:p>
        </w:tc>
        <w:tc>
          <w:tcPr>
            <w:tcW w:w="0" w:type="auto"/>
            <w:shd w:val="clear" w:color="auto" w:fill="auto"/>
          </w:tcPr>
          <w:p w14:paraId="4697CAF6" w14:textId="77777777" w:rsidR="005463A1" w:rsidRPr="00BA643B" w:rsidRDefault="005463A1" w:rsidP="00E84C49">
            <w:pPr>
              <w:pStyle w:val="Corpsdetexte"/>
              <w:keepNext/>
              <w:widowControl w:val="0"/>
              <w:spacing w:before="0" w:after="0"/>
              <w:rPr>
                <w:rFonts w:ascii="Times New Roman" w:hAnsi="Times New Roman" w:cs="Times New Roman"/>
                <w:lang w:val="af-ZA"/>
              </w:rPr>
            </w:pPr>
            <w:r w:rsidRPr="00BA643B">
              <w:rPr>
                <w:rFonts w:ascii="Times New Roman" w:hAnsi="Times New Roman" w:cs="Times New Roman"/>
                <w:lang w:val="af-ZA"/>
              </w:rPr>
              <w:t>mè-sîl&lt;g&gt;à]</w:t>
            </w:r>
          </w:p>
        </w:tc>
      </w:tr>
      <w:tr w:rsidR="005463A1" w:rsidRPr="000A14F0" w14:paraId="4DBBE411" w14:textId="77777777" w:rsidTr="00E84C49">
        <w:tc>
          <w:tcPr>
            <w:tcW w:w="0" w:type="auto"/>
            <w:shd w:val="clear" w:color="auto" w:fill="auto"/>
          </w:tcPr>
          <w:p w14:paraId="10C05661" w14:textId="77777777" w:rsidR="005463A1" w:rsidRPr="00BA643B" w:rsidRDefault="005463A1" w:rsidP="00E84C49">
            <w:pPr>
              <w:pStyle w:val="Corpsdetexte"/>
              <w:keepNext/>
              <w:widowControl w:val="0"/>
              <w:spacing w:before="0" w:after="0"/>
              <w:rPr>
                <w:rFonts w:ascii="Times New Roman" w:hAnsi="Times New Roman" w:cs="Times New Roman"/>
                <w:lang w:val="af-ZA"/>
              </w:rPr>
            </w:pPr>
          </w:p>
        </w:tc>
        <w:tc>
          <w:tcPr>
            <w:tcW w:w="0" w:type="auto"/>
            <w:shd w:val="clear" w:color="auto" w:fill="auto"/>
          </w:tcPr>
          <w:p w14:paraId="3DBE6F2D" w14:textId="77777777" w:rsidR="005463A1" w:rsidRPr="00BA643B" w:rsidRDefault="005463A1" w:rsidP="00E84C49">
            <w:pPr>
              <w:pStyle w:val="Corpsdetexte"/>
              <w:keepNext/>
              <w:widowControl w:val="0"/>
              <w:spacing w:before="0" w:after="0"/>
              <w:rPr>
                <w:rFonts w:ascii="Times New Roman" w:hAnsi="Times New Roman" w:cs="Times New Roman"/>
                <w:lang w:val="af-ZA"/>
              </w:rPr>
            </w:pPr>
            <w:r w:rsidRPr="00BA643B">
              <w:rPr>
                <w:rFonts w:ascii="Times New Roman" w:hAnsi="Times New Roman" w:cs="Times New Roman"/>
                <w:lang w:val="af-ZA"/>
              </w:rPr>
              <w:t>[L mè.-][H;L sîl.-][L g-à]</w:t>
            </w:r>
          </w:p>
        </w:tc>
      </w:tr>
      <w:tr w:rsidR="005463A1" w:rsidRPr="00BA643B" w14:paraId="09D49047" w14:textId="77777777" w:rsidTr="00E84C49">
        <w:tc>
          <w:tcPr>
            <w:tcW w:w="0" w:type="auto"/>
            <w:shd w:val="clear" w:color="auto" w:fill="auto"/>
          </w:tcPr>
          <w:p w14:paraId="3C294E65" w14:textId="77777777" w:rsidR="005463A1" w:rsidRPr="00BA643B" w:rsidRDefault="005463A1" w:rsidP="00E84C49">
            <w:pPr>
              <w:pStyle w:val="Corpsdetexte"/>
              <w:spacing w:before="0" w:after="0"/>
              <w:jc w:val="both"/>
              <w:rPr>
                <w:rFonts w:ascii="Times New Roman" w:hAnsi="Times New Roman" w:cs="Times New Roman"/>
                <w:lang w:val="af-ZA"/>
              </w:rPr>
            </w:pPr>
          </w:p>
        </w:tc>
        <w:tc>
          <w:tcPr>
            <w:tcW w:w="0" w:type="auto"/>
            <w:shd w:val="clear" w:color="auto" w:fill="auto"/>
          </w:tcPr>
          <w:p w14:paraId="17B159F3" w14:textId="77777777" w:rsidR="005463A1" w:rsidRPr="00BA643B" w:rsidRDefault="005463A1" w:rsidP="00E84C49">
            <w:pPr>
              <w:pStyle w:val="Corpsdetexte"/>
              <w:spacing w:before="0" w:after="0"/>
              <w:jc w:val="both"/>
              <w:rPr>
                <w:rFonts w:ascii="Times New Roman" w:hAnsi="Times New Roman" w:cs="Times New Roman"/>
                <w:lang w:val="af-ZA"/>
              </w:rPr>
            </w:pPr>
            <w:r w:rsidRPr="00BA643B">
              <w:rPr>
                <w:rFonts w:ascii="Times New Roman" w:hAnsi="Times New Roman" w:cs="Times New Roman"/>
                <w:lang w:val="af-ZA"/>
              </w:rPr>
              <w:t>(L mə)-(H;L sila)</w:t>
            </w:r>
            <w:r w:rsidRPr="008C486C">
              <w:rPr>
                <w:rFonts w:ascii="Times New Roman" w:hAnsi="Times New Roman" w:cs="Times New Roman"/>
                <w:b/>
                <w:bCs/>
                <w:lang w:val="af-ZA"/>
              </w:rPr>
              <w:t>-(L^ ^g)</w:t>
            </w:r>
          </w:p>
        </w:tc>
      </w:tr>
      <w:tr w:rsidR="005463A1" w:rsidRPr="00BA643B" w14:paraId="3580B143" w14:textId="77777777" w:rsidTr="00E84C49">
        <w:tc>
          <w:tcPr>
            <w:tcW w:w="0" w:type="auto"/>
            <w:shd w:val="clear" w:color="auto" w:fill="auto"/>
          </w:tcPr>
          <w:p w14:paraId="3AAFB4D5" w14:textId="77777777" w:rsidR="005463A1" w:rsidRPr="00BA643B" w:rsidRDefault="005463A1" w:rsidP="00E84C49">
            <w:pPr>
              <w:pStyle w:val="Corpsdetexte"/>
              <w:spacing w:before="0" w:after="0"/>
              <w:jc w:val="both"/>
              <w:rPr>
                <w:rFonts w:ascii="Times New Roman" w:hAnsi="Times New Roman" w:cs="Times New Roman"/>
                <w:lang w:val="af-ZA"/>
              </w:rPr>
            </w:pPr>
          </w:p>
        </w:tc>
        <w:tc>
          <w:tcPr>
            <w:tcW w:w="0" w:type="auto"/>
            <w:shd w:val="clear" w:color="auto" w:fill="auto"/>
          </w:tcPr>
          <w:p w14:paraId="01B91C56" w14:textId="77777777" w:rsidR="005463A1" w:rsidRPr="00BA643B" w:rsidRDefault="005463A1" w:rsidP="00E84C49">
            <w:pPr>
              <w:pStyle w:val="Corpsdetexte"/>
              <w:spacing w:before="0" w:after="0"/>
              <w:jc w:val="both"/>
              <w:rPr>
                <w:rFonts w:ascii="Times New Roman" w:hAnsi="Times New Roman" w:cs="Times New Roman"/>
                <w:lang w:val="af-ZA"/>
              </w:rPr>
            </w:pPr>
            <w:r w:rsidRPr="00BA643B">
              <w:rPr>
                <w:rFonts w:ascii="Times New Roman" w:hAnsi="Times New Roman" w:cs="Times New Roman"/>
                <w:smallCaps/>
                <w:lang w:val="en-US"/>
              </w:rPr>
              <w:t>1sg-</w:t>
            </w:r>
            <w:r w:rsidRPr="00BA643B">
              <w:rPr>
                <w:rFonts w:ascii="Times New Roman" w:hAnsi="Times New Roman" w:cs="Times New Roman"/>
                <w:lang w:val="en-US"/>
              </w:rPr>
              <w:t>ask-</w:t>
            </w:r>
            <w:r w:rsidRPr="00BA643B">
              <w:rPr>
                <w:rFonts w:ascii="Times New Roman" w:hAnsi="Times New Roman" w:cs="Times New Roman"/>
                <w:smallCaps/>
                <w:lang w:val="en-US"/>
              </w:rPr>
              <w:t>g</w:t>
            </w:r>
          </w:p>
        </w:tc>
      </w:tr>
    </w:tbl>
    <w:p w14:paraId="7C6259F9" w14:textId="699C31C0" w:rsidR="003669D2" w:rsidRPr="005B2509" w:rsidRDefault="005463A1" w:rsidP="005463A1">
      <w:pPr>
        <w:pStyle w:val="Corpsdetexte"/>
        <w:spacing w:before="120" w:after="120"/>
        <w:jc w:val="both"/>
        <w:rPr>
          <w:rFonts w:ascii="Times New Roman" w:hAnsi="Times New Roman" w:cs="Times New Roman"/>
          <w:lang w:val="af-ZA"/>
        </w:rPr>
      </w:pPr>
      <w:r>
        <w:rPr>
          <w:rFonts w:ascii="Times New Roman" w:hAnsi="Times New Roman" w:cs="Times New Roman"/>
          <w:lang w:val="af-ZA"/>
        </w:rPr>
        <w:t>Eastern Dan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3773"/>
      </w:tblGrid>
      <w:tr w:rsidR="003669D2" w:rsidRPr="00BA38E8" w14:paraId="41E1F13C" w14:textId="77777777" w:rsidTr="0017075F">
        <w:tc>
          <w:tcPr>
            <w:tcW w:w="0" w:type="auto"/>
            <w:shd w:val="clear" w:color="auto" w:fill="auto"/>
          </w:tcPr>
          <w:p w14:paraId="6422B0AC" w14:textId="26C841A7" w:rsidR="003669D2" w:rsidRPr="00542AEF" w:rsidRDefault="003669D2" w:rsidP="0017075F">
            <w:pPr>
              <w:pStyle w:val="Corpsdetexte"/>
              <w:keepNext/>
              <w:widowControl w:val="0"/>
              <w:spacing w:before="0" w:after="0"/>
              <w:rPr>
                <w:rFonts w:ascii="Times New Roman" w:hAnsi="Times New Roman" w:cs="Times New Roman"/>
                <w:lang w:val="af-ZA"/>
              </w:rPr>
            </w:pPr>
            <w:r w:rsidRPr="00542AEF">
              <w:rPr>
                <w:rFonts w:ascii="Times New Roman" w:hAnsi="Times New Roman" w:cs="Times New Roman"/>
                <w:lang w:val="af-ZA"/>
              </w:rPr>
              <w:t>(</w:t>
            </w:r>
            <w:r w:rsidR="005463A1">
              <w:rPr>
                <w:rFonts w:ascii="Times New Roman" w:hAnsi="Times New Roman" w:cs="Times New Roman"/>
                <w:lang w:val="af-ZA"/>
              </w:rPr>
              <w:t>4</w:t>
            </w:r>
            <w:r w:rsidR="00A63E01">
              <w:rPr>
                <w:rFonts w:ascii="Times New Roman" w:hAnsi="Times New Roman" w:cs="Times New Roman"/>
                <w:lang w:val="af-ZA"/>
              </w:rPr>
              <w:t>3</w:t>
            </w:r>
            <w:r w:rsidRPr="00542AEF">
              <w:rPr>
                <w:rFonts w:ascii="Times New Roman" w:hAnsi="Times New Roman" w:cs="Times New Roman"/>
                <w:lang w:val="af-ZA"/>
              </w:rPr>
              <w:t>)</w:t>
            </w:r>
          </w:p>
        </w:tc>
        <w:tc>
          <w:tcPr>
            <w:tcW w:w="0" w:type="auto"/>
            <w:shd w:val="clear" w:color="auto" w:fill="auto"/>
          </w:tcPr>
          <w:p w14:paraId="21E0A335" w14:textId="7246E78A" w:rsidR="003669D2" w:rsidRPr="00542AEF" w:rsidRDefault="003669D2" w:rsidP="0017075F">
            <w:pPr>
              <w:pStyle w:val="Corpsdetexte"/>
              <w:keepNext/>
              <w:widowControl w:val="0"/>
              <w:spacing w:before="0" w:after="0"/>
              <w:rPr>
                <w:rFonts w:ascii="Times New Roman" w:hAnsi="Times New Roman" w:cs="Times New Roman"/>
                <w:lang w:val="af-ZA"/>
              </w:rPr>
            </w:pPr>
            <w:r w:rsidRPr="00542AEF">
              <w:rPr>
                <w:rFonts w:ascii="Times New Roman" w:hAnsi="Times New Roman" w:cs="Times New Roman"/>
                <w:lang w:val="af-ZA"/>
              </w:rPr>
              <w:t>ɓlű&lt;k&gt;űɓlȕ&lt;k&gt;ȕ</w:t>
            </w:r>
          </w:p>
        </w:tc>
      </w:tr>
      <w:tr w:rsidR="003669D2" w:rsidRPr="00BA38E8" w14:paraId="24EF8873" w14:textId="77777777" w:rsidTr="0017075F">
        <w:tc>
          <w:tcPr>
            <w:tcW w:w="0" w:type="auto"/>
            <w:shd w:val="clear" w:color="auto" w:fill="auto"/>
          </w:tcPr>
          <w:p w14:paraId="13F0617E" w14:textId="77777777" w:rsidR="003669D2" w:rsidRPr="00542AEF" w:rsidRDefault="003669D2" w:rsidP="0017075F">
            <w:pPr>
              <w:pStyle w:val="Corpsdetexte"/>
              <w:keepNext/>
              <w:widowControl w:val="0"/>
              <w:spacing w:before="0" w:after="0"/>
              <w:rPr>
                <w:rFonts w:ascii="Times New Roman" w:hAnsi="Times New Roman" w:cs="Times New Roman"/>
                <w:lang w:val="af-ZA"/>
              </w:rPr>
            </w:pPr>
          </w:p>
        </w:tc>
        <w:tc>
          <w:tcPr>
            <w:tcW w:w="0" w:type="auto"/>
            <w:shd w:val="clear" w:color="auto" w:fill="auto"/>
          </w:tcPr>
          <w:p w14:paraId="07D8D852" w14:textId="77777777" w:rsidR="003669D2" w:rsidRPr="00542AEF" w:rsidRDefault="003669D2" w:rsidP="0017075F">
            <w:pPr>
              <w:pStyle w:val="Corpsdetexte"/>
              <w:keepNext/>
              <w:widowControl w:val="0"/>
              <w:spacing w:before="0" w:after="0"/>
              <w:rPr>
                <w:rFonts w:ascii="Times New Roman" w:hAnsi="Times New Roman" w:cs="Times New Roman"/>
                <w:lang w:val="af-ZA"/>
              </w:rPr>
            </w:pPr>
            <w:r w:rsidRPr="00542AEF">
              <w:rPr>
                <w:rFonts w:ascii="Times New Roman" w:hAnsi="Times New Roman" w:cs="Times New Roman"/>
                <w:lang w:val="af-ZA"/>
              </w:rPr>
              <w:t>[xH ɓlű|-][xH k-ű|][xL ɓlȕ|-][xL k-ȕ]</w:t>
            </w:r>
          </w:p>
        </w:tc>
      </w:tr>
      <w:tr w:rsidR="003669D2" w:rsidRPr="00BA38E8" w14:paraId="45D3D9D6" w14:textId="77777777" w:rsidTr="0017075F">
        <w:tc>
          <w:tcPr>
            <w:tcW w:w="0" w:type="auto"/>
            <w:shd w:val="clear" w:color="auto" w:fill="auto"/>
          </w:tcPr>
          <w:p w14:paraId="14526245" w14:textId="77777777" w:rsidR="003669D2" w:rsidRPr="00542AEF" w:rsidRDefault="003669D2" w:rsidP="0017075F">
            <w:pPr>
              <w:pStyle w:val="Corpsdetexte"/>
              <w:spacing w:before="0" w:after="0"/>
              <w:jc w:val="both"/>
              <w:rPr>
                <w:rFonts w:ascii="Times New Roman" w:hAnsi="Times New Roman" w:cs="Times New Roman"/>
                <w:lang w:val="af-ZA"/>
              </w:rPr>
            </w:pPr>
          </w:p>
        </w:tc>
        <w:tc>
          <w:tcPr>
            <w:tcW w:w="0" w:type="auto"/>
            <w:shd w:val="clear" w:color="auto" w:fill="auto"/>
          </w:tcPr>
          <w:p w14:paraId="3790B746" w14:textId="77777777" w:rsidR="003669D2" w:rsidRPr="00542AEF" w:rsidRDefault="003669D2" w:rsidP="0017075F">
            <w:pPr>
              <w:pStyle w:val="Corpsdetexte"/>
              <w:spacing w:before="0" w:after="0"/>
              <w:jc w:val="both"/>
              <w:rPr>
                <w:rFonts w:ascii="Times New Roman" w:hAnsi="Times New Roman" w:cs="Times New Roman"/>
                <w:lang w:val="af-ZA"/>
              </w:rPr>
            </w:pPr>
            <w:r w:rsidRPr="00542AEF">
              <w:rPr>
                <w:rFonts w:ascii="Times New Roman" w:hAnsi="Times New Roman" w:cs="Times New Roman"/>
                <w:lang w:val="af-ZA"/>
              </w:rPr>
              <w:t>(xH;^xL ɓluu^ɓluu)-(0 k-k)</w:t>
            </w:r>
          </w:p>
        </w:tc>
      </w:tr>
      <w:tr w:rsidR="003669D2" w:rsidRPr="00542AEF" w14:paraId="0790E395" w14:textId="77777777" w:rsidTr="0017075F">
        <w:tc>
          <w:tcPr>
            <w:tcW w:w="0" w:type="auto"/>
            <w:shd w:val="clear" w:color="auto" w:fill="auto"/>
          </w:tcPr>
          <w:p w14:paraId="6B58C5AD" w14:textId="77777777" w:rsidR="003669D2" w:rsidRPr="00542AEF" w:rsidRDefault="003669D2" w:rsidP="0017075F">
            <w:pPr>
              <w:pStyle w:val="Corpsdetexte"/>
              <w:spacing w:before="0" w:after="0"/>
              <w:jc w:val="both"/>
              <w:rPr>
                <w:rFonts w:ascii="Times New Roman" w:hAnsi="Times New Roman" w:cs="Times New Roman"/>
                <w:lang w:val="af-ZA"/>
              </w:rPr>
            </w:pPr>
          </w:p>
        </w:tc>
        <w:tc>
          <w:tcPr>
            <w:tcW w:w="0" w:type="auto"/>
            <w:shd w:val="clear" w:color="auto" w:fill="auto"/>
          </w:tcPr>
          <w:p w14:paraId="47A45D02" w14:textId="77777777" w:rsidR="003669D2" w:rsidRPr="00542AEF" w:rsidRDefault="003669D2" w:rsidP="0017075F">
            <w:pPr>
              <w:pStyle w:val="Corpsdetexte"/>
              <w:spacing w:before="0" w:after="0"/>
              <w:jc w:val="both"/>
              <w:rPr>
                <w:rFonts w:ascii="Times New Roman" w:hAnsi="Times New Roman" w:cs="Times New Roman"/>
                <w:lang w:val="af-ZA"/>
              </w:rPr>
            </w:pPr>
            <w:r w:rsidRPr="00542AEF">
              <w:rPr>
                <w:rFonts w:ascii="Times New Roman" w:hAnsi="Times New Roman" w:cs="Times New Roman"/>
                <w:lang w:val="en-US"/>
              </w:rPr>
              <w:t>pointless-</w:t>
            </w:r>
            <w:r w:rsidRPr="00542AEF">
              <w:rPr>
                <w:rFonts w:ascii="Times New Roman" w:hAnsi="Times New Roman" w:cs="Times New Roman"/>
                <w:smallCaps/>
                <w:lang w:val="en-US"/>
              </w:rPr>
              <w:t>intens</w:t>
            </w:r>
          </w:p>
        </w:tc>
      </w:tr>
    </w:tbl>
    <w:p w14:paraId="44A2E7A3" w14:textId="462CE857" w:rsidR="005463A1" w:rsidRDefault="005463A1" w:rsidP="005463A1">
      <w:pPr>
        <w:spacing w:before="120" w:after="120"/>
        <w:ind w:firstLine="454"/>
        <w:jc w:val="both"/>
        <w:rPr>
          <w:rFonts w:ascii="Times New Roman" w:hAnsi="Times New Roman" w:cs="Times New Roman"/>
        </w:rPr>
      </w:pPr>
      <w:r w:rsidRPr="005463A1">
        <w:rPr>
          <w:rFonts w:ascii="Times New Roman" w:hAnsi="Times New Roman" w:cs="Times New Roman"/>
        </w:rPr>
        <w:t xml:space="preserve">Circumfixes should be treated as combinations of two separate morphemes, each represented with its own m-items. Any cases for which such treatment appears problematic should be discussed </w:t>
      </w:r>
      <w:r w:rsidRPr="005463A1">
        <w:rPr>
          <w:rFonts w:ascii="Times New Roman" w:hAnsi="Times New Roman" w:cs="Times New Roman"/>
          <w:lang w:val="en-US"/>
        </w:rPr>
        <w:t xml:space="preserve">with us </w:t>
      </w:r>
      <w:r w:rsidRPr="005463A1">
        <w:rPr>
          <w:rFonts w:ascii="Times New Roman" w:hAnsi="Times New Roman" w:cs="Times New Roman"/>
        </w:rPr>
        <w:t>separately. At present we are unaware of any instances of circumfixation in tonal languages for which bimorphemic analysis would not be possible (and even preferrable).</w:t>
      </w:r>
    </w:p>
    <w:p w14:paraId="217A0057" w14:textId="77777777" w:rsidR="0090002E" w:rsidRPr="00542AEF" w:rsidRDefault="0090002E" w:rsidP="0090002E">
      <w:pPr>
        <w:pStyle w:val="Titre1"/>
        <w:rPr>
          <w:rFonts w:ascii="Times New Roman" w:hAnsi="Times New Roman" w:cs="Times New Roman"/>
        </w:rPr>
      </w:pPr>
      <w:r>
        <w:rPr>
          <w:rFonts w:ascii="Times New Roman" w:hAnsi="Times New Roman" w:cs="Times New Roman"/>
        </w:rPr>
        <w:t>5</w:t>
      </w:r>
      <w:r w:rsidRPr="00542AEF">
        <w:rPr>
          <w:rFonts w:ascii="Times New Roman" w:hAnsi="Times New Roman" w:cs="Times New Roman"/>
        </w:rPr>
        <w:t xml:space="preserve">. </w:t>
      </w:r>
      <w:r>
        <w:rPr>
          <w:rFonts w:ascii="Times New Roman" w:hAnsi="Times New Roman" w:cs="Times New Roman"/>
        </w:rPr>
        <w:t>Gloss line</w:t>
      </w:r>
    </w:p>
    <w:p w14:paraId="606BDB93" w14:textId="77777777" w:rsidR="0090002E" w:rsidRDefault="0090002E" w:rsidP="0090002E">
      <w:pPr>
        <w:pStyle w:val="Corpsdetexte"/>
        <w:spacing w:before="120" w:after="0"/>
        <w:jc w:val="both"/>
        <w:rPr>
          <w:rFonts w:ascii="Times New Roman" w:hAnsi="Times New Roman" w:cs="Times New Roman"/>
        </w:rPr>
      </w:pPr>
      <w:r>
        <w:rPr>
          <w:rFonts w:ascii="Times New Roman" w:hAnsi="Times New Roman" w:cs="Times New Roman"/>
        </w:rPr>
        <w:t>This line consists of morpheme-by-morpheme glosses. Crucially, the number and sequence of glosses in this line (and of separators between them), should exactly mirror the number and sequence of m-items in the underlying annotation line (and of separators between them).</w:t>
      </w:r>
    </w:p>
    <w:p w14:paraId="24D38BAB" w14:textId="77777777" w:rsidR="0090002E" w:rsidRDefault="0090002E" w:rsidP="0090002E">
      <w:pPr>
        <w:pStyle w:val="Corpsdetexte"/>
        <w:spacing w:before="0" w:after="0"/>
        <w:ind w:firstLine="454"/>
        <w:jc w:val="both"/>
        <w:rPr>
          <w:rFonts w:ascii="Times New Roman" w:hAnsi="Times New Roman" w:cs="Times New Roman"/>
        </w:rPr>
      </w:pPr>
      <w:r>
        <w:rPr>
          <w:rFonts w:ascii="Times New Roman" w:hAnsi="Times New Roman" w:cs="Times New Roman"/>
        </w:rPr>
        <w:t>This means, inter alia:</w:t>
      </w:r>
    </w:p>
    <w:p w14:paraId="62A1DCDC" w14:textId="21A4D0EF" w:rsidR="0090002E" w:rsidRDefault="0090002E" w:rsidP="0090002E">
      <w:pPr>
        <w:pStyle w:val="Corpsdetexte"/>
        <w:numPr>
          <w:ilvl w:val="0"/>
          <w:numId w:val="19"/>
        </w:numPr>
        <w:spacing w:before="0" w:after="0"/>
        <w:jc w:val="both"/>
        <w:rPr>
          <w:rFonts w:ascii="Times New Roman" w:hAnsi="Times New Roman" w:cs="Times New Roman"/>
        </w:rPr>
      </w:pPr>
      <w:r>
        <w:rPr>
          <w:rFonts w:ascii="Times New Roman" w:hAnsi="Times New Roman" w:cs="Times New Roman"/>
        </w:rPr>
        <w:t>use of hyphens, equal signs, tildes, and backslashes (but not angular brackets) as separators, per §4.</w:t>
      </w:r>
      <w:r w:rsidR="00A63E01">
        <w:rPr>
          <w:rFonts w:ascii="Times New Roman" w:hAnsi="Times New Roman" w:cs="Times New Roman"/>
        </w:rPr>
        <w:t>7</w:t>
      </w:r>
      <w:r>
        <w:rPr>
          <w:rFonts w:ascii="Times New Roman" w:hAnsi="Times New Roman" w:cs="Times New Roman"/>
        </w:rPr>
        <w:t>.1;</w:t>
      </w:r>
    </w:p>
    <w:p w14:paraId="76A2D789" w14:textId="7BF94096" w:rsidR="0090002E" w:rsidRDefault="0090002E" w:rsidP="0090002E">
      <w:pPr>
        <w:pStyle w:val="Corpsdetexte"/>
        <w:numPr>
          <w:ilvl w:val="0"/>
          <w:numId w:val="19"/>
        </w:numPr>
        <w:spacing w:before="0" w:after="0"/>
        <w:jc w:val="both"/>
        <w:rPr>
          <w:rFonts w:ascii="Times New Roman" w:hAnsi="Times New Roman" w:cs="Times New Roman"/>
        </w:rPr>
      </w:pPr>
      <w:r>
        <w:rPr>
          <w:rFonts w:ascii="Times New Roman" w:hAnsi="Times New Roman" w:cs="Times New Roman"/>
        </w:rPr>
        <w:t>linearization of glosses for tonal morphemes with multi-word realizations per §4.</w:t>
      </w:r>
      <w:r w:rsidR="00A63E01">
        <w:rPr>
          <w:rFonts w:ascii="Times New Roman" w:hAnsi="Times New Roman" w:cs="Times New Roman"/>
        </w:rPr>
        <w:t>7</w:t>
      </w:r>
      <w:r>
        <w:rPr>
          <w:rFonts w:ascii="Times New Roman" w:hAnsi="Times New Roman" w:cs="Times New Roman"/>
        </w:rPr>
        <w:t>.1;</w:t>
      </w:r>
    </w:p>
    <w:p w14:paraId="60338706" w14:textId="45097894" w:rsidR="0090002E" w:rsidRDefault="0090002E" w:rsidP="0090002E">
      <w:pPr>
        <w:pStyle w:val="Corpsdetexte"/>
        <w:numPr>
          <w:ilvl w:val="0"/>
          <w:numId w:val="19"/>
        </w:numPr>
        <w:spacing w:before="0" w:after="0"/>
        <w:jc w:val="both"/>
        <w:rPr>
          <w:rFonts w:ascii="Times New Roman" w:hAnsi="Times New Roman" w:cs="Times New Roman"/>
        </w:rPr>
      </w:pPr>
      <w:r>
        <w:rPr>
          <w:rFonts w:ascii="Times New Roman" w:hAnsi="Times New Roman" w:cs="Times New Roman"/>
        </w:rPr>
        <w:t>linearization of glosses for infixes and transfixes per §4.</w:t>
      </w:r>
      <w:r w:rsidR="00E04821">
        <w:rPr>
          <w:rFonts w:ascii="Times New Roman" w:hAnsi="Times New Roman" w:cs="Times New Roman"/>
        </w:rPr>
        <w:t>7</w:t>
      </w:r>
      <w:r>
        <w:rPr>
          <w:rFonts w:ascii="Times New Roman" w:hAnsi="Times New Roman" w:cs="Times New Roman"/>
        </w:rPr>
        <w:t>.2.</w:t>
      </w:r>
    </w:p>
    <w:p w14:paraId="33CFCC85" w14:textId="24AB2D6F" w:rsidR="0090002E" w:rsidRDefault="0090002E" w:rsidP="0090002E">
      <w:pPr>
        <w:pStyle w:val="Corpsdetexte"/>
        <w:spacing w:before="0" w:after="0"/>
        <w:ind w:firstLine="454"/>
        <w:jc w:val="both"/>
        <w:rPr>
          <w:rFonts w:ascii="Times New Roman" w:hAnsi="Times New Roman" w:cs="Times New Roman"/>
        </w:rPr>
      </w:pPr>
      <w:r>
        <w:rPr>
          <w:rFonts w:ascii="Times New Roman" w:hAnsi="Times New Roman" w:cs="Times New Roman"/>
        </w:rPr>
        <w:t>Cf. examples (</w:t>
      </w:r>
      <w:r w:rsidR="00E04821">
        <w:rPr>
          <w:rFonts w:ascii="Times New Roman" w:hAnsi="Times New Roman" w:cs="Times New Roman"/>
        </w:rPr>
        <w:t>39-41</w:t>
      </w:r>
      <w:r>
        <w:rPr>
          <w:rFonts w:ascii="Times New Roman" w:hAnsi="Times New Roman" w:cs="Times New Roman"/>
        </w:rPr>
        <w:t>) in the preceding section, where the glosses reflect morphological segmentation in the underlying annotation line, but not necessarily that in the citation line.</w:t>
      </w:r>
    </w:p>
    <w:p w14:paraId="45E5CDE7" w14:textId="77777777" w:rsidR="0090002E" w:rsidRDefault="0090002E" w:rsidP="0090002E">
      <w:pPr>
        <w:pStyle w:val="Corpsdetexte"/>
        <w:spacing w:before="0" w:after="0"/>
        <w:ind w:firstLine="454"/>
        <w:jc w:val="both"/>
        <w:rPr>
          <w:rFonts w:ascii="Times New Roman" w:hAnsi="Times New Roman" w:cs="Times New Roman"/>
        </w:rPr>
      </w:pPr>
      <w:r>
        <w:rPr>
          <w:rFonts w:ascii="Times New Roman" w:hAnsi="Times New Roman" w:cs="Times New Roman"/>
        </w:rPr>
        <w:t>It is recommended to stick to standard abbreviations for non-root morphemes (e.g., those from the Appendix to the Leipzig Glossing Rules). If a morpheme is postulated for which it may be difficult to ascribe a meaning or function, a universal label MRPH can be used.</w:t>
      </w:r>
    </w:p>
    <w:p w14:paraId="1C18EA9E" w14:textId="3BF8CDAD" w:rsidR="0090002E" w:rsidRPr="003D7A92" w:rsidRDefault="0090002E" w:rsidP="0090002E">
      <w:pPr>
        <w:pStyle w:val="Corpsdetexte"/>
        <w:spacing w:before="0" w:after="0"/>
        <w:ind w:firstLine="454"/>
        <w:jc w:val="both"/>
        <w:rPr>
          <w:rFonts w:ascii="Times New Roman" w:hAnsi="Times New Roman" w:cs="Times New Roman"/>
          <w:highlight w:val="yellow"/>
        </w:rPr>
      </w:pPr>
      <w:r>
        <w:rPr>
          <w:rFonts w:ascii="Times New Roman" w:hAnsi="Times New Roman" w:cs="Times New Roman"/>
        </w:rPr>
        <w:t xml:space="preserve">Sometimes a lexical item may prosodically form two or more separate words, some or all of which never occur on its own. For instance, in Iu Mien, </w:t>
      </w:r>
      <w:r w:rsidRPr="00C71C34">
        <w:rPr>
          <w:rFonts w:ascii="Times New Roman" w:hAnsi="Times New Roman" w:cs="Times New Roman"/>
          <w:i/>
          <w:iCs/>
        </w:rPr>
        <w:t>Yih Bunc</w:t>
      </w:r>
      <w:r>
        <w:rPr>
          <w:rFonts w:ascii="Times New Roman" w:hAnsi="Times New Roman" w:cs="Times New Roman"/>
        </w:rPr>
        <w:t xml:space="preserve"> ‘Japan’ is a borrowed proper name, in which neither of the two parts can occur outside of this combination and be ascribed its own meaning. In such cases, each prosodic unit is annotated as a separate m-item, with the translation for the whole simply repeated for each part in the gloss line:</w:t>
      </w:r>
    </w:p>
    <w:p w14:paraId="02ED5EC2" w14:textId="77777777" w:rsidR="0090002E" w:rsidRDefault="0090002E" w:rsidP="0090002E">
      <w:pPr>
        <w:pStyle w:val="Corpsdetexte"/>
        <w:spacing w:before="120" w:after="0"/>
        <w:jc w:val="both"/>
        <w:rPr>
          <w:rFonts w:ascii="Times New Roman" w:hAnsi="Times New Roman" w:cs="Times New Roman"/>
        </w:rPr>
      </w:pPr>
      <w:r>
        <w:rPr>
          <w:rFonts w:ascii="Times New Roman" w:hAnsi="Times New Roman" w:cs="Times New Roman"/>
        </w:rPr>
        <w:t>Iu Mien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863"/>
        <w:gridCol w:w="943"/>
      </w:tblGrid>
      <w:tr w:rsidR="0090002E" w:rsidRPr="00C71C34" w14:paraId="69CE5A93" w14:textId="77777777" w:rsidTr="005F7FB3">
        <w:tc>
          <w:tcPr>
            <w:tcW w:w="0" w:type="auto"/>
          </w:tcPr>
          <w:p w14:paraId="6758E428" w14:textId="61CEF21E" w:rsidR="0090002E" w:rsidRPr="00E84C49" w:rsidRDefault="0090002E" w:rsidP="0090002E">
            <w:pPr>
              <w:pStyle w:val="Corpsdetexte"/>
              <w:spacing w:before="0" w:after="0"/>
              <w:jc w:val="both"/>
              <w:rPr>
                <w:rFonts w:ascii="Times New Roman" w:hAnsi="Times New Roman"/>
                <w:color w:val="222222"/>
                <w:shd w:val="clear" w:color="auto" w:fill="FFFFFF"/>
              </w:rPr>
            </w:pPr>
            <w:r w:rsidRPr="00E84C49">
              <w:rPr>
                <w:rFonts w:ascii="Times New Roman" w:hAnsi="Times New Roman"/>
                <w:color w:val="222222"/>
                <w:shd w:val="clear" w:color="auto" w:fill="FFFFFF"/>
              </w:rPr>
              <w:t>(</w:t>
            </w:r>
            <w:r w:rsidR="00E04821">
              <w:rPr>
                <w:rFonts w:ascii="Times New Roman" w:hAnsi="Times New Roman"/>
                <w:color w:val="222222"/>
                <w:shd w:val="clear" w:color="auto" w:fill="FFFFFF"/>
              </w:rPr>
              <w:t>44</w:t>
            </w:r>
            <w:r w:rsidRPr="00E84C49">
              <w:rPr>
                <w:rFonts w:ascii="Times New Roman" w:hAnsi="Times New Roman"/>
                <w:color w:val="222222"/>
                <w:shd w:val="clear" w:color="auto" w:fill="FFFFFF"/>
              </w:rPr>
              <w:t>)</w:t>
            </w:r>
          </w:p>
        </w:tc>
        <w:tc>
          <w:tcPr>
            <w:tcW w:w="0" w:type="auto"/>
          </w:tcPr>
          <w:p w14:paraId="5835CEC3" w14:textId="77777777" w:rsidR="0090002E" w:rsidRPr="00E84C49" w:rsidRDefault="0090002E" w:rsidP="0090002E">
            <w:pPr>
              <w:pStyle w:val="Corpsdetexte"/>
              <w:spacing w:before="0" w:after="0"/>
              <w:jc w:val="both"/>
              <w:rPr>
                <w:rFonts w:ascii="Times New Roman" w:hAnsi="Times New Roman"/>
                <w:i/>
                <w:lang w:val="af-ZA"/>
              </w:rPr>
            </w:pPr>
            <w:r w:rsidRPr="00C71C34">
              <w:rPr>
                <w:rFonts w:ascii="Times New Roman" w:hAnsi="Times New Roman" w:cs="Times New Roman"/>
                <w:i/>
                <w:iCs/>
                <w:color w:val="000000"/>
                <w:lang w:bidi="th-TH"/>
              </w:rPr>
              <w:t>Yih</w:t>
            </w:r>
          </w:p>
        </w:tc>
        <w:tc>
          <w:tcPr>
            <w:tcW w:w="0" w:type="auto"/>
          </w:tcPr>
          <w:p w14:paraId="234A05D4" w14:textId="77777777" w:rsidR="0090002E" w:rsidRPr="00E84C49" w:rsidRDefault="0090002E" w:rsidP="0090002E">
            <w:pPr>
              <w:pStyle w:val="Corpsdetexte"/>
              <w:spacing w:before="0" w:after="0"/>
              <w:jc w:val="both"/>
              <w:rPr>
                <w:rFonts w:ascii="Times New Roman" w:hAnsi="Times New Roman"/>
                <w:i/>
                <w:color w:val="222222"/>
                <w:shd w:val="clear" w:color="auto" w:fill="FFFFFF"/>
              </w:rPr>
            </w:pPr>
            <w:r w:rsidRPr="00C71C34">
              <w:rPr>
                <w:rFonts w:ascii="Times New Roman" w:hAnsi="Times New Roman" w:cs="Times New Roman"/>
                <w:i/>
                <w:iCs/>
                <w:color w:val="000000"/>
                <w:lang w:bidi="th-TH"/>
              </w:rPr>
              <w:t>bunc</w:t>
            </w:r>
          </w:p>
        </w:tc>
      </w:tr>
      <w:tr w:rsidR="0090002E" w:rsidRPr="00C71C34" w14:paraId="274FD0B3" w14:textId="77777777" w:rsidTr="002331D2">
        <w:trPr>
          <w:trHeight w:val="368"/>
        </w:trPr>
        <w:tc>
          <w:tcPr>
            <w:tcW w:w="0" w:type="auto"/>
          </w:tcPr>
          <w:p w14:paraId="2C759AF6" w14:textId="77777777" w:rsidR="0090002E" w:rsidRPr="00E84C49" w:rsidRDefault="0090002E" w:rsidP="0090002E">
            <w:pPr>
              <w:pStyle w:val="Corpsdetexte"/>
              <w:spacing w:before="0" w:after="0"/>
              <w:jc w:val="both"/>
              <w:rPr>
                <w:rFonts w:ascii="Times New Roman" w:hAnsi="Times New Roman"/>
                <w:color w:val="222222"/>
                <w:shd w:val="clear" w:color="auto" w:fill="FFFFFF"/>
              </w:rPr>
            </w:pPr>
          </w:p>
        </w:tc>
        <w:tc>
          <w:tcPr>
            <w:tcW w:w="0" w:type="auto"/>
          </w:tcPr>
          <w:p w14:paraId="36C695E0" w14:textId="77777777" w:rsidR="0090002E" w:rsidRPr="00E84C49" w:rsidRDefault="0090002E" w:rsidP="0090002E">
            <w:pPr>
              <w:pStyle w:val="Corpsdetexte"/>
              <w:spacing w:before="0" w:after="0"/>
              <w:jc w:val="both"/>
              <w:rPr>
                <w:rFonts w:ascii="Times New Roman" w:hAnsi="Times New Roman"/>
                <w:color w:val="222222"/>
                <w:shd w:val="clear" w:color="auto" w:fill="FFFFFF"/>
              </w:rPr>
            </w:pPr>
            <w:r w:rsidRPr="00E84C49">
              <w:rPr>
                <w:rFonts w:ascii="Times New Roman" w:hAnsi="Times New Roman"/>
                <w:lang w:val="fr-FR"/>
              </w:rPr>
              <w:t>[</w:t>
            </w:r>
            <w:r w:rsidRPr="00C71C34">
              <w:rPr>
                <w:rFonts w:ascii="Times New Roman" w:eastAsia="Charis SIL" w:hAnsi="Times New Roman" w:cs="Times New Roman"/>
                <w:lang w:val="fr-FR"/>
              </w:rPr>
              <w:t>ML i</w:t>
            </w:r>
            <w:r w:rsidRPr="00E84C49">
              <w:rPr>
                <w:rFonts w:ascii="Times New Roman" w:hAnsi="Times New Roman"/>
                <w:lang w:val="fr-FR"/>
              </w:rPr>
              <w:t>]</w:t>
            </w:r>
          </w:p>
        </w:tc>
        <w:tc>
          <w:tcPr>
            <w:tcW w:w="0" w:type="auto"/>
          </w:tcPr>
          <w:p w14:paraId="7B70894A" w14:textId="77777777" w:rsidR="0090002E" w:rsidRPr="00E84C49" w:rsidRDefault="0090002E" w:rsidP="0090002E">
            <w:pPr>
              <w:pStyle w:val="Corpsdetexte"/>
              <w:spacing w:before="0" w:after="0"/>
              <w:jc w:val="both"/>
              <w:rPr>
                <w:rFonts w:ascii="Times New Roman" w:hAnsi="Times New Roman"/>
                <w:color w:val="222222"/>
                <w:shd w:val="clear" w:color="auto" w:fill="FFFFFF"/>
              </w:rPr>
            </w:pPr>
            <w:r w:rsidRPr="00C71C34">
              <w:rPr>
                <w:rFonts w:ascii="Times New Roman" w:eastAsia="Charis SIL" w:hAnsi="Times New Roman" w:cs="Times New Roman"/>
                <w:lang w:val="fr-FR"/>
              </w:rPr>
              <w:t>[L pun]</w:t>
            </w:r>
          </w:p>
        </w:tc>
      </w:tr>
      <w:tr w:rsidR="0090002E" w:rsidRPr="00C71C34" w14:paraId="0BA046C7" w14:textId="77777777" w:rsidTr="00D77F70">
        <w:tc>
          <w:tcPr>
            <w:tcW w:w="0" w:type="auto"/>
          </w:tcPr>
          <w:p w14:paraId="3C061D66" w14:textId="77777777" w:rsidR="0090002E" w:rsidRPr="00E84C49" w:rsidRDefault="0090002E" w:rsidP="0090002E">
            <w:pPr>
              <w:pStyle w:val="Corpsdetexte"/>
              <w:spacing w:before="0" w:after="0"/>
              <w:jc w:val="both"/>
              <w:rPr>
                <w:rFonts w:ascii="Times New Roman" w:hAnsi="Times New Roman"/>
                <w:color w:val="222222"/>
                <w:shd w:val="clear" w:color="auto" w:fill="FFFFFF"/>
              </w:rPr>
            </w:pPr>
          </w:p>
        </w:tc>
        <w:tc>
          <w:tcPr>
            <w:tcW w:w="0" w:type="auto"/>
          </w:tcPr>
          <w:p w14:paraId="51A298A3" w14:textId="77777777" w:rsidR="0090002E" w:rsidRPr="00E84C49" w:rsidRDefault="0090002E" w:rsidP="0090002E">
            <w:pPr>
              <w:pStyle w:val="Corpsdetexte"/>
              <w:spacing w:before="0" w:after="0"/>
              <w:jc w:val="both"/>
              <w:rPr>
                <w:rFonts w:ascii="Times New Roman" w:hAnsi="Times New Roman"/>
                <w:color w:val="222222"/>
                <w:shd w:val="clear" w:color="auto" w:fill="FFFFFF"/>
              </w:rPr>
            </w:pPr>
            <w:r w:rsidRPr="00E84C49">
              <w:rPr>
                <w:rFonts w:ascii="Times New Roman" w:hAnsi="Times New Roman"/>
                <w:lang w:val="fr-FR"/>
              </w:rPr>
              <w:t>(</w:t>
            </w:r>
            <w:r w:rsidRPr="00C71C34">
              <w:rPr>
                <w:rFonts w:ascii="Times New Roman" w:eastAsia="Charis SIL" w:hAnsi="Times New Roman" w:cs="Times New Roman"/>
                <w:lang w:val="fr-FR"/>
              </w:rPr>
              <w:t>ML i</w:t>
            </w:r>
            <w:r w:rsidRPr="00E84C49">
              <w:rPr>
                <w:rFonts w:ascii="Times New Roman" w:hAnsi="Times New Roman"/>
                <w:lang w:val="fr-FR"/>
              </w:rPr>
              <w:t>)</w:t>
            </w:r>
          </w:p>
        </w:tc>
        <w:tc>
          <w:tcPr>
            <w:tcW w:w="0" w:type="auto"/>
          </w:tcPr>
          <w:p w14:paraId="65C68319" w14:textId="77777777" w:rsidR="0090002E" w:rsidRPr="00E84C49" w:rsidRDefault="0090002E" w:rsidP="0090002E">
            <w:pPr>
              <w:pStyle w:val="Corpsdetexte"/>
              <w:spacing w:before="0" w:after="0"/>
              <w:jc w:val="both"/>
              <w:rPr>
                <w:rFonts w:ascii="Times New Roman" w:hAnsi="Times New Roman"/>
                <w:color w:val="222222"/>
                <w:shd w:val="clear" w:color="auto" w:fill="FFFFFF"/>
              </w:rPr>
            </w:pPr>
            <w:r w:rsidRPr="00E84C49">
              <w:rPr>
                <w:rFonts w:ascii="Times New Roman" w:hAnsi="Times New Roman"/>
                <w:lang w:val="fr-FR"/>
              </w:rPr>
              <w:t>(L</w:t>
            </w:r>
            <w:r w:rsidRPr="00C71C34">
              <w:rPr>
                <w:rFonts w:ascii="Times New Roman" w:eastAsia="Charis SIL" w:hAnsi="Times New Roman" w:cs="Times New Roman"/>
                <w:lang w:val="fr-FR"/>
              </w:rPr>
              <w:t xml:space="preserve"> pun</w:t>
            </w:r>
            <w:r w:rsidRPr="00E84C49">
              <w:rPr>
                <w:rFonts w:ascii="Times New Roman" w:hAnsi="Times New Roman"/>
                <w:lang w:val="fr-FR"/>
              </w:rPr>
              <w:t>)</w:t>
            </w:r>
          </w:p>
        </w:tc>
      </w:tr>
      <w:tr w:rsidR="0090002E" w:rsidRPr="00C71C34" w14:paraId="0A83F9FE" w14:textId="77777777" w:rsidTr="00FD2C9F">
        <w:tc>
          <w:tcPr>
            <w:tcW w:w="0" w:type="auto"/>
          </w:tcPr>
          <w:p w14:paraId="1EC7FAF7" w14:textId="77777777" w:rsidR="0090002E" w:rsidRPr="00E84C49" w:rsidRDefault="0090002E" w:rsidP="0090002E">
            <w:pPr>
              <w:pStyle w:val="Corpsdetexte"/>
              <w:spacing w:before="0" w:after="0"/>
              <w:jc w:val="both"/>
              <w:rPr>
                <w:rFonts w:ascii="Times New Roman" w:hAnsi="Times New Roman"/>
                <w:color w:val="222222"/>
                <w:shd w:val="clear" w:color="auto" w:fill="FFFFFF"/>
              </w:rPr>
            </w:pPr>
          </w:p>
        </w:tc>
        <w:tc>
          <w:tcPr>
            <w:tcW w:w="0" w:type="auto"/>
          </w:tcPr>
          <w:p w14:paraId="78F391D2" w14:textId="77777777" w:rsidR="0090002E" w:rsidRPr="00E84C49" w:rsidRDefault="0090002E" w:rsidP="0090002E">
            <w:pPr>
              <w:pStyle w:val="Corpsdetexte"/>
              <w:spacing w:before="0" w:after="0"/>
              <w:jc w:val="both"/>
              <w:rPr>
                <w:rFonts w:ascii="Times New Roman" w:hAnsi="Times New Roman"/>
                <w:lang w:val="fr-FR"/>
              </w:rPr>
            </w:pPr>
            <w:r w:rsidRPr="00C71C34">
              <w:rPr>
                <w:rFonts w:ascii="Times New Roman" w:eastAsia="Charis SIL" w:hAnsi="Times New Roman" w:cs="Times New Roman"/>
                <w:lang w:val="fr-FR"/>
              </w:rPr>
              <w:t>Japan</w:t>
            </w:r>
          </w:p>
        </w:tc>
        <w:tc>
          <w:tcPr>
            <w:tcW w:w="0" w:type="auto"/>
          </w:tcPr>
          <w:p w14:paraId="332E190E" w14:textId="77777777" w:rsidR="0090002E" w:rsidRPr="00E84C49" w:rsidRDefault="0090002E" w:rsidP="0090002E">
            <w:pPr>
              <w:pStyle w:val="Corpsdetexte"/>
              <w:spacing w:before="0" w:after="0"/>
              <w:jc w:val="both"/>
              <w:rPr>
                <w:rFonts w:ascii="Times New Roman" w:hAnsi="Times New Roman"/>
                <w:lang w:val="af-ZA"/>
              </w:rPr>
            </w:pPr>
            <w:r w:rsidRPr="00C71C34">
              <w:rPr>
                <w:rFonts w:ascii="Times New Roman" w:eastAsia="Charis SIL" w:hAnsi="Times New Roman" w:cs="Times New Roman"/>
                <w:lang w:val="fr-FR"/>
              </w:rPr>
              <w:t>Japan</w:t>
            </w:r>
          </w:p>
        </w:tc>
      </w:tr>
    </w:tbl>
    <w:p w14:paraId="041A38D4" w14:textId="77777777" w:rsidR="0090002E" w:rsidRPr="00C71C34" w:rsidRDefault="0090002E" w:rsidP="0090002E">
      <w:pPr>
        <w:pStyle w:val="Corpsdetexte"/>
        <w:spacing w:before="0" w:after="0"/>
        <w:ind w:firstLine="720"/>
        <w:jc w:val="both"/>
        <w:rPr>
          <w:rFonts w:ascii="Times New Roman" w:hAnsi="Times New Roman" w:cs="Times New Roman"/>
        </w:rPr>
      </w:pPr>
      <w:r w:rsidRPr="00C71C34">
        <w:rPr>
          <w:rFonts w:ascii="Times New Roman" w:hAnsi="Times New Roman" w:cs="Times New Roman"/>
        </w:rPr>
        <w:t>‘Japan’</w:t>
      </w:r>
    </w:p>
    <w:p w14:paraId="7D02CF4A" w14:textId="77777777" w:rsidR="0090002E" w:rsidRDefault="0090002E" w:rsidP="0090002E">
      <w:pPr>
        <w:pStyle w:val="FirstParagraph"/>
        <w:rPr>
          <w:rFonts w:ascii="Times New Roman" w:hAnsi="Times New Roman" w:cs="Times New Roman"/>
        </w:rPr>
      </w:pPr>
      <w:r>
        <w:rPr>
          <w:rFonts w:ascii="Times New Roman" w:hAnsi="Times New Roman" w:cs="Times New Roman"/>
        </w:rPr>
        <w:t>Here is a couple of full sentential examples with a complete markup:</w:t>
      </w:r>
    </w:p>
    <w:p w14:paraId="6FD74583" w14:textId="77777777" w:rsidR="0090002E" w:rsidRPr="00851C73" w:rsidRDefault="0090002E" w:rsidP="0090002E">
      <w:pPr>
        <w:pStyle w:val="Corpsdetexte"/>
        <w:rPr>
          <w:rFonts w:ascii="Times New Roman" w:hAnsi="Times New Roman" w:cs="Times New Roman"/>
        </w:rPr>
      </w:pPr>
      <w:r w:rsidRPr="00851C73">
        <w:rPr>
          <w:rFonts w:ascii="Times New Roman" w:hAnsi="Times New Roman" w:cs="Times New Roman"/>
        </w:rPr>
        <w:t>Kugama</w:t>
      </w:r>
    </w:p>
    <w:tbl>
      <w:tblPr>
        <w:tblStyle w:val="Grilledutableau"/>
        <w:tblW w:w="0" w:type="auto"/>
        <w:tblLook w:val="04A0" w:firstRow="1" w:lastRow="0" w:firstColumn="1" w:lastColumn="0" w:noHBand="0" w:noVBand="1"/>
      </w:tblPr>
      <w:tblGrid>
        <w:gridCol w:w="616"/>
        <w:gridCol w:w="1750"/>
        <w:gridCol w:w="2621"/>
        <w:gridCol w:w="916"/>
        <w:gridCol w:w="1316"/>
        <w:gridCol w:w="1787"/>
      </w:tblGrid>
      <w:tr w:rsidR="0090002E" w14:paraId="63499A1D" w14:textId="77777777" w:rsidTr="00E84C49">
        <w:tc>
          <w:tcPr>
            <w:tcW w:w="0" w:type="auto"/>
            <w:tcBorders>
              <w:top w:val="nil"/>
              <w:left w:val="nil"/>
              <w:bottom w:val="nil"/>
              <w:right w:val="nil"/>
            </w:tcBorders>
            <w:shd w:val="clear" w:color="auto" w:fill="auto"/>
          </w:tcPr>
          <w:p w14:paraId="3092A7B4" w14:textId="6FCDBA4E" w:rsidR="0090002E" w:rsidRDefault="0090002E" w:rsidP="00E84C49">
            <w:pPr>
              <w:pStyle w:val="Corpsdetexte"/>
              <w:spacing w:before="0" w:after="0"/>
              <w:jc w:val="both"/>
              <w:rPr>
                <w:rFonts w:ascii="Times New Roman" w:hAnsi="Times New Roman" w:cs="Times New Roman"/>
              </w:rPr>
            </w:pPr>
            <w:r>
              <w:rPr>
                <w:rFonts w:ascii="Times New Roman" w:hAnsi="Times New Roman" w:cs="Times New Roman"/>
                <w:lang w:val="en-US"/>
              </w:rPr>
              <w:t>(</w:t>
            </w:r>
            <w:r w:rsidR="00E04821">
              <w:rPr>
                <w:rFonts w:ascii="Times New Roman" w:hAnsi="Times New Roman" w:cs="Times New Roman"/>
                <w:lang w:val="en-US"/>
              </w:rPr>
              <w:t>45</w:t>
            </w:r>
            <w:r>
              <w:rPr>
                <w:rFonts w:ascii="Times New Roman" w:hAnsi="Times New Roman" w:cs="Times New Roman"/>
                <w:lang w:val="en-US"/>
              </w:rPr>
              <w:t>)</w:t>
            </w:r>
          </w:p>
        </w:tc>
        <w:tc>
          <w:tcPr>
            <w:tcW w:w="0" w:type="auto"/>
            <w:tcBorders>
              <w:top w:val="nil"/>
              <w:left w:val="nil"/>
              <w:bottom w:val="nil"/>
              <w:right w:val="nil"/>
            </w:tcBorders>
            <w:shd w:val="clear" w:color="auto" w:fill="auto"/>
          </w:tcPr>
          <w:p w14:paraId="05387AA3" w14:textId="77777777" w:rsidR="0090002E" w:rsidRDefault="0090002E" w:rsidP="00E84C49">
            <w:pPr>
              <w:pStyle w:val="Corpsdetexte"/>
              <w:spacing w:before="0" w:after="0"/>
              <w:jc w:val="both"/>
              <w:rPr>
                <w:rFonts w:ascii="Times New Roman" w:hAnsi="Times New Roman" w:cs="Times New Roman"/>
              </w:rPr>
            </w:pPr>
            <w:r>
              <w:rPr>
                <w:rFonts w:ascii="Times New Roman" w:hAnsi="Times New Roman" w:cs="Times New Roman"/>
                <w:lang w:val="en-US"/>
              </w:rPr>
              <w:t>ɗì</w:t>
            </w:r>
          </w:p>
        </w:tc>
        <w:tc>
          <w:tcPr>
            <w:tcW w:w="0" w:type="auto"/>
            <w:tcBorders>
              <w:top w:val="nil"/>
              <w:left w:val="nil"/>
              <w:bottom w:val="nil"/>
              <w:right w:val="nil"/>
            </w:tcBorders>
            <w:shd w:val="clear" w:color="auto" w:fill="auto"/>
          </w:tcPr>
          <w:p w14:paraId="62C57550" w14:textId="77777777" w:rsidR="0090002E" w:rsidRDefault="0090002E" w:rsidP="00E84C49">
            <w:pPr>
              <w:pStyle w:val="Corpsdetexte"/>
              <w:spacing w:before="0" w:after="0"/>
              <w:jc w:val="both"/>
              <w:rPr>
                <w:rFonts w:ascii="Times New Roman" w:hAnsi="Times New Roman" w:cs="Times New Roman"/>
              </w:rPr>
            </w:pPr>
            <w:r>
              <w:rPr>
                <w:rFonts w:ascii="Times New Roman" w:hAnsi="Times New Roman" w:cs="Times New Roman"/>
                <w:lang w:val="en-US"/>
              </w:rPr>
              <w:t>ɔ́ɔ=si=ɛ=</w:t>
            </w:r>
            <w:r>
              <w:rPr>
                <w:rFonts w:ascii="Times New Roman" w:hAnsi="Times New Roman" w:cs="Times New Roman"/>
                <w:vertAlign w:val="superscript"/>
                <w:lang w:val="en-US"/>
              </w:rPr>
              <w:t>L</w:t>
            </w:r>
          </w:p>
        </w:tc>
        <w:tc>
          <w:tcPr>
            <w:tcW w:w="0" w:type="auto"/>
            <w:tcBorders>
              <w:top w:val="nil"/>
              <w:left w:val="nil"/>
              <w:bottom w:val="nil"/>
              <w:right w:val="nil"/>
            </w:tcBorders>
            <w:shd w:val="clear" w:color="auto" w:fill="auto"/>
          </w:tcPr>
          <w:p w14:paraId="4C325D72" w14:textId="77777777" w:rsidR="0090002E" w:rsidRDefault="0090002E" w:rsidP="00E84C49">
            <w:pPr>
              <w:pStyle w:val="Corpsdetexte"/>
              <w:spacing w:before="0" w:after="0"/>
              <w:jc w:val="both"/>
              <w:rPr>
                <w:rFonts w:ascii="Times New Roman" w:hAnsi="Times New Roman" w:cs="Times New Roman"/>
              </w:rPr>
            </w:pPr>
            <w:r>
              <w:rPr>
                <w:rFonts w:ascii="Times New Roman" w:hAnsi="Times New Roman" w:cs="Times New Roman"/>
                <w:lang w:val="en-US"/>
              </w:rPr>
              <w:t>puy</w:t>
            </w:r>
          </w:p>
        </w:tc>
        <w:tc>
          <w:tcPr>
            <w:tcW w:w="0" w:type="auto"/>
            <w:tcBorders>
              <w:top w:val="nil"/>
              <w:left w:val="nil"/>
              <w:bottom w:val="nil"/>
              <w:right w:val="nil"/>
            </w:tcBorders>
            <w:shd w:val="clear" w:color="auto" w:fill="auto"/>
          </w:tcPr>
          <w:p w14:paraId="4337C105" w14:textId="77777777" w:rsidR="0090002E" w:rsidRDefault="0090002E" w:rsidP="00E84C49">
            <w:pPr>
              <w:pStyle w:val="Corpsdetexte"/>
              <w:spacing w:before="0" w:after="0"/>
              <w:jc w:val="both"/>
              <w:rPr>
                <w:rFonts w:ascii="Times New Roman" w:hAnsi="Times New Roman" w:cs="Times New Roman"/>
              </w:rPr>
            </w:pPr>
            <w:r>
              <w:rPr>
                <w:rFonts w:ascii="Times New Roman" w:hAnsi="Times New Roman" w:cs="Times New Roman"/>
                <w:lang w:val="en-US"/>
              </w:rPr>
              <w:t>ɓáa=</w:t>
            </w:r>
            <w:r>
              <w:rPr>
                <w:rFonts w:ascii="Times New Roman" w:hAnsi="Times New Roman" w:cs="Times New Roman"/>
                <w:vertAlign w:val="superscript"/>
                <w:lang w:val="en-US"/>
              </w:rPr>
              <w:t>L</w:t>
            </w:r>
          </w:p>
        </w:tc>
        <w:tc>
          <w:tcPr>
            <w:tcW w:w="0" w:type="auto"/>
            <w:tcBorders>
              <w:top w:val="nil"/>
              <w:left w:val="nil"/>
              <w:bottom w:val="nil"/>
              <w:right w:val="nil"/>
            </w:tcBorders>
            <w:shd w:val="clear" w:color="auto" w:fill="auto"/>
          </w:tcPr>
          <w:p w14:paraId="4CF4B827" w14:textId="77777777" w:rsidR="0090002E" w:rsidRDefault="0090002E" w:rsidP="00E84C49">
            <w:pPr>
              <w:pStyle w:val="Corpsdetexte"/>
              <w:spacing w:before="0" w:after="0"/>
              <w:jc w:val="both"/>
              <w:rPr>
                <w:rFonts w:ascii="Times New Roman" w:hAnsi="Times New Roman" w:cs="Times New Roman"/>
              </w:rPr>
            </w:pPr>
            <w:r>
              <w:rPr>
                <w:rFonts w:ascii="Times New Roman" w:hAnsi="Times New Roman" w:cs="Times New Roman"/>
                <w:lang w:val="en-US"/>
              </w:rPr>
              <w:t>bòm</w:t>
            </w:r>
          </w:p>
        </w:tc>
      </w:tr>
      <w:tr w:rsidR="0090002E" w14:paraId="0DB9580A" w14:textId="77777777" w:rsidTr="00E84C49">
        <w:tc>
          <w:tcPr>
            <w:tcW w:w="0" w:type="auto"/>
            <w:tcBorders>
              <w:top w:val="nil"/>
              <w:left w:val="nil"/>
              <w:bottom w:val="nil"/>
              <w:right w:val="nil"/>
            </w:tcBorders>
            <w:shd w:val="clear" w:color="auto" w:fill="auto"/>
          </w:tcPr>
          <w:p w14:paraId="19AA4499" w14:textId="77777777" w:rsidR="0090002E" w:rsidRDefault="0090002E" w:rsidP="00E84C49">
            <w:pPr>
              <w:pStyle w:val="Corpsdetexte"/>
              <w:spacing w:before="0" w:after="0"/>
              <w:jc w:val="both"/>
              <w:rPr>
                <w:rFonts w:ascii="Times New Roman" w:hAnsi="Times New Roman" w:cs="Times New Roman"/>
              </w:rPr>
            </w:pPr>
          </w:p>
        </w:tc>
        <w:tc>
          <w:tcPr>
            <w:tcW w:w="0" w:type="auto"/>
            <w:tcBorders>
              <w:top w:val="nil"/>
              <w:left w:val="nil"/>
              <w:bottom w:val="nil"/>
              <w:right w:val="nil"/>
            </w:tcBorders>
            <w:shd w:val="clear" w:color="auto" w:fill="auto"/>
          </w:tcPr>
          <w:p w14:paraId="341650F0" w14:textId="77777777" w:rsidR="0090002E" w:rsidRDefault="0090002E" w:rsidP="00E84C49">
            <w:pPr>
              <w:pStyle w:val="Corpsdetexte"/>
              <w:spacing w:before="0" w:after="0"/>
              <w:jc w:val="both"/>
              <w:rPr>
                <w:rFonts w:ascii="Times New Roman" w:hAnsi="Times New Roman" w:cs="Times New Roman"/>
              </w:rPr>
            </w:pPr>
            <w:r>
              <w:rPr>
                <w:rFonts w:ascii="Times New Roman" w:hAnsi="Times New Roman" w:cs="Times New Roman"/>
                <w:lang w:val="en-US"/>
              </w:rPr>
              <w:t>[L ɗì]</w:t>
            </w:r>
          </w:p>
        </w:tc>
        <w:tc>
          <w:tcPr>
            <w:tcW w:w="0" w:type="auto"/>
            <w:tcBorders>
              <w:top w:val="nil"/>
              <w:left w:val="nil"/>
              <w:bottom w:val="nil"/>
              <w:right w:val="nil"/>
            </w:tcBorders>
            <w:shd w:val="clear" w:color="auto" w:fill="auto"/>
          </w:tcPr>
          <w:p w14:paraId="572BD93C" w14:textId="77777777" w:rsidR="0090002E" w:rsidRDefault="0090002E" w:rsidP="00E84C49">
            <w:pPr>
              <w:pStyle w:val="Corpsdetexte"/>
              <w:spacing w:before="0" w:after="0"/>
              <w:jc w:val="both"/>
              <w:rPr>
                <w:rFonts w:ascii="Times New Roman" w:hAnsi="Times New Roman" w:cs="Times New Roman"/>
              </w:rPr>
            </w:pPr>
            <w:r>
              <w:rPr>
                <w:rFonts w:ascii="Times New Roman" w:hAnsi="Times New Roman" w:cs="Times New Roman"/>
                <w:lang w:val="en-US"/>
              </w:rPr>
              <w:t>[H </w:t>
            </w:r>
            <w:proofErr w:type="gramStart"/>
            <w:r>
              <w:rPr>
                <w:rFonts w:ascii="Times New Roman" w:hAnsi="Times New Roman" w:cs="Times New Roman"/>
                <w:lang w:val="en-US"/>
              </w:rPr>
              <w:t>ɔ́,ɔ́</w:t>
            </w:r>
            <w:proofErr w:type="gramEnd"/>
            <w:r>
              <w:rPr>
                <w:rFonts w:ascii="Times New Roman" w:hAnsi="Times New Roman" w:cs="Times New Roman"/>
                <w:lang w:val="en-US"/>
              </w:rPr>
              <w:t>.=]&lt;[L s=ɛ̀]&gt;</w:t>
            </w:r>
          </w:p>
        </w:tc>
        <w:tc>
          <w:tcPr>
            <w:tcW w:w="0" w:type="auto"/>
            <w:tcBorders>
              <w:top w:val="nil"/>
              <w:left w:val="nil"/>
              <w:bottom w:val="nil"/>
              <w:right w:val="nil"/>
            </w:tcBorders>
            <w:shd w:val="clear" w:color="auto" w:fill="auto"/>
          </w:tcPr>
          <w:p w14:paraId="4839A8AA" w14:textId="77777777" w:rsidR="0090002E" w:rsidRDefault="0090002E" w:rsidP="00E84C49">
            <w:pPr>
              <w:pStyle w:val="Corpsdetexte"/>
              <w:spacing w:before="0" w:after="0"/>
              <w:jc w:val="both"/>
              <w:rPr>
                <w:rFonts w:ascii="Times New Roman" w:hAnsi="Times New Roman" w:cs="Times New Roman"/>
              </w:rPr>
            </w:pPr>
            <w:proofErr w:type="gramStart"/>
            <w:r>
              <w:rPr>
                <w:rFonts w:ascii="Times New Roman" w:hAnsi="Times New Roman" w:cs="Times New Roman"/>
                <w:lang w:val="en-US"/>
              </w:rPr>
              <w:t>pū,ȳ</w:t>
            </w:r>
            <w:proofErr w:type="gramEnd"/>
          </w:p>
        </w:tc>
        <w:tc>
          <w:tcPr>
            <w:tcW w:w="0" w:type="auto"/>
            <w:tcBorders>
              <w:top w:val="nil"/>
              <w:left w:val="nil"/>
              <w:bottom w:val="nil"/>
              <w:right w:val="nil"/>
            </w:tcBorders>
            <w:shd w:val="clear" w:color="auto" w:fill="auto"/>
          </w:tcPr>
          <w:p w14:paraId="670861BD" w14:textId="77777777" w:rsidR="0090002E" w:rsidRDefault="0090002E" w:rsidP="00E84C49">
            <w:pPr>
              <w:pStyle w:val="Corpsdetexte"/>
              <w:spacing w:before="0" w:after="0"/>
              <w:jc w:val="both"/>
              <w:rPr>
                <w:rFonts w:ascii="Times New Roman" w:hAnsi="Times New Roman" w:cs="Times New Roman"/>
              </w:rPr>
            </w:pPr>
            <w:r>
              <w:rPr>
                <w:rFonts w:ascii="Times New Roman" w:hAnsi="Times New Roman" w:cs="Times New Roman"/>
                <w:lang w:val="en-US"/>
              </w:rPr>
              <w:t>[H </w:t>
            </w:r>
            <w:proofErr w:type="gramStart"/>
            <w:r>
              <w:rPr>
                <w:rFonts w:ascii="Times New Roman" w:hAnsi="Times New Roman" w:cs="Times New Roman"/>
                <w:lang w:val="en-US"/>
              </w:rPr>
              <w:t>ɓá,á</w:t>
            </w:r>
            <w:proofErr w:type="gramEnd"/>
            <w:r>
              <w:rPr>
                <w:rFonts w:ascii="Times New Roman" w:hAnsi="Times New Roman" w:cs="Times New Roman"/>
                <w:lang w:val="en-US"/>
              </w:rPr>
              <w:t>]</w:t>
            </w:r>
          </w:p>
        </w:tc>
        <w:tc>
          <w:tcPr>
            <w:tcW w:w="0" w:type="auto"/>
            <w:tcBorders>
              <w:top w:val="nil"/>
              <w:left w:val="nil"/>
              <w:bottom w:val="nil"/>
              <w:right w:val="nil"/>
            </w:tcBorders>
            <w:shd w:val="clear" w:color="auto" w:fill="auto"/>
          </w:tcPr>
          <w:p w14:paraId="479A83A6" w14:textId="77777777" w:rsidR="0090002E" w:rsidRDefault="0090002E" w:rsidP="00E84C49">
            <w:pPr>
              <w:pStyle w:val="Corpsdetexte"/>
              <w:spacing w:before="0" w:after="0"/>
              <w:jc w:val="both"/>
              <w:rPr>
                <w:rFonts w:ascii="Times New Roman" w:hAnsi="Times New Roman" w:cs="Times New Roman"/>
              </w:rPr>
            </w:pPr>
            <w:proofErr w:type="gramStart"/>
            <w:r>
              <w:rPr>
                <w:rFonts w:ascii="Times New Roman" w:hAnsi="Times New Roman" w:cs="Times New Roman"/>
                <w:lang w:val="en-US"/>
              </w:rPr>
              <w:t>&lt;[</w:t>
            </w:r>
            <w:proofErr w:type="gramEnd"/>
            <w:r>
              <w:rPr>
                <w:rFonts w:ascii="Times New Roman" w:hAnsi="Times New Roman" w:cs="Times New Roman"/>
                <w:lang w:val="en-US"/>
              </w:rPr>
              <w:t>L !]&gt;[L bò],m̄</w:t>
            </w:r>
          </w:p>
        </w:tc>
      </w:tr>
      <w:tr w:rsidR="0090002E" w14:paraId="2356251C" w14:textId="77777777" w:rsidTr="00E84C49">
        <w:tc>
          <w:tcPr>
            <w:tcW w:w="0" w:type="auto"/>
            <w:tcBorders>
              <w:top w:val="nil"/>
              <w:left w:val="nil"/>
              <w:bottom w:val="nil"/>
              <w:right w:val="nil"/>
            </w:tcBorders>
            <w:shd w:val="clear" w:color="auto" w:fill="auto"/>
          </w:tcPr>
          <w:p w14:paraId="1A733E38" w14:textId="77777777" w:rsidR="0090002E" w:rsidRDefault="0090002E" w:rsidP="00E84C49">
            <w:pPr>
              <w:pStyle w:val="Corpsdetexte"/>
              <w:spacing w:before="0" w:after="0"/>
              <w:jc w:val="both"/>
              <w:rPr>
                <w:rFonts w:ascii="Times New Roman" w:hAnsi="Times New Roman" w:cs="Times New Roman"/>
              </w:rPr>
            </w:pPr>
          </w:p>
        </w:tc>
        <w:tc>
          <w:tcPr>
            <w:tcW w:w="0" w:type="auto"/>
            <w:tcBorders>
              <w:top w:val="nil"/>
              <w:left w:val="nil"/>
              <w:bottom w:val="nil"/>
              <w:right w:val="nil"/>
            </w:tcBorders>
            <w:shd w:val="clear" w:color="auto" w:fill="auto"/>
          </w:tcPr>
          <w:p w14:paraId="5226A1DD" w14:textId="77777777" w:rsidR="0090002E" w:rsidRDefault="0090002E" w:rsidP="00E84C49">
            <w:pPr>
              <w:pStyle w:val="Corpsdetexte"/>
              <w:spacing w:before="0" w:after="0"/>
              <w:jc w:val="both"/>
              <w:rPr>
                <w:rFonts w:ascii="Times New Roman" w:hAnsi="Times New Roman" w:cs="Times New Roman"/>
              </w:rPr>
            </w:pPr>
            <w:r>
              <w:rPr>
                <w:rFonts w:ascii="Times New Roman" w:hAnsi="Times New Roman" w:cs="Times New Roman"/>
                <w:lang w:val="en-US"/>
              </w:rPr>
              <w:t>(L ɗi)</w:t>
            </w:r>
          </w:p>
        </w:tc>
        <w:tc>
          <w:tcPr>
            <w:tcW w:w="0" w:type="auto"/>
            <w:tcBorders>
              <w:top w:val="nil"/>
              <w:left w:val="nil"/>
              <w:bottom w:val="nil"/>
              <w:right w:val="nil"/>
            </w:tcBorders>
            <w:shd w:val="clear" w:color="auto" w:fill="auto"/>
          </w:tcPr>
          <w:p w14:paraId="2F1C8BFB" w14:textId="77777777" w:rsidR="0090002E" w:rsidRDefault="0090002E" w:rsidP="00E84C49">
            <w:pPr>
              <w:pStyle w:val="Corpsdetexte"/>
              <w:spacing w:before="0" w:after="0"/>
              <w:jc w:val="both"/>
              <w:rPr>
                <w:rFonts w:ascii="Times New Roman" w:hAnsi="Times New Roman" w:cs="Times New Roman"/>
              </w:rPr>
            </w:pPr>
            <w:r>
              <w:rPr>
                <w:rFonts w:ascii="Times New Roman" w:hAnsi="Times New Roman" w:cs="Times New Roman"/>
                <w:lang w:val="en-US"/>
              </w:rPr>
              <w:t>(H </w:t>
            </w:r>
            <w:proofErr w:type="gramStart"/>
            <w:r>
              <w:rPr>
                <w:rFonts w:ascii="Times New Roman" w:hAnsi="Times New Roman" w:cs="Times New Roman"/>
                <w:lang w:val="en-US"/>
              </w:rPr>
              <w:t>ɔɔ)=</w:t>
            </w:r>
            <w:proofErr w:type="gramEnd"/>
            <w:r>
              <w:rPr>
                <w:rFonts w:ascii="Times New Roman" w:hAnsi="Times New Roman" w:cs="Times New Roman"/>
                <w:lang w:val="en-US"/>
              </w:rPr>
              <w:t>(0 si)=(0 ɛ)\(L)</w:t>
            </w:r>
          </w:p>
        </w:tc>
        <w:tc>
          <w:tcPr>
            <w:tcW w:w="0" w:type="auto"/>
            <w:tcBorders>
              <w:top w:val="nil"/>
              <w:left w:val="nil"/>
              <w:bottom w:val="nil"/>
              <w:right w:val="nil"/>
            </w:tcBorders>
            <w:shd w:val="clear" w:color="auto" w:fill="auto"/>
          </w:tcPr>
          <w:p w14:paraId="7532D6D9" w14:textId="77777777" w:rsidR="0090002E" w:rsidRDefault="0090002E" w:rsidP="00E84C49">
            <w:pPr>
              <w:pStyle w:val="Corpsdetexte"/>
              <w:spacing w:before="0" w:after="0"/>
              <w:jc w:val="both"/>
              <w:rPr>
                <w:rFonts w:ascii="Times New Roman" w:hAnsi="Times New Roman" w:cs="Times New Roman"/>
              </w:rPr>
            </w:pPr>
            <w:r>
              <w:rPr>
                <w:rFonts w:ascii="Times New Roman" w:hAnsi="Times New Roman" w:cs="Times New Roman"/>
                <w:lang w:val="en-US"/>
              </w:rPr>
              <w:t>(0 puy)</w:t>
            </w:r>
          </w:p>
        </w:tc>
        <w:tc>
          <w:tcPr>
            <w:tcW w:w="0" w:type="auto"/>
            <w:tcBorders>
              <w:top w:val="nil"/>
              <w:left w:val="nil"/>
              <w:bottom w:val="nil"/>
              <w:right w:val="nil"/>
            </w:tcBorders>
            <w:shd w:val="clear" w:color="auto" w:fill="auto"/>
          </w:tcPr>
          <w:p w14:paraId="3A694BA7" w14:textId="77777777" w:rsidR="0090002E" w:rsidRDefault="0090002E" w:rsidP="00E84C49">
            <w:pPr>
              <w:pStyle w:val="Corpsdetexte"/>
              <w:spacing w:before="0" w:after="0"/>
              <w:jc w:val="both"/>
              <w:rPr>
                <w:rFonts w:ascii="Times New Roman" w:hAnsi="Times New Roman" w:cs="Times New Roman"/>
              </w:rPr>
            </w:pPr>
            <w:r>
              <w:rPr>
                <w:rFonts w:ascii="Times New Roman" w:hAnsi="Times New Roman" w:cs="Times New Roman"/>
                <w:lang w:val="en-US"/>
              </w:rPr>
              <w:t>(H </w:t>
            </w:r>
            <w:proofErr w:type="gramStart"/>
            <w:r>
              <w:rPr>
                <w:rFonts w:ascii="Times New Roman" w:hAnsi="Times New Roman" w:cs="Times New Roman"/>
                <w:lang w:val="en-US"/>
              </w:rPr>
              <w:t>ɓaa)\</w:t>
            </w:r>
            <w:proofErr w:type="gramEnd"/>
            <w:r>
              <w:rPr>
                <w:rFonts w:ascii="Times New Roman" w:hAnsi="Times New Roman" w:cs="Times New Roman"/>
                <w:lang w:val="en-US"/>
              </w:rPr>
              <w:t>(L)</w:t>
            </w:r>
          </w:p>
        </w:tc>
        <w:tc>
          <w:tcPr>
            <w:tcW w:w="0" w:type="auto"/>
            <w:tcBorders>
              <w:top w:val="nil"/>
              <w:left w:val="nil"/>
              <w:bottom w:val="nil"/>
              <w:right w:val="nil"/>
            </w:tcBorders>
            <w:shd w:val="clear" w:color="auto" w:fill="auto"/>
          </w:tcPr>
          <w:p w14:paraId="74881337" w14:textId="77777777" w:rsidR="0090002E" w:rsidRDefault="0090002E" w:rsidP="00E84C49">
            <w:pPr>
              <w:pStyle w:val="Corpsdetexte"/>
              <w:spacing w:before="0" w:after="0"/>
              <w:jc w:val="both"/>
              <w:rPr>
                <w:rFonts w:ascii="Times New Roman" w:hAnsi="Times New Roman" w:cs="Times New Roman"/>
              </w:rPr>
            </w:pPr>
            <w:r>
              <w:rPr>
                <w:rFonts w:ascii="Times New Roman" w:hAnsi="Times New Roman" w:cs="Times New Roman"/>
                <w:lang w:val="en-US"/>
              </w:rPr>
              <w:t>(L bom)</w:t>
            </w:r>
          </w:p>
        </w:tc>
      </w:tr>
      <w:tr w:rsidR="0090002E" w14:paraId="1F148EA6" w14:textId="77777777" w:rsidTr="00E84C49">
        <w:tc>
          <w:tcPr>
            <w:tcW w:w="0" w:type="auto"/>
            <w:tcBorders>
              <w:top w:val="nil"/>
              <w:left w:val="nil"/>
              <w:bottom w:val="nil"/>
              <w:right w:val="nil"/>
            </w:tcBorders>
            <w:shd w:val="clear" w:color="auto" w:fill="auto"/>
          </w:tcPr>
          <w:p w14:paraId="3ADA6E07" w14:textId="77777777" w:rsidR="0090002E" w:rsidRDefault="0090002E" w:rsidP="00E84C49">
            <w:pPr>
              <w:pStyle w:val="Corpsdetexte"/>
              <w:spacing w:before="0" w:after="0"/>
              <w:jc w:val="both"/>
              <w:rPr>
                <w:rFonts w:ascii="Times New Roman" w:hAnsi="Times New Roman" w:cs="Times New Roman"/>
              </w:rPr>
            </w:pPr>
          </w:p>
        </w:tc>
        <w:tc>
          <w:tcPr>
            <w:tcW w:w="0" w:type="auto"/>
            <w:tcBorders>
              <w:top w:val="nil"/>
              <w:left w:val="nil"/>
              <w:bottom w:val="nil"/>
              <w:right w:val="nil"/>
            </w:tcBorders>
            <w:shd w:val="clear" w:color="auto" w:fill="auto"/>
          </w:tcPr>
          <w:p w14:paraId="68BBC7A0" w14:textId="77777777" w:rsidR="0090002E" w:rsidRDefault="0090002E" w:rsidP="00E84C49">
            <w:pPr>
              <w:pStyle w:val="Corpsdetexte"/>
              <w:spacing w:before="0" w:after="0"/>
              <w:jc w:val="both"/>
              <w:rPr>
                <w:rFonts w:ascii="Times New Roman" w:hAnsi="Times New Roman" w:cs="Times New Roman"/>
              </w:rPr>
            </w:pPr>
            <w:r>
              <w:rPr>
                <w:rFonts w:ascii="Times New Roman" w:hAnsi="Times New Roman" w:cs="Times New Roman"/>
                <w:lang w:val="en-US"/>
              </w:rPr>
              <w:t>3PL.HUM.FUT</w:t>
            </w:r>
          </w:p>
        </w:tc>
        <w:tc>
          <w:tcPr>
            <w:tcW w:w="0" w:type="auto"/>
            <w:tcBorders>
              <w:top w:val="nil"/>
              <w:left w:val="nil"/>
              <w:bottom w:val="nil"/>
              <w:right w:val="nil"/>
            </w:tcBorders>
            <w:shd w:val="clear" w:color="auto" w:fill="auto"/>
          </w:tcPr>
          <w:p w14:paraId="06E6311A" w14:textId="77777777" w:rsidR="0090002E" w:rsidRDefault="0090002E" w:rsidP="00E84C49">
            <w:pPr>
              <w:pStyle w:val="Corpsdetexte"/>
              <w:spacing w:before="0" w:after="0"/>
              <w:jc w:val="both"/>
              <w:rPr>
                <w:rFonts w:ascii="Times New Roman" w:hAnsi="Times New Roman" w:cs="Times New Roman"/>
              </w:rPr>
            </w:pPr>
            <w:r>
              <w:rPr>
                <w:rFonts w:ascii="Times New Roman" w:hAnsi="Times New Roman" w:cs="Times New Roman"/>
                <w:lang w:val="en-US"/>
              </w:rPr>
              <w:t>dig=APPL=NMLZ\GEN</w:t>
            </w:r>
          </w:p>
        </w:tc>
        <w:tc>
          <w:tcPr>
            <w:tcW w:w="0" w:type="auto"/>
            <w:tcBorders>
              <w:top w:val="nil"/>
              <w:left w:val="nil"/>
              <w:bottom w:val="nil"/>
              <w:right w:val="nil"/>
            </w:tcBorders>
            <w:shd w:val="clear" w:color="auto" w:fill="auto"/>
          </w:tcPr>
          <w:p w14:paraId="47F65C1B" w14:textId="77777777" w:rsidR="0090002E" w:rsidRDefault="0090002E" w:rsidP="00E84C49">
            <w:pPr>
              <w:pStyle w:val="Corpsdetexte"/>
              <w:spacing w:before="0" w:after="0"/>
              <w:jc w:val="both"/>
              <w:rPr>
                <w:rFonts w:ascii="Times New Roman" w:hAnsi="Times New Roman" w:cs="Times New Roman"/>
              </w:rPr>
            </w:pPr>
            <w:r>
              <w:rPr>
                <w:rFonts w:ascii="Times New Roman" w:hAnsi="Times New Roman" w:cs="Times New Roman"/>
                <w:lang w:val="en-US"/>
              </w:rPr>
              <w:t>hole</w:t>
            </w:r>
          </w:p>
        </w:tc>
        <w:tc>
          <w:tcPr>
            <w:tcW w:w="0" w:type="auto"/>
            <w:tcBorders>
              <w:top w:val="nil"/>
              <w:left w:val="nil"/>
              <w:bottom w:val="nil"/>
              <w:right w:val="nil"/>
            </w:tcBorders>
            <w:shd w:val="clear" w:color="auto" w:fill="auto"/>
          </w:tcPr>
          <w:p w14:paraId="51385159" w14:textId="77777777" w:rsidR="0090002E" w:rsidRDefault="0090002E" w:rsidP="00E84C49">
            <w:pPr>
              <w:pStyle w:val="Corpsdetexte"/>
              <w:spacing w:before="0" w:after="0"/>
              <w:jc w:val="both"/>
              <w:rPr>
                <w:rFonts w:ascii="Times New Roman" w:hAnsi="Times New Roman" w:cs="Times New Roman"/>
              </w:rPr>
            </w:pPr>
            <w:r>
              <w:rPr>
                <w:rFonts w:ascii="Times New Roman" w:hAnsi="Times New Roman" w:cs="Times New Roman"/>
                <w:lang w:val="en-US"/>
              </w:rPr>
              <w:t>in\GEN</w:t>
            </w:r>
          </w:p>
        </w:tc>
        <w:tc>
          <w:tcPr>
            <w:tcW w:w="0" w:type="auto"/>
            <w:tcBorders>
              <w:top w:val="nil"/>
              <w:left w:val="nil"/>
              <w:bottom w:val="nil"/>
              <w:right w:val="nil"/>
            </w:tcBorders>
            <w:shd w:val="clear" w:color="auto" w:fill="auto"/>
          </w:tcPr>
          <w:p w14:paraId="78959F7E" w14:textId="77777777" w:rsidR="0090002E" w:rsidRDefault="0090002E" w:rsidP="00E84C49">
            <w:pPr>
              <w:pStyle w:val="Corpsdetexte"/>
              <w:spacing w:before="0" w:after="0"/>
              <w:jc w:val="both"/>
              <w:rPr>
                <w:rFonts w:ascii="Times New Roman" w:hAnsi="Times New Roman" w:cs="Times New Roman"/>
              </w:rPr>
            </w:pPr>
            <w:r>
              <w:rPr>
                <w:rFonts w:ascii="Times New Roman" w:hAnsi="Times New Roman" w:cs="Times New Roman"/>
                <w:lang w:val="en-US"/>
              </w:rPr>
              <w:t>hut</w:t>
            </w:r>
          </w:p>
        </w:tc>
      </w:tr>
    </w:tbl>
    <w:p w14:paraId="72B1431A" w14:textId="77777777" w:rsidR="0090002E" w:rsidRDefault="0090002E" w:rsidP="0090002E">
      <w:pPr>
        <w:pStyle w:val="Corpsdetexte"/>
        <w:spacing w:before="0" w:after="0"/>
        <w:ind w:firstLine="454"/>
        <w:jc w:val="both"/>
        <w:rPr>
          <w:rFonts w:ascii="Times New Roman" w:hAnsi="Times New Roman" w:cs="Times New Roman"/>
        </w:rPr>
      </w:pPr>
      <w:r>
        <w:rPr>
          <w:rFonts w:ascii="Times New Roman" w:hAnsi="Times New Roman" w:cs="Times New Roman"/>
        </w:rPr>
        <w:t>‘They will dig a hole inside the hut.’</w:t>
      </w:r>
    </w:p>
    <w:p w14:paraId="5BF6D1F3" w14:textId="77777777" w:rsidR="0090002E" w:rsidRDefault="0090002E" w:rsidP="00E04821">
      <w:pPr>
        <w:pStyle w:val="Corpsdetexte"/>
        <w:spacing w:before="120" w:after="120"/>
        <w:jc w:val="both"/>
        <w:rPr>
          <w:rFonts w:ascii="Times New Roman" w:hAnsi="Times New Roman" w:cs="Times New Roman"/>
        </w:rPr>
      </w:pPr>
      <w:r>
        <w:rPr>
          <w:rFonts w:ascii="Times New Roman" w:hAnsi="Times New Roman" w:cs="Times New Roman"/>
        </w:rPr>
        <w:t>Dom</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1290"/>
        <w:gridCol w:w="976"/>
        <w:gridCol w:w="1176"/>
        <w:gridCol w:w="850"/>
        <w:gridCol w:w="2003"/>
      </w:tblGrid>
      <w:tr w:rsidR="0090002E" w14:paraId="4F80DE10" w14:textId="77777777" w:rsidTr="00E84C49">
        <w:tc>
          <w:tcPr>
            <w:tcW w:w="0" w:type="auto"/>
          </w:tcPr>
          <w:p w14:paraId="26E1310B" w14:textId="7B093D3E" w:rsidR="0090002E"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w:t>
            </w:r>
            <w:r w:rsidR="00E04821">
              <w:rPr>
                <w:rFonts w:ascii="Times New Roman" w:eastAsia="TeX-xipasl10" w:hAnsi="Times New Roman" w:cs="Times New Roman"/>
                <w:lang w:val="en-US"/>
              </w:rPr>
              <w:t>46</w:t>
            </w:r>
            <w:r>
              <w:rPr>
                <w:rFonts w:ascii="Times New Roman" w:eastAsia="TeX-xipasl10" w:hAnsi="Times New Roman" w:cs="Times New Roman"/>
                <w:lang w:val="en-US"/>
              </w:rPr>
              <w:t>)</w:t>
            </w:r>
          </w:p>
        </w:tc>
        <w:tc>
          <w:tcPr>
            <w:tcW w:w="0" w:type="auto"/>
          </w:tcPr>
          <w:p w14:paraId="28233DB4" w14:textId="77777777" w:rsidR="0090002E" w:rsidRPr="006062A6" w:rsidRDefault="0090002E" w:rsidP="00E84C49">
            <w:pPr>
              <w:autoSpaceDE w:val="0"/>
              <w:autoSpaceDN w:val="0"/>
              <w:adjustRightInd w:val="0"/>
              <w:rPr>
                <w:rFonts w:ascii="Times New Roman" w:eastAsia="TeX-xipasl10" w:hAnsi="Times New Roman" w:cs="Times New Roman"/>
                <w:i/>
                <w:iCs/>
                <w:lang w:val="en-US"/>
              </w:rPr>
            </w:pPr>
            <w:r>
              <w:rPr>
                <w:rFonts w:ascii="Arial" w:eastAsia="TeX-xipasl10" w:hAnsi="Arial" w:cs="Arial"/>
                <w:lang w:val="en-US"/>
              </w:rPr>
              <w:t>ᴸᴴ</w:t>
            </w:r>
            <w:r w:rsidRPr="006062A6">
              <w:rPr>
                <w:rFonts w:ascii="Times New Roman" w:eastAsia="TeX-xipasl10" w:hAnsi="Times New Roman" w:cs="Times New Roman"/>
                <w:i/>
                <w:iCs/>
                <w:lang w:val="en-US"/>
              </w:rPr>
              <w:t>none</w:t>
            </w:r>
          </w:p>
        </w:tc>
        <w:tc>
          <w:tcPr>
            <w:tcW w:w="0" w:type="auto"/>
          </w:tcPr>
          <w:p w14:paraId="6B02D989" w14:textId="77777777" w:rsidR="0090002E" w:rsidRPr="006062A6" w:rsidRDefault="0090002E" w:rsidP="00E84C49">
            <w:pPr>
              <w:autoSpaceDE w:val="0"/>
              <w:autoSpaceDN w:val="0"/>
              <w:adjustRightInd w:val="0"/>
              <w:rPr>
                <w:rFonts w:ascii="Times New Roman" w:eastAsia="TeX-xipasl10" w:hAnsi="Times New Roman" w:cs="Times New Roman"/>
                <w:i/>
                <w:iCs/>
                <w:lang w:val="en-US"/>
              </w:rPr>
            </w:pPr>
            <w:r>
              <w:rPr>
                <w:rFonts w:ascii="Arial" w:eastAsia="TeX-xipasl10" w:hAnsi="Arial" w:cs="Arial"/>
                <w:lang w:val="en-US"/>
              </w:rPr>
              <w:t>ᴴ</w:t>
            </w:r>
            <w:r w:rsidRPr="006062A6">
              <w:rPr>
                <w:rFonts w:ascii="Times New Roman" w:eastAsia="TeX-xipasl10" w:hAnsi="Times New Roman" w:cs="Times New Roman"/>
                <w:i/>
                <w:iCs/>
                <w:lang w:val="en-US"/>
              </w:rPr>
              <w:t>nul</w:t>
            </w:r>
          </w:p>
        </w:tc>
        <w:tc>
          <w:tcPr>
            <w:tcW w:w="0" w:type="auto"/>
          </w:tcPr>
          <w:p w14:paraId="676050FB" w14:textId="77777777" w:rsidR="0090002E" w:rsidRPr="006062A6" w:rsidRDefault="0090002E" w:rsidP="00E84C49">
            <w:pPr>
              <w:autoSpaceDE w:val="0"/>
              <w:autoSpaceDN w:val="0"/>
              <w:adjustRightInd w:val="0"/>
              <w:rPr>
                <w:rFonts w:ascii="Times New Roman" w:eastAsia="TeX-xipasl10" w:hAnsi="Times New Roman" w:cs="Times New Roman"/>
                <w:i/>
                <w:iCs/>
                <w:lang w:val="en-US"/>
              </w:rPr>
            </w:pPr>
            <w:r>
              <w:rPr>
                <w:rFonts w:ascii="Arial" w:eastAsia="TeX-xipasl10" w:hAnsi="Arial" w:cs="Arial"/>
                <w:lang w:val="en-US"/>
              </w:rPr>
              <w:t>ᴴᴸ</w:t>
            </w:r>
            <w:r w:rsidRPr="006062A6">
              <w:rPr>
                <w:rFonts w:ascii="Times New Roman" w:eastAsia="TeX-xipasl10" w:hAnsi="Times New Roman" w:cs="Times New Roman"/>
                <w:i/>
                <w:iCs/>
                <w:lang w:val="en-US"/>
              </w:rPr>
              <w:t>du</w:t>
            </w:r>
          </w:p>
        </w:tc>
        <w:tc>
          <w:tcPr>
            <w:tcW w:w="0" w:type="auto"/>
          </w:tcPr>
          <w:p w14:paraId="750FA2E5" w14:textId="77777777" w:rsidR="0090002E" w:rsidRPr="006062A6" w:rsidRDefault="0090002E" w:rsidP="00E84C49">
            <w:pPr>
              <w:autoSpaceDE w:val="0"/>
              <w:autoSpaceDN w:val="0"/>
              <w:adjustRightInd w:val="0"/>
              <w:rPr>
                <w:rFonts w:ascii="Times New Roman" w:eastAsia="TeX-xipasl10" w:hAnsi="Times New Roman" w:cs="Times New Roman"/>
                <w:i/>
                <w:iCs/>
                <w:lang w:val="en-US"/>
              </w:rPr>
            </w:pPr>
            <w:r>
              <w:rPr>
                <w:rFonts w:ascii="Arial" w:eastAsia="TeX-xipasl10" w:hAnsi="Arial" w:cs="Arial"/>
                <w:lang w:val="en-US"/>
              </w:rPr>
              <w:t>ᴴ</w:t>
            </w:r>
            <w:r w:rsidRPr="006062A6">
              <w:rPr>
                <w:rFonts w:ascii="Times New Roman" w:eastAsia="TeX-xipasl10" w:hAnsi="Times New Roman" w:cs="Times New Roman"/>
                <w:i/>
                <w:iCs/>
                <w:lang w:val="en-US"/>
              </w:rPr>
              <w:t>ku</w:t>
            </w:r>
          </w:p>
        </w:tc>
        <w:tc>
          <w:tcPr>
            <w:tcW w:w="0" w:type="auto"/>
          </w:tcPr>
          <w:p w14:paraId="73E912BD" w14:textId="77777777" w:rsidR="0090002E" w:rsidRPr="006062A6" w:rsidRDefault="0090002E" w:rsidP="00E84C49">
            <w:pPr>
              <w:autoSpaceDE w:val="0"/>
              <w:autoSpaceDN w:val="0"/>
              <w:adjustRightInd w:val="0"/>
              <w:rPr>
                <w:rFonts w:ascii="Times New Roman" w:eastAsia="TeX-xipasl10" w:hAnsi="Times New Roman" w:cs="Times New Roman"/>
                <w:i/>
                <w:iCs/>
                <w:lang w:val="en-US"/>
              </w:rPr>
            </w:pPr>
            <w:r>
              <w:rPr>
                <w:rFonts w:ascii="Arial" w:eastAsia="TeX-xipasl10" w:hAnsi="Arial" w:cs="Arial"/>
                <w:lang w:val="en-US"/>
              </w:rPr>
              <w:t>ᴴᴸ</w:t>
            </w:r>
            <w:r w:rsidRPr="006062A6">
              <w:rPr>
                <w:rFonts w:ascii="Times New Roman" w:eastAsia="TeX-xipasl10" w:hAnsi="Times New Roman" w:cs="Times New Roman"/>
                <w:i/>
                <w:iCs/>
                <w:lang w:val="en-US"/>
              </w:rPr>
              <w:t>el-e</w:t>
            </w:r>
          </w:p>
        </w:tc>
      </w:tr>
      <w:tr w:rsidR="0090002E" w14:paraId="233A0D76" w14:textId="77777777" w:rsidTr="00E84C49">
        <w:tc>
          <w:tcPr>
            <w:tcW w:w="0" w:type="auto"/>
          </w:tcPr>
          <w:p w14:paraId="1DD3D9F7" w14:textId="77777777" w:rsidR="0090002E" w:rsidRPr="00757090" w:rsidRDefault="0090002E" w:rsidP="00E84C49">
            <w:pPr>
              <w:autoSpaceDE w:val="0"/>
              <w:autoSpaceDN w:val="0"/>
              <w:adjustRightInd w:val="0"/>
              <w:rPr>
                <w:rFonts w:ascii="Times New Roman" w:eastAsia="TeX-xipasl10" w:hAnsi="Times New Roman" w:cs="Times New Roman"/>
                <w:lang w:val="en-US"/>
              </w:rPr>
            </w:pPr>
          </w:p>
        </w:tc>
        <w:tc>
          <w:tcPr>
            <w:tcW w:w="0" w:type="auto"/>
          </w:tcPr>
          <w:p w14:paraId="635D9D83" w14:textId="77777777" w:rsidR="0090002E" w:rsidRPr="006062A6" w:rsidRDefault="0090002E" w:rsidP="00E84C49">
            <w:pPr>
              <w:autoSpaceDE w:val="0"/>
              <w:autoSpaceDN w:val="0"/>
              <w:adjustRightInd w:val="0"/>
              <w:rPr>
                <w:rFonts w:ascii="Times New Roman" w:eastAsia="TeX-xipasl10" w:hAnsi="Times New Roman" w:cs="Times New Roman"/>
                <w:lang w:val="en-US"/>
              </w:rPr>
            </w:pPr>
            <w:r w:rsidRPr="006062A6">
              <w:rPr>
                <w:rFonts w:ascii="Times New Roman" w:eastAsia="TeX-xipasl10" w:hAnsi="Times New Roman" w:cs="Times New Roman"/>
                <w:lang w:val="en-US"/>
              </w:rPr>
              <w:t xml:space="preserve">[LH </w:t>
            </w:r>
            <w:proofErr w:type="gramStart"/>
            <w:r w:rsidRPr="006062A6">
              <w:rPr>
                <w:rFonts w:ascii="Times New Roman" w:eastAsia="TeX-xipasl10" w:hAnsi="Times New Roman" w:cs="Times New Roman"/>
                <w:lang w:val="en-US"/>
              </w:rPr>
              <w:t>nò.né</w:t>
            </w:r>
            <w:proofErr w:type="gramEnd"/>
            <w:r w:rsidRPr="006062A6">
              <w:rPr>
                <w:rFonts w:ascii="Times New Roman" w:eastAsia="TeX-xipasl10" w:hAnsi="Times New Roman" w:cs="Times New Roman"/>
                <w:lang w:val="en-US"/>
              </w:rPr>
              <w:t>]</w:t>
            </w:r>
          </w:p>
        </w:tc>
        <w:tc>
          <w:tcPr>
            <w:tcW w:w="0" w:type="auto"/>
          </w:tcPr>
          <w:p w14:paraId="1970A10E" w14:textId="77777777" w:rsidR="0090002E" w:rsidRPr="006062A6" w:rsidRDefault="0090002E" w:rsidP="00E84C49">
            <w:pPr>
              <w:autoSpaceDE w:val="0"/>
              <w:autoSpaceDN w:val="0"/>
              <w:adjustRightInd w:val="0"/>
              <w:rPr>
                <w:rFonts w:ascii="Times New Roman" w:eastAsia="TeX-xipasl10" w:hAnsi="Times New Roman" w:cs="Times New Roman"/>
                <w:lang w:val="en-US"/>
              </w:rPr>
            </w:pPr>
            <w:r w:rsidRPr="006062A6">
              <w:rPr>
                <w:rFonts w:ascii="Times New Roman" w:eastAsia="TeX-xipasl10" w:hAnsi="Times New Roman" w:cs="Times New Roman"/>
                <w:lang w:val="en-US"/>
              </w:rPr>
              <w:t xml:space="preserve">[H </w:t>
            </w:r>
            <w:proofErr w:type="gramStart"/>
            <w:r w:rsidRPr="006062A6">
              <w:rPr>
                <w:rFonts w:ascii="Times New Roman" w:eastAsia="TeX-xipasl10" w:hAnsi="Times New Roman" w:cs="Times New Roman"/>
                <w:lang w:val="en-US"/>
              </w:rPr>
              <w:t>nú,ĺ</w:t>
            </w:r>
            <w:proofErr w:type="gramEnd"/>
            <w:r w:rsidRPr="006062A6">
              <w:rPr>
                <w:rFonts w:ascii="Times New Roman" w:eastAsia="TeX-xipasl10" w:hAnsi="Times New Roman" w:cs="Times New Roman"/>
                <w:lang w:val="en-US"/>
              </w:rPr>
              <w:t>]</w:t>
            </w:r>
          </w:p>
        </w:tc>
        <w:tc>
          <w:tcPr>
            <w:tcW w:w="0" w:type="auto"/>
          </w:tcPr>
          <w:p w14:paraId="10DF503C" w14:textId="77777777" w:rsidR="0090002E" w:rsidRPr="006062A6" w:rsidRDefault="0090002E" w:rsidP="00E84C49">
            <w:pPr>
              <w:autoSpaceDE w:val="0"/>
              <w:autoSpaceDN w:val="0"/>
              <w:adjustRightInd w:val="0"/>
              <w:rPr>
                <w:rFonts w:ascii="Times New Roman" w:eastAsia="TeX-xipasl10" w:hAnsi="Times New Roman" w:cs="Times New Roman"/>
                <w:lang w:val="en-US"/>
              </w:rPr>
            </w:pPr>
            <w:r w:rsidRPr="006062A6">
              <w:rPr>
                <w:rFonts w:ascii="Times New Roman" w:eastAsia="TeX-xipasl10" w:hAnsi="Times New Roman" w:cs="Times New Roman"/>
                <w:lang w:val="en-US"/>
              </w:rPr>
              <w:t xml:space="preserve">[HL </w:t>
            </w:r>
            <w:proofErr w:type="gramStart"/>
            <w:r w:rsidRPr="006062A6">
              <w:rPr>
                <w:rFonts w:ascii="Times New Roman" w:eastAsia="TeX-xipasl10" w:hAnsi="Times New Roman" w:cs="Times New Roman"/>
                <w:lang w:val="en-US"/>
              </w:rPr>
              <w:t>dú,ù</w:t>
            </w:r>
            <w:proofErr w:type="gramEnd"/>
            <w:r w:rsidRPr="006062A6">
              <w:rPr>
                <w:rFonts w:ascii="Times New Roman" w:eastAsia="TeX-xipasl10" w:hAnsi="Times New Roman" w:cs="Times New Roman"/>
                <w:lang w:val="en-US"/>
              </w:rPr>
              <w:t>]</w:t>
            </w:r>
          </w:p>
        </w:tc>
        <w:tc>
          <w:tcPr>
            <w:tcW w:w="0" w:type="auto"/>
          </w:tcPr>
          <w:p w14:paraId="6215BF79" w14:textId="77777777" w:rsidR="0090002E" w:rsidRPr="006062A6" w:rsidRDefault="0090002E" w:rsidP="00E84C49">
            <w:pPr>
              <w:autoSpaceDE w:val="0"/>
              <w:autoSpaceDN w:val="0"/>
              <w:adjustRightInd w:val="0"/>
              <w:rPr>
                <w:rFonts w:ascii="Times New Roman" w:eastAsia="TeX-xipasl10" w:hAnsi="Times New Roman" w:cs="Times New Roman"/>
                <w:lang w:val="en-US"/>
              </w:rPr>
            </w:pPr>
            <w:r w:rsidRPr="006062A6">
              <w:rPr>
                <w:rFonts w:ascii="Times New Roman" w:eastAsia="TeX-xipasl10" w:hAnsi="Times New Roman" w:cs="Times New Roman"/>
                <w:lang w:val="en-US"/>
              </w:rPr>
              <w:t>[H kú]</w:t>
            </w:r>
          </w:p>
        </w:tc>
        <w:tc>
          <w:tcPr>
            <w:tcW w:w="0" w:type="auto"/>
          </w:tcPr>
          <w:p w14:paraId="775F6F34" w14:textId="77777777" w:rsidR="0090002E" w:rsidRPr="006062A6" w:rsidRDefault="0090002E" w:rsidP="00E84C49">
            <w:pPr>
              <w:autoSpaceDE w:val="0"/>
              <w:autoSpaceDN w:val="0"/>
              <w:adjustRightInd w:val="0"/>
              <w:rPr>
                <w:rFonts w:ascii="Times New Roman" w:eastAsia="TeX-xipasl10" w:hAnsi="Times New Roman" w:cs="Times New Roman"/>
                <w:lang w:val="en-US"/>
              </w:rPr>
            </w:pPr>
            <w:r w:rsidRPr="006062A6">
              <w:rPr>
                <w:rFonts w:ascii="Times New Roman" w:eastAsia="TeX-xipasl10" w:hAnsi="Times New Roman" w:cs="Times New Roman"/>
                <w:lang w:val="en-US"/>
              </w:rPr>
              <w:t>[HL é.l-è]</w:t>
            </w:r>
          </w:p>
        </w:tc>
      </w:tr>
      <w:tr w:rsidR="0090002E" w14:paraId="5107AC88" w14:textId="77777777" w:rsidTr="00E84C49">
        <w:tc>
          <w:tcPr>
            <w:tcW w:w="0" w:type="auto"/>
          </w:tcPr>
          <w:p w14:paraId="05232D2E" w14:textId="77777777" w:rsidR="0090002E" w:rsidRPr="00757090" w:rsidRDefault="0090002E" w:rsidP="00E84C49">
            <w:pPr>
              <w:autoSpaceDE w:val="0"/>
              <w:autoSpaceDN w:val="0"/>
              <w:adjustRightInd w:val="0"/>
              <w:rPr>
                <w:rFonts w:ascii="Times New Roman" w:eastAsia="TeX-xipasl10" w:hAnsi="Times New Roman" w:cs="Times New Roman"/>
                <w:lang w:val="en-US"/>
              </w:rPr>
            </w:pPr>
          </w:p>
        </w:tc>
        <w:tc>
          <w:tcPr>
            <w:tcW w:w="0" w:type="auto"/>
          </w:tcPr>
          <w:p w14:paraId="3188F1DD" w14:textId="77777777" w:rsidR="0090002E" w:rsidRPr="00757090"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(LH none)</w:t>
            </w:r>
          </w:p>
        </w:tc>
        <w:tc>
          <w:tcPr>
            <w:tcW w:w="0" w:type="auto"/>
          </w:tcPr>
          <w:p w14:paraId="6DB36EF1" w14:textId="77777777" w:rsidR="0090002E" w:rsidRPr="00757090"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(H nul)</w:t>
            </w:r>
          </w:p>
        </w:tc>
        <w:tc>
          <w:tcPr>
            <w:tcW w:w="0" w:type="auto"/>
          </w:tcPr>
          <w:p w14:paraId="17B41495" w14:textId="77777777" w:rsidR="0090002E"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(HL du)</w:t>
            </w:r>
          </w:p>
        </w:tc>
        <w:tc>
          <w:tcPr>
            <w:tcW w:w="0" w:type="auto"/>
          </w:tcPr>
          <w:p w14:paraId="72864382" w14:textId="77777777" w:rsidR="0090002E"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(H ku)</w:t>
            </w:r>
          </w:p>
        </w:tc>
        <w:tc>
          <w:tcPr>
            <w:tcW w:w="0" w:type="auto"/>
          </w:tcPr>
          <w:p w14:paraId="23D8D8F3" w14:textId="77777777" w:rsidR="0090002E" w:rsidRPr="00757090"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 xml:space="preserve">(HL </w:t>
            </w:r>
            <w:proofErr w:type="gramStart"/>
            <w:r>
              <w:rPr>
                <w:rFonts w:ascii="Times New Roman" w:eastAsia="TeX-xipasl10" w:hAnsi="Times New Roman" w:cs="Times New Roman"/>
                <w:lang w:val="en-US"/>
              </w:rPr>
              <w:t>el)-(</w:t>
            </w:r>
            <w:proofErr w:type="gramEnd"/>
            <w:r>
              <w:rPr>
                <w:rFonts w:ascii="Times New Roman" w:eastAsia="TeX-xipasl10" w:hAnsi="Times New Roman" w:cs="Times New Roman"/>
                <w:lang w:val="en-US"/>
              </w:rPr>
              <w:t>0 re)</w:t>
            </w:r>
          </w:p>
        </w:tc>
      </w:tr>
      <w:tr w:rsidR="0090002E" w14:paraId="01545A4D" w14:textId="77777777" w:rsidTr="00E84C49">
        <w:tc>
          <w:tcPr>
            <w:tcW w:w="0" w:type="auto"/>
          </w:tcPr>
          <w:p w14:paraId="2E72B779" w14:textId="77777777" w:rsidR="0090002E" w:rsidRPr="00F93BBB" w:rsidRDefault="0090002E" w:rsidP="00E84C49">
            <w:pPr>
              <w:autoSpaceDE w:val="0"/>
              <w:autoSpaceDN w:val="0"/>
              <w:adjustRightInd w:val="0"/>
              <w:rPr>
                <w:rFonts w:ascii="Times New Roman" w:eastAsia="TeX-xipasl10" w:hAnsi="Times New Roman" w:cs="Times New Roman"/>
                <w:smallCaps/>
                <w:lang w:val="en-US"/>
              </w:rPr>
            </w:pPr>
          </w:p>
        </w:tc>
        <w:tc>
          <w:tcPr>
            <w:tcW w:w="0" w:type="auto"/>
          </w:tcPr>
          <w:p w14:paraId="01F55D2D" w14:textId="77777777" w:rsidR="0090002E" w:rsidRDefault="0090002E" w:rsidP="00E84C49">
            <w:pPr>
              <w:autoSpaceDE w:val="0"/>
              <w:autoSpaceDN w:val="0"/>
              <w:adjustRightInd w:val="0"/>
              <w:rPr>
                <w:rFonts w:ascii="Times New Roman" w:eastAsia="TeX-xipasl10" w:hAnsi="Times New Roman" w:cs="Times New Roman"/>
                <w:lang w:val="en-US"/>
              </w:rPr>
            </w:pPr>
            <w:r w:rsidRPr="00C74178">
              <w:rPr>
                <w:rFonts w:ascii="Times New Roman" w:eastAsia="TeX-xipasl10" w:hAnsi="Times New Roman" w:cs="Times New Roman"/>
                <w:caps/>
                <w:lang w:val="en-US"/>
              </w:rPr>
              <w:t>1nsg.inc</w:t>
            </w:r>
          </w:p>
        </w:tc>
        <w:tc>
          <w:tcPr>
            <w:tcW w:w="0" w:type="auto"/>
          </w:tcPr>
          <w:p w14:paraId="3D042E03" w14:textId="77777777" w:rsidR="0090002E"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river</w:t>
            </w:r>
          </w:p>
        </w:tc>
        <w:tc>
          <w:tcPr>
            <w:tcW w:w="0" w:type="auto"/>
          </w:tcPr>
          <w:p w14:paraId="6465F870" w14:textId="77777777" w:rsidR="0090002E"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frog</w:t>
            </w:r>
          </w:p>
        </w:tc>
        <w:tc>
          <w:tcPr>
            <w:tcW w:w="0" w:type="auto"/>
          </w:tcPr>
          <w:p w14:paraId="36F8DF3E" w14:textId="77777777" w:rsidR="0090002E"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catch</w:t>
            </w:r>
          </w:p>
        </w:tc>
        <w:tc>
          <w:tcPr>
            <w:tcW w:w="0" w:type="auto"/>
          </w:tcPr>
          <w:p w14:paraId="04991F59" w14:textId="77777777" w:rsidR="0090002E"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(make)-</w:t>
            </w:r>
            <w:r w:rsidRPr="00C74178">
              <w:rPr>
                <w:rFonts w:ascii="Times New Roman" w:eastAsia="TeX-xipasl10" w:hAnsi="Times New Roman" w:cs="Times New Roman"/>
                <w:caps/>
                <w:lang w:val="en-US"/>
              </w:rPr>
              <w:t>conj(ss)</w:t>
            </w:r>
          </w:p>
        </w:tc>
      </w:tr>
    </w:tbl>
    <w:p w14:paraId="1C18DB98" w14:textId="77777777" w:rsidR="0090002E" w:rsidRPr="0077556A" w:rsidRDefault="0090002E" w:rsidP="0090002E">
      <w:pPr>
        <w:autoSpaceDE w:val="0"/>
        <w:autoSpaceDN w:val="0"/>
        <w:adjustRightInd w:val="0"/>
        <w:spacing w:after="0"/>
        <w:rPr>
          <w:rFonts w:ascii="Times New Roman" w:eastAsia="TeX-xipasl10" w:hAnsi="Times New Roman" w:cs="Times New Roman"/>
          <w:sz w:val="6"/>
          <w:szCs w:val="6"/>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0"/>
        <w:gridCol w:w="1283"/>
        <w:gridCol w:w="750"/>
        <w:gridCol w:w="836"/>
        <w:gridCol w:w="1283"/>
        <w:gridCol w:w="1577"/>
      </w:tblGrid>
      <w:tr w:rsidR="0090002E" w:rsidRPr="00C20AEB" w14:paraId="6EB9838E" w14:textId="77777777" w:rsidTr="00E84C49">
        <w:tc>
          <w:tcPr>
            <w:tcW w:w="0" w:type="auto"/>
          </w:tcPr>
          <w:p w14:paraId="00AD22BA" w14:textId="77777777" w:rsidR="0090002E" w:rsidRPr="006062A6" w:rsidRDefault="0090002E" w:rsidP="00E84C49">
            <w:pPr>
              <w:autoSpaceDE w:val="0"/>
              <w:autoSpaceDN w:val="0"/>
              <w:adjustRightInd w:val="0"/>
              <w:rPr>
                <w:rFonts w:ascii="Times New Roman" w:eastAsia="TeX-xipasl10" w:hAnsi="Times New Roman" w:cs="Times New Roman"/>
                <w:i/>
                <w:iCs/>
                <w:lang w:val="en-US"/>
              </w:rPr>
            </w:pPr>
            <w:r>
              <w:rPr>
                <w:rFonts w:ascii="Arial" w:eastAsia="TeX-xipasl10" w:hAnsi="Arial" w:cs="Arial"/>
                <w:lang w:val="en-US"/>
              </w:rPr>
              <w:t>ᴴᴸ</w:t>
            </w:r>
            <w:r w:rsidRPr="006062A6">
              <w:rPr>
                <w:rFonts w:ascii="Times New Roman" w:eastAsia="TeX-xipasl10" w:hAnsi="Times New Roman" w:cs="Times New Roman"/>
                <w:i/>
                <w:iCs/>
                <w:lang w:val="en-US"/>
              </w:rPr>
              <w:t>bus</w:t>
            </w:r>
          </w:p>
        </w:tc>
        <w:tc>
          <w:tcPr>
            <w:tcW w:w="0" w:type="auto"/>
          </w:tcPr>
          <w:p w14:paraId="0D19E3A5" w14:textId="77777777" w:rsidR="0090002E" w:rsidRPr="006062A6" w:rsidRDefault="0090002E" w:rsidP="00E84C49">
            <w:pPr>
              <w:autoSpaceDE w:val="0"/>
              <w:autoSpaceDN w:val="0"/>
              <w:adjustRightInd w:val="0"/>
              <w:rPr>
                <w:rFonts w:ascii="Times New Roman" w:eastAsia="TeX-xipasl10" w:hAnsi="Times New Roman" w:cs="Times New Roman"/>
                <w:i/>
                <w:iCs/>
                <w:lang w:val="en-US"/>
              </w:rPr>
            </w:pPr>
            <w:r>
              <w:rPr>
                <w:rFonts w:ascii="Arial" w:eastAsia="TeX-xipasl10" w:hAnsi="Arial" w:cs="Arial"/>
                <w:lang w:val="en-US"/>
              </w:rPr>
              <w:t>ᴸᴴ</w:t>
            </w:r>
            <w:r w:rsidRPr="006062A6">
              <w:rPr>
                <w:rFonts w:ascii="Times New Roman" w:eastAsia="TeX-xipasl10" w:hAnsi="Times New Roman" w:cs="Times New Roman"/>
                <w:i/>
                <w:iCs/>
                <w:lang w:val="en-US"/>
              </w:rPr>
              <w:t>kuna</w:t>
            </w:r>
          </w:p>
        </w:tc>
        <w:tc>
          <w:tcPr>
            <w:tcW w:w="0" w:type="auto"/>
          </w:tcPr>
          <w:p w14:paraId="353EF744" w14:textId="77777777" w:rsidR="0090002E" w:rsidRPr="006062A6" w:rsidRDefault="0090002E" w:rsidP="00E84C49">
            <w:pPr>
              <w:autoSpaceDE w:val="0"/>
              <w:autoSpaceDN w:val="0"/>
              <w:adjustRightInd w:val="0"/>
              <w:rPr>
                <w:rFonts w:ascii="Times New Roman" w:eastAsia="TeX-xipasl10" w:hAnsi="Times New Roman" w:cs="Times New Roman"/>
                <w:i/>
                <w:iCs/>
                <w:lang w:val="en-US"/>
              </w:rPr>
            </w:pPr>
            <w:r>
              <w:rPr>
                <w:rFonts w:ascii="Arial" w:eastAsia="TeX-xipasl10" w:hAnsi="Arial" w:cs="Arial"/>
                <w:lang w:val="en-US"/>
              </w:rPr>
              <w:t>ᴴ</w:t>
            </w:r>
            <w:r w:rsidRPr="006062A6">
              <w:rPr>
                <w:rFonts w:ascii="Times New Roman" w:eastAsia="TeX-xipasl10" w:hAnsi="Times New Roman" w:cs="Times New Roman"/>
                <w:i/>
                <w:iCs/>
                <w:lang w:val="en-US"/>
              </w:rPr>
              <w:t>i</w:t>
            </w:r>
          </w:p>
        </w:tc>
        <w:tc>
          <w:tcPr>
            <w:tcW w:w="0" w:type="auto"/>
          </w:tcPr>
          <w:p w14:paraId="4BA0A985" w14:textId="77777777" w:rsidR="0090002E" w:rsidRPr="006062A6" w:rsidRDefault="0090002E" w:rsidP="00E84C49">
            <w:pPr>
              <w:autoSpaceDE w:val="0"/>
              <w:autoSpaceDN w:val="0"/>
              <w:adjustRightInd w:val="0"/>
              <w:rPr>
                <w:rFonts w:ascii="Times New Roman" w:eastAsia="TeX-xipasl10" w:hAnsi="Times New Roman" w:cs="Times New Roman"/>
                <w:i/>
                <w:iCs/>
                <w:lang w:val="en-US"/>
              </w:rPr>
            </w:pPr>
            <w:r>
              <w:rPr>
                <w:rFonts w:ascii="Arial" w:eastAsia="TeX-xipasl10" w:hAnsi="Arial" w:cs="Arial"/>
                <w:lang w:val="en-US"/>
              </w:rPr>
              <w:t>ᴴ</w:t>
            </w:r>
            <w:r w:rsidRPr="006062A6">
              <w:rPr>
                <w:rFonts w:ascii="Times New Roman" w:eastAsia="TeX-xipasl10" w:hAnsi="Times New Roman" w:cs="Times New Roman"/>
                <w:i/>
                <w:iCs/>
                <w:lang w:val="en-US"/>
              </w:rPr>
              <w:t>ka</w:t>
            </w:r>
          </w:p>
        </w:tc>
        <w:tc>
          <w:tcPr>
            <w:tcW w:w="0" w:type="auto"/>
          </w:tcPr>
          <w:p w14:paraId="6D942789" w14:textId="77777777" w:rsidR="0090002E" w:rsidRPr="006062A6" w:rsidRDefault="0090002E" w:rsidP="00E84C49">
            <w:pPr>
              <w:autoSpaceDE w:val="0"/>
              <w:autoSpaceDN w:val="0"/>
              <w:adjustRightInd w:val="0"/>
              <w:rPr>
                <w:rFonts w:ascii="Times New Roman" w:eastAsia="TeX-xipasl10" w:hAnsi="Times New Roman" w:cs="Times New Roman"/>
                <w:i/>
                <w:iCs/>
                <w:lang w:val="en-US"/>
              </w:rPr>
            </w:pPr>
            <w:r>
              <w:rPr>
                <w:rFonts w:ascii="Arial" w:eastAsia="TeX-xipasl10" w:hAnsi="Arial" w:cs="Arial"/>
                <w:lang w:val="en-US"/>
              </w:rPr>
              <w:t>ᴸᴴ</w:t>
            </w:r>
            <w:r w:rsidRPr="006062A6">
              <w:rPr>
                <w:rFonts w:ascii="Times New Roman" w:eastAsia="TeX-xipasl10" w:hAnsi="Times New Roman" w:cs="Times New Roman"/>
                <w:i/>
                <w:iCs/>
                <w:lang w:val="en-US"/>
              </w:rPr>
              <w:t>kopa</w:t>
            </w:r>
          </w:p>
        </w:tc>
        <w:tc>
          <w:tcPr>
            <w:tcW w:w="0" w:type="auto"/>
          </w:tcPr>
          <w:p w14:paraId="67BD92E7" w14:textId="77777777" w:rsidR="0090002E" w:rsidRPr="006062A6" w:rsidRDefault="0090002E" w:rsidP="00E84C49">
            <w:pPr>
              <w:autoSpaceDE w:val="0"/>
              <w:autoSpaceDN w:val="0"/>
              <w:adjustRightInd w:val="0"/>
              <w:rPr>
                <w:rFonts w:ascii="Times New Roman" w:eastAsia="TeX-xipasl10" w:hAnsi="Times New Roman" w:cs="Times New Roman"/>
                <w:i/>
                <w:iCs/>
                <w:lang w:val="en-US"/>
              </w:rPr>
            </w:pPr>
            <w:r>
              <w:rPr>
                <w:rFonts w:ascii="Arial" w:eastAsia="TeX-xipasl10" w:hAnsi="Arial" w:cs="Arial"/>
                <w:lang w:val="en-US"/>
              </w:rPr>
              <w:t>ᴴ</w:t>
            </w:r>
            <w:r w:rsidRPr="006062A6">
              <w:rPr>
                <w:rFonts w:ascii="Times New Roman" w:eastAsia="TeX-xipasl10" w:hAnsi="Times New Roman" w:cs="Times New Roman"/>
                <w:i/>
                <w:iCs/>
                <w:lang w:val="en-US"/>
              </w:rPr>
              <w:t>s-re</w:t>
            </w:r>
          </w:p>
        </w:tc>
      </w:tr>
      <w:tr w:rsidR="0090002E" w:rsidRPr="0074101F" w14:paraId="3B776C4A" w14:textId="77777777" w:rsidTr="00E84C49">
        <w:tc>
          <w:tcPr>
            <w:tcW w:w="0" w:type="auto"/>
          </w:tcPr>
          <w:p w14:paraId="5DF8BE0B" w14:textId="77777777" w:rsidR="0090002E" w:rsidRPr="006062A6" w:rsidRDefault="0090002E" w:rsidP="00E84C49">
            <w:pPr>
              <w:autoSpaceDE w:val="0"/>
              <w:autoSpaceDN w:val="0"/>
              <w:adjustRightInd w:val="0"/>
              <w:rPr>
                <w:rFonts w:ascii="Times New Roman" w:eastAsia="TeX-xipasl10" w:hAnsi="Times New Roman" w:cs="Times New Roman"/>
                <w:lang w:val="en-US"/>
              </w:rPr>
            </w:pPr>
            <w:r w:rsidRPr="006062A6">
              <w:rPr>
                <w:rFonts w:ascii="Times New Roman" w:eastAsia="TeX-xipasl10" w:hAnsi="Times New Roman" w:cs="Times New Roman"/>
                <w:lang w:val="en-US"/>
              </w:rPr>
              <w:t xml:space="preserve">[HL </w:t>
            </w:r>
            <w:proofErr w:type="gramStart"/>
            <w:r w:rsidRPr="006062A6">
              <w:rPr>
                <w:rFonts w:ascii="Times New Roman" w:eastAsia="TeX-xipasl10" w:hAnsi="Times New Roman" w:cs="Times New Roman"/>
                <w:lang w:val="en-US"/>
              </w:rPr>
              <w:t>bú</w:t>
            </w:r>
            <w:r w:rsidRPr="006062A6">
              <w:rPr>
                <w:rFonts w:ascii="Times New Roman" w:eastAsia="TeX-xipasl10" w:hAnsi="Times New Roman" w:cs="Times New Roman"/>
              </w:rPr>
              <w:t>,</w:t>
            </w:r>
            <w:r w:rsidRPr="006062A6">
              <w:rPr>
                <w:rFonts w:ascii="Times New Roman" w:eastAsia="TeX-xipasl10" w:hAnsi="Times New Roman" w:cs="Times New Roman"/>
                <w:lang w:val="en-US"/>
              </w:rPr>
              <w:t>s̀</w:t>
            </w:r>
            <w:proofErr w:type="gramEnd"/>
            <w:r w:rsidRPr="006062A6">
              <w:rPr>
                <w:rFonts w:ascii="Times New Roman" w:eastAsia="TeX-xipasl10" w:hAnsi="Times New Roman" w:cs="Times New Roman"/>
                <w:lang w:val="en-US"/>
              </w:rPr>
              <w:t>]</w:t>
            </w:r>
          </w:p>
        </w:tc>
        <w:tc>
          <w:tcPr>
            <w:tcW w:w="0" w:type="auto"/>
          </w:tcPr>
          <w:p w14:paraId="2A9F95B9" w14:textId="77777777" w:rsidR="0090002E" w:rsidRPr="006062A6" w:rsidRDefault="0090002E" w:rsidP="00E84C49">
            <w:pPr>
              <w:autoSpaceDE w:val="0"/>
              <w:autoSpaceDN w:val="0"/>
              <w:adjustRightInd w:val="0"/>
              <w:rPr>
                <w:rFonts w:ascii="Times New Roman" w:eastAsia="TeX-xipasl10" w:hAnsi="Times New Roman" w:cs="Times New Roman"/>
                <w:lang w:val="en-US"/>
              </w:rPr>
            </w:pPr>
            <w:r w:rsidRPr="006062A6">
              <w:rPr>
                <w:rFonts w:ascii="Times New Roman" w:eastAsia="TeX-xipasl10" w:hAnsi="Times New Roman" w:cs="Times New Roman"/>
                <w:lang w:val="en-US"/>
              </w:rPr>
              <w:t xml:space="preserve">[LH </w:t>
            </w:r>
            <w:proofErr w:type="gramStart"/>
            <w:r w:rsidRPr="006062A6">
              <w:rPr>
                <w:rFonts w:ascii="Times New Roman" w:eastAsia="TeX-xipasl10" w:hAnsi="Times New Roman" w:cs="Times New Roman"/>
                <w:lang w:val="en-US"/>
              </w:rPr>
              <w:t>kù.nā</w:t>
            </w:r>
            <w:proofErr w:type="gramEnd"/>
            <w:r w:rsidRPr="006062A6">
              <w:rPr>
                <w:rFonts w:ascii="Times New Roman" w:eastAsia="TeX-xipasl10" w:hAnsi="Times New Roman" w:cs="Times New Roman"/>
                <w:lang w:val="en-US"/>
              </w:rPr>
              <w:t>]</w:t>
            </w:r>
          </w:p>
        </w:tc>
        <w:tc>
          <w:tcPr>
            <w:tcW w:w="0" w:type="auto"/>
          </w:tcPr>
          <w:p w14:paraId="473F98FF" w14:textId="77777777" w:rsidR="0090002E" w:rsidRPr="006062A6" w:rsidRDefault="0090002E" w:rsidP="00E84C49">
            <w:pPr>
              <w:autoSpaceDE w:val="0"/>
              <w:autoSpaceDN w:val="0"/>
              <w:adjustRightInd w:val="0"/>
              <w:rPr>
                <w:rFonts w:ascii="Times New Roman" w:eastAsia="TeX-xipasl10" w:hAnsi="Times New Roman" w:cs="Times New Roman"/>
                <w:lang w:val="en-US"/>
              </w:rPr>
            </w:pPr>
            <w:r w:rsidRPr="006062A6">
              <w:rPr>
                <w:rFonts w:ascii="Times New Roman" w:eastAsia="TeX-xipasl10" w:hAnsi="Times New Roman" w:cs="Times New Roman"/>
                <w:lang w:val="en-US"/>
              </w:rPr>
              <w:t>[H í]</w:t>
            </w:r>
          </w:p>
        </w:tc>
        <w:tc>
          <w:tcPr>
            <w:tcW w:w="0" w:type="auto"/>
          </w:tcPr>
          <w:p w14:paraId="6DDD50B7" w14:textId="77777777" w:rsidR="0090002E" w:rsidRPr="006062A6" w:rsidRDefault="0090002E" w:rsidP="00E84C49">
            <w:pPr>
              <w:autoSpaceDE w:val="0"/>
              <w:autoSpaceDN w:val="0"/>
              <w:adjustRightInd w:val="0"/>
              <w:rPr>
                <w:rFonts w:ascii="Times New Roman" w:eastAsia="TeX-xipasl10" w:hAnsi="Times New Roman" w:cs="Times New Roman"/>
                <w:lang w:val="en-US"/>
              </w:rPr>
            </w:pPr>
            <w:r w:rsidRPr="006062A6">
              <w:rPr>
                <w:rFonts w:ascii="Times New Roman" w:eastAsia="TeX-xipasl10" w:hAnsi="Times New Roman" w:cs="Times New Roman"/>
                <w:lang w:val="en-US"/>
              </w:rPr>
              <w:t>[H ká]</w:t>
            </w:r>
          </w:p>
        </w:tc>
        <w:tc>
          <w:tcPr>
            <w:tcW w:w="0" w:type="auto"/>
          </w:tcPr>
          <w:p w14:paraId="5E6E73C4" w14:textId="77777777" w:rsidR="0090002E" w:rsidRPr="006062A6" w:rsidRDefault="0090002E" w:rsidP="00E84C49">
            <w:pPr>
              <w:autoSpaceDE w:val="0"/>
              <w:autoSpaceDN w:val="0"/>
              <w:adjustRightInd w:val="0"/>
              <w:rPr>
                <w:rFonts w:ascii="Times New Roman" w:eastAsia="TeX-xipasl10" w:hAnsi="Times New Roman" w:cs="Times New Roman"/>
                <w:lang w:val="en-US"/>
              </w:rPr>
            </w:pPr>
            <w:r w:rsidRPr="006062A6">
              <w:rPr>
                <w:rFonts w:ascii="Times New Roman" w:eastAsia="TeX-xipasl10" w:hAnsi="Times New Roman" w:cs="Times New Roman"/>
                <w:lang w:val="en-US"/>
              </w:rPr>
              <w:t xml:space="preserve">[LH </w:t>
            </w:r>
            <w:proofErr w:type="gramStart"/>
            <w:r w:rsidRPr="006062A6">
              <w:rPr>
                <w:rFonts w:ascii="Times New Roman" w:eastAsia="TeX-xipasl10" w:hAnsi="Times New Roman" w:cs="Times New Roman"/>
                <w:lang w:val="en-US"/>
              </w:rPr>
              <w:t>kò.pā</w:t>
            </w:r>
            <w:proofErr w:type="gramEnd"/>
            <w:r w:rsidRPr="006062A6">
              <w:rPr>
                <w:rFonts w:ascii="Times New Roman" w:eastAsia="TeX-xipasl10" w:hAnsi="Times New Roman" w:cs="Times New Roman"/>
                <w:lang w:val="en-US"/>
              </w:rPr>
              <w:t>]</w:t>
            </w:r>
          </w:p>
        </w:tc>
        <w:tc>
          <w:tcPr>
            <w:tcW w:w="0" w:type="auto"/>
          </w:tcPr>
          <w:p w14:paraId="4E5C06A3" w14:textId="77777777" w:rsidR="0090002E" w:rsidRPr="006062A6" w:rsidRDefault="0090002E" w:rsidP="00E84C49">
            <w:pPr>
              <w:autoSpaceDE w:val="0"/>
              <w:autoSpaceDN w:val="0"/>
              <w:adjustRightInd w:val="0"/>
              <w:rPr>
                <w:rFonts w:ascii="Times New Roman" w:eastAsia="TeX-xipasl10" w:hAnsi="Times New Roman" w:cs="Times New Roman"/>
                <w:lang w:val="en-US"/>
              </w:rPr>
            </w:pPr>
            <w:r w:rsidRPr="006062A6">
              <w:rPr>
                <w:rFonts w:ascii="Times New Roman" w:eastAsia="TeX-xipasl10" w:hAnsi="Times New Roman" w:cs="Times New Roman"/>
                <w:lang w:val="en-US"/>
              </w:rPr>
              <w:t>[H s-</w:t>
            </w:r>
            <w:proofErr w:type="gramStart"/>
            <w:r w:rsidRPr="006062A6">
              <w:rPr>
                <w:rFonts w:ascii="Times New Roman" w:eastAsia="TeX-xipasl10" w:hAnsi="Times New Roman" w:cs="Times New Roman"/>
                <w:lang w:val="en-US"/>
              </w:rPr>
              <w:t>ŕ</w:t>
            </w:r>
            <w:r w:rsidRPr="006062A6">
              <w:rPr>
                <w:rFonts w:ascii="Times New Roman" w:eastAsia="TeX-xipasl10" w:hAnsi="Times New Roman" w:cs="Times New Roman"/>
              </w:rPr>
              <w:t>.</w:t>
            </w:r>
            <w:r w:rsidRPr="006062A6">
              <w:rPr>
                <w:rFonts w:ascii="Times New Roman" w:eastAsia="TeX-xipasl10" w:hAnsi="Times New Roman" w:cs="Times New Roman"/>
                <w:lang w:val="en-US"/>
              </w:rPr>
              <w:t>é</w:t>
            </w:r>
            <w:proofErr w:type="gramEnd"/>
            <w:r w:rsidRPr="006062A6">
              <w:rPr>
                <w:rFonts w:ascii="Times New Roman" w:eastAsia="TeX-xipasl10" w:hAnsi="Times New Roman" w:cs="Times New Roman"/>
                <w:lang w:val="en-US"/>
              </w:rPr>
              <w:t>]</w:t>
            </w:r>
          </w:p>
        </w:tc>
      </w:tr>
      <w:tr w:rsidR="0090002E" w:rsidRPr="0074101F" w14:paraId="0044CBA6" w14:textId="77777777" w:rsidTr="00E84C49">
        <w:tc>
          <w:tcPr>
            <w:tcW w:w="0" w:type="auto"/>
          </w:tcPr>
          <w:p w14:paraId="6F821AE3" w14:textId="77777777" w:rsidR="0090002E" w:rsidRPr="00757090"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(HL bus)</w:t>
            </w:r>
          </w:p>
        </w:tc>
        <w:tc>
          <w:tcPr>
            <w:tcW w:w="0" w:type="auto"/>
          </w:tcPr>
          <w:p w14:paraId="6D4E65A8" w14:textId="77777777" w:rsidR="0090002E" w:rsidRPr="00757090"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(LH kuna)</w:t>
            </w:r>
          </w:p>
        </w:tc>
        <w:tc>
          <w:tcPr>
            <w:tcW w:w="0" w:type="auto"/>
          </w:tcPr>
          <w:p w14:paraId="739ECD26" w14:textId="77777777" w:rsidR="0090002E" w:rsidRPr="00757090"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(H i)</w:t>
            </w:r>
          </w:p>
        </w:tc>
        <w:tc>
          <w:tcPr>
            <w:tcW w:w="0" w:type="auto"/>
          </w:tcPr>
          <w:p w14:paraId="2E311308" w14:textId="77777777" w:rsidR="0090002E"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(H ka)</w:t>
            </w:r>
          </w:p>
        </w:tc>
        <w:tc>
          <w:tcPr>
            <w:tcW w:w="0" w:type="auto"/>
          </w:tcPr>
          <w:p w14:paraId="2BB3E6DC" w14:textId="77777777" w:rsidR="0090002E"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(LH kopa)</w:t>
            </w:r>
          </w:p>
        </w:tc>
        <w:tc>
          <w:tcPr>
            <w:tcW w:w="0" w:type="auto"/>
          </w:tcPr>
          <w:p w14:paraId="2FAC4E4E" w14:textId="77777777" w:rsidR="0090002E"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 xml:space="preserve">(H </w:t>
            </w:r>
            <w:proofErr w:type="gramStart"/>
            <w:r>
              <w:rPr>
                <w:rFonts w:ascii="Times New Roman" w:eastAsia="TeX-xipasl10" w:hAnsi="Times New Roman" w:cs="Times New Roman"/>
                <w:lang w:val="en-US"/>
              </w:rPr>
              <w:t>s)-(</w:t>
            </w:r>
            <w:proofErr w:type="gramEnd"/>
            <w:r>
              <w:rPr>
                <w:rFonts w:ascii="Times New Roman" w:eastAsia="TeX-xipasl10" w:hAnsi="Times New Roman" w:cs="Times New Roman"/>
                <w:lang w:val="en-US"/>
              </w:rPr>
              <w:t>0 re)</w:t>
            </w:r>
          </w:p>
        </w:tc>
      </w:tr>
      <w:tr w:rsidR="0090002E" w:rsidRPr="00757090" w14:paraId="2A36D840" w14:textId="77777777" w:rsidTr="00E84C49">
        <w:tc>
          <w:tcPr>
            <w:tcW w:w="0" w:type="auto"/>
          </w:tcPr>
          <w:p w14:paraId="6A455374" w14:textId="77777777" w:rsidR="0090002E" w:rsidRPr="00757090"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bush</w:t>
            </w:r>
          </w:p>
        </w:tc>
        <w:tc>
          <w:tcPr>
            <w:tcW w:w="0" w:type="auto"/>
          </w:tcPr>
          <w:p w14:paraId="009F732B" w14:textId="77777777" w:rsidR="0090002E" w:rsidRPr="00757090"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around</w:t>
            </w:r>
          </w:p>
        </w:tc>
        <w:tc>
          <w:tcPr>
            <w:tcW w:w="0" w:type="auto"/>
          </w:tcPr>
          <w:p w14:paraId="0011FB50" w14:textId="77777777" w:rsidR="0090002E" w:rsidRPr="00757090" w:rsidRDefault="0090002E" w:rsidP="00E84C49">
            <w:pPr>
              <w:autoSpaceDE w:val="0"/>
              <w:autoSpaceDN w:val="0"/>
              <w:adjustRightInd w:val="0"/>
              <w:rPr>
                <w:rFonts w:ascii="Times New Roman" w:eastAsia="TeX-xipasl10" w:hAnsi="Times New Roman" w:cs="Times New Roman"/>
                <w:lang w:val="en-US"/>
              </w:rPr>
            </w:pPr>
            <w:r w:rsidRPr="00C74178">
              <w:rPr>
                <w:rFonts w:ascii="Times New Roman" w:eastAsia="TeX-xipasl10" w:hAnsi="Times New Roman" w:cs="Times New Roman"/>
                <w:caps/>
                <w:lang w:val="en-US"/>
              </w:rPr>
              <w:t>dem</w:t>
            </w:r>
          </w:p>
        </w:tc>
        <w:tc>
          <w:tcPr>
            <w:tcW w:w="0" w:type="auto"/>
          </w:tcPr>
          <w:p w14:paraId="4CE2D280" w14:textId="77777777" w:rsidR="0090002E" w:rsidRPr="00757090"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bird</w:t>
            </w:r>
          </w:p>
        </w:tc>
        <w:tc>
          <w:tcPr>
            <w:tcW w:w="0" w:type="auto"/>
          </w:tcPr>
          <w:p w14:paraId="34B264CF" w14:textId="77777777" w:rsidR="0090002E" w:rsidRPr="00757090"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bird</w:t>
            </w:r>
          </w:p>
        </w:tc>
        <w:tc>
          <w:tcPr>
            <w:tcW w:w="0" w:type="auto"/>
          </w:tcPr>
          <w:p w14:paraId="3AD22088" w14:textId="77777777" w:rsidR="0090002E" w:rsidRPr="00757090"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hit-</w:t>
            </w:r>
            <w:r w:rsidRPr="00C74178">
              <w:rPr>
                <w:rFonts w:ascii="Times New Roman" w:eastAsia="TeX-xipasl10" w:hAnsi="Times New Roman" w:cs="Times New Roman"/>
                <w:caps/>
                <w:lang w:val="en-US"/>
              </w:rPr>
              <w:t>conj(ss)</w:t>
            </w:r>
          </w:p>
        </w:tc>
      </w:tr>
    </w:tbl>
    <w:p w14:paraId="1512D6BC" w14:textId="77777777" w:rsidR="0090002E" w:rsidRPr="0077556A" w:rsidRDefault="0090002E" w:rsidP="0090002E">
      <w:pPr>
        <w:autoSpaceDE w:val="0"/>
        <w:autoSpaceDN w:val="0"/>
        <w:adjustRightInd w:val="0"/>
        <w:spacing w:after="0"/>
        <w:rPr>
          <w:rFonts w:ascii="Times New Roman" w:eastAsia="TeX-xipasl10" w:hAnsi="Times New Roman" w:cs="Times New Roman"/>
          <w:sz w:val="6"/>
          <w:szCs w:val="6"/>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856"/>
        <w:gridCol w:w="1043"/>
        <w:gridCol w:w="2169"/>
      </w:tblGrid>
      <w:tr w:rsidR="0090002E" w:rsidRPr="00757090" w14:paraId="3DCE9B38" w14:textId="77777777" w:rsidTr="00E84C49">
        <w:tc>
          <w:tcPr>
            <w:tcW w:w="0" w:type="auto"/>
          </w:tcPr>
          <w:p w14:paraId="0EC4A8B7" w14:textId="77777777" w:rsidR="0090002E" w:rsidRPr="006062A6" w:rsidRDefault="0090002E" w:rsidP="00E84C49">
            <w:pPr>
              <w:autoSpaceDE w:val="0"/>
              <w:autoSpaceDN w:val="0"/>
              <w:adjustRightInd w:val="0"/>
              <w:rPr>
                <w:rFonts w:ascii="Times New Roman" w:eastAsia="TeX-xipasl10" w:hAnsi="Times New Roman" w:cs="Times New Roman"/>
                <w:i/>
                <w:iCs/>
                <w:lang w:val="en-US"/>
              </w:rPr>
            </w:pPr>
            <w:r w:rsidRPr="006062A6">
              <w:rPr>
                <w:rFonts w:ascii="Times New Roman" w:eastAsia="TeX-xipasl10" w:hAnsi="Times New Roman" w:cs="Times New Roman"/>
                <w:i/>
                <w:iCs/>
                <w:lang w:val="en-US"/>
              </w:rPr>
              <w:t>el-</w:t>
            </w:r>
            <w:r>
              <w:rPr>
                <w:rFonts w:ascii="Arial" w:eastAsia="TeX-xipasl10" w:hAnsi="Arial" w:cs="Arial"/>
                <w:lang w:val="en-US"/>
              </w:rPr>
              <w:t>ᴸᴴ</w:t>
            </w:r>
            <w:r w:rsidRPr="006062A6">
              <w:rPr>
                <w:rFonts w:ascii="Times New Roman" w:eastAsia="TeX-xipasl10" w:hAnsi="Times New Roman" w:cs="Times New Roman"/>
                <w:i/>
                <w:iCs/>
                <w:lang w:val="en-US"/>
              </w:rPr>
              <w:t>a-pga</w:t>
            </w:r>
          </w:p>
        </w:tc>
        <w:tc>
          <w:tcPr>
            <w:tcW w:w="0" w:type="auto"/>
          </w:tcPr>
          <w:p w14:paraId="298933B9" w14:textId="77777777" w:rsidR="0090002E" w:rsidRPr="006062A6" w:rsidRDefault="0090002E" w:rsidP="00E84C49">
            <w:pPr>
              <w:autoSpaceDE w:val="0"/>
              <w:autoSpaceDN w:val="0"/>
              <w:adjustRightInd w:val="0"/>
              <w:rPr>
                <w:rFonts w:ascii="Times New Roman" w:eastAsia="TeX-xipasl10" w:hAnsi="Times New Roman" w:cs="Times New Roman"/>
                <w:i/>
                <w:iCs/>
                <w:lang w:val="en-US"/>
              </w:rPr>
            </w:pPr>
            <w:r>
              <w:rPr>
                <w:rFonts w:ascii="Arial" w:eastAsia="TeX-xipasl10" w:hAnsi="Arial" w:cs="Arial"/>
                <w:lang w:val="en-US"/>
              </w:rPr>
              <w:t>ᴴ</w:t>
            </w:r>
            <w:r w:rsidRPr="006062A6">
              <w:rPr>
                <w:rFonts w:ascii="Times New Roman" w:eastAsia="TeX-xipasl10" w:hAnsi="Times New Roman" w:cs="Times New Roman"/>
                <w:i/>
                <w:iCs/>
                <w:lang w:val="en-US"/>
              </w:rPr>
              <w:t>er</w:t>
            </w:r>
          </w:p>
        </w:tc>
        <w:tc>
          <w:tcPr>
            <w:tcW w:w="0" w:type="auto"/>
          </w:tcPr>
          <w:p w14:paraId="0F91FF60" w14:textId="77777777" w:rsidR="0090002E" w:rsidRPr="006062A6" w:rsidRDefault="0090002E" w:rsidP="00E84C49">
            <w:pPr>
              <w:autoSpaceDE w:val="0"/>
              <w:autoSpaceDN w:val="0"/>
              <w:adjustRightInd w:val="0"/>
              <w:rPr>
                <w:rFonts w:ascii="Times New Roman" w:eastAsia="TeX-xipasl10" w:hAnsi="Times New Roman" w:cs="Times New Roman"/>
                <w:i/>
                <w:iCs/>
                <w:lang w:val="en-US"/>
              </w:rPr>
            </w:pPr>
            <w:r>
              <w:rPr>
                <w:rFonts w:ascii="Arial" w:eastAsia="TeX-xipasl10" w:hAnsi="Arial" w:cs="Arial"/>
                <w:lang w:val="en-US"/>
              </w:rPr>
              <w:t>ᴴᴸ</w:t>
            </w:r>
            <w:r w:rsidRPr="006062A6">
              <w:rPr>
                <w:rFonts w:ascii="Times New Roman" w:eastAsia="TeX-xipasl10" w:hAnsi="Times New Roman" w:cs="Times New Roman"/>
                <w:i/>
                <w:iCs/>
                <w:lang w:val="en-US"/>
              </w:rPr>
              <w:t>si</w:t>
            </w:r>
          </w:p>
        </w:tc>
        <w:tc>
          <w:tcPr>
            <w:tcW w:w="0" w:type="auto"/>
          </w:tcPr>
          <w:p w14:paraId="6EFEBE12" w14:textId="77777777" w:rsidR="0090002E" w:rsidRPr="006062A6" w:rsidRDefault="0090002E" w:rsidP="00E84C49">
            <w:pPr>
              <w:autoSpaceDE w:val="0"/>
              <w:autoSpaceDN w:val="0"/>
              <w:adjustRightInd w:val="0"/>
              <w:rPr>
                <w:rFonts w:ascii="Times New Roman" w:eastAsia="TeX-xipasl10" w:hAnsi="Times New Roman" w:cs="Times New Roman"/>
                <w:i/>
                <w:iCs/>
                <w:lang w:val="en-US"/>
              </w:rPr>
            </w:pPr>
            <w:r>
              <w:rPr>
                <w:rFonts w:ascii="Arial" w:eastAsia="TeX-xipasl10" w:hAnsi="Arial" w:cs="Arial"/>
                <w:lang w:val="en-US"/>
              </w:rPr>
              <w:t>ᴴᴸ</w:t>
            </w:r>
            <w:r w:rsidRPr="006062A6">
              <w:rPr>
                <w:rFonts w:ascii="Times New Roman" w:eastAsia="TeX-xipasl10" w:hAnsi="Times New Roman" w:cs="Times New Roman"/>
                <w:i/>
                <w:iCs/>
                <w:lang w:val="en-US"/>
              </w:rPr>
              <w:t>su-gwa</w:t>
            </w:r>
          </w:p>
        </w:tc>
      </w:tr>
      <w:tr w:rsidR="0090002E" w:rsidRPr="00757090" w14:paraId="4DCA6322" w14:textId="77777777" w:rsidTr="00E84C49">
        <w:tc>
          <w:tcPr>
            <w:tcW w:w="0" w:type="auto"/>
          </w:tcPr>
          <w:p w14:paraId="3A2595BA" w14:textId="77777777" w:rsidR="0090002E" w:rsidRPr="006062A6" w:rsidRDefault="0090002E" w:rsidP="00E84C49">
            <w:pPr>
              <w:autoSpaceDE w:val="0"/>
              <w:autoSpaceDN w:val="0"/>
              <w:adjustRightInd w:val="0"/>
              <w:rPr>
                <w:rFonts w:ascii="Times New Roman" w:eastAsia="TeX-xipasl10" w:hAnsi="Times New Roman" w:cs="Times New Roman"/>
                <w:lang w:val="en-US"/>
              </w:rPr>
            </w:pPr>
            <w:r w:rsidRPr="006062A6">
              <w:rPr>
                <w:rFonts w:ascii="Times New Roman" w:eastAsia="TeX-xipasl10" w:hAnsi="Times New Roman" w:cs="Times New Roman"/>
                <w:lang w:val="fr-FR"/>
              </w:rPr>
              <w:t>e.</w:t>
            </w:r>
            <w:proofErr w:type="gramStart"/>
            <w:r w:rsidRPr="006062A6">
              <w:rPr>
                <w:rFonts w:ascii="Times New Roman" w:eastAsia="TeX-xipasl10" w:hAnsi="Times New Roman" w:cs="Times New Roman"/>
                <w:lang w:val="fr-FR"/>
              </w:rPr>
              <w:t>&lt;[</w:t>
            </w:r>
            <w:proofErr w:type="gramEnd"/>
            <w:r w:rsidRPr="006062A6">
              <w:rPr>
                <w:rFonts w:ascii="Times New Roman" w:eastAsia="TeX-xipasl10" w:hAnsi="Times New Roman" w:cs="Times New Roman"/>
                <w:lang w:val="fr-FR"/>
              </w:rPr>
              <w:t>LH l-à,-p̀.gá]&gt;</w:t>
            </w:r>
          </w:p>
        </w:tc>
        <w:tc>
          <w:tcPr>
            <w:tcW w:w="0" w:type="auto"/>
          </w:tcPr>
          <w:p w14:paraId="4EEDC701" w14:textId="77777777" w:rsidR="0090002E" w:rsidRPr="006062A6" w:rsidRDefault="0090002E" w:rsidP="00E84C49">
            <w:pPr>
              <w:autoSpaceDE w:val="0"/>
              <w:autoSpaceDN w:val="0"/>
              <w:adjustRightInd w:val="0"/>
              <w:rPr>
                <w:rFonts w:ascii="Times New Roman" w:eastAsia="TeX-xipasl10" w:hAnsi="Times New Roman" w:cs="Times New Roman"/>
                <w:lang w:val="en-US"/>
              </w:rPr>
            </w:pPr>
            <w:r w:rsidRPr="006062A6">
              <w:rPr>
                <w:rFonts w:ascii="Times New Roman" w:eastAsia="TeX-xipasl10" w:hAnsi="Times New Roman" w:cs="Times New Roman"/>
                <w:lang w:val="en-US"/>
              </w:rPr>
              <w:t xml:space="preserve">[H </w:t>
            </w:r>
            <w:proofErr w:type="gramStart"/>
            <w:r w:rsidRPr="006062A6">
              <w:rPr>
                <w:rFonts w:ascii="Times New Roman" w:eastAsia="TeX-xipasl10" w:hAnsi="Times New Roman" w:cs="Times New Roman"/>
                <w:lang w:val="en-US"/>
              </w:rPr>
              <w:t>é,ŕ</w:t>
            </w:r>
            <w:proofErr w:type="gramEnd"/>
            <w:r w:rsidRPr="006062A6">
              <w:rPr>
                <w:rFonts w:ascii="Times New Roman" w:eastAsia="TeX-xipasl10" w:hAnsi="Times New Roman" w:cs="Times New Roman"/>
                <w:lang w:val="en-US"/>
              </w:rPr>
              <w:t>]</w:t>
            </w:r>
          </w:p>
        </w:tc>
        <w:tc>
          <w:tcPr>
            <w:tcW w:w="0" w:type="auto"/>
          </w:tcPr>
          <w:p w14:paraId="12F84151" w14:textId="77777777" w:rsidR="0090002E" w:rsidRPr="006062A6" w:rsidRDefault="0090002E" w:rsidP="00E84C49">
            <w:pPr>
              <w:autoSpaceDE w:val="0"/>
              <w:autoSpaceDN w:val="0"/>
              <w:adjustRightInd w:val="0"/>
              <w:rPr>
                <w:rFonts w:ascii="Times New Roman" w:eastAsia="TeX-xipasl10" w:hAnsi="Times New Roman" w:cs="Times New Roman"/>
                <w:lang w:val="en-US"/>
              </w:rPr>
            </w:pPr>
            <w:r w:rsidRPr="006062A6">
              <w:rPr>
                <w:rFonts w:ascii="Times New Roman" w:eastAsia="TeX-xipasl10" w:hAnsi="Times New Roman" w:cs="Times New Roman"/>
                <w:lang w:val="en-US"/>
              </w:rPr>
              <w:t xml:space="preserve">[HL </w:t>
            </w:r>
            <w:proofErr w:type="gramStart"/>
            <w:r w:rsidRPr="006062A6">
              <w:rPr>
                <w:rFonts w:ascii="Times New Roman" w:eastAsia="TeX-xipasl10" w:hAnsi="Times New Roman" w:cs="Times New Roman"/>
                <w:lang w:val="en-US"/>
              </w:rPr>
              <w:t>sí,ì</w:t>
            </w:r>
            <w:proofErr w:type="gramEnd"/>
            <w:r w:rsidRPr="006062A6">
              <w:rPr>
                <w:rFonts w:ascii="Times New Roman" w:eastAsia="TeX-xipasl10" w:hAnsi="Times New Roman" w:cs="Times New Roman"/>
                <w:lang w:val="en-US"/>
              </w:rPr>
              <w:t>]</w:t>
            </w:r>
          </w:p>
        </w:tc>
        <w:tc>
          <w:tcPr>
            <w:tcW w:w="0" w:type="auto"/>
          </w:tcPr>
          <w:p w14:paraId="58EE6CA2" w14:textId="77777777" w:rsidR="0090002E" w:rsidRPr="006062A6" w:rsidRDefault="0090002E" w:rsidP="00E84C49">
            <w:pPr>
              <w:autoSpaceDE w:val="0"/>
              <w:autoSpaceDN w:val="0"/>
              <w:adjustRightInd w:val="0"/>
              <w:rPr>
                <w:rFonts w:ascii="Times New Roman" w:eastAsia="TeX-xipasl10" w:hAnsi="Times New Roman" w:cs="Times New Roman"/>
                <w:lang w:val="en-US"/>
              </w:rPr>
            </w:pPr>
            <w:r w:rsidRPr="006062A6">
              <w:rPr>
                <w:rFonts w:ascii="Times New Roman" w:eastAsia="TeX-xipasl10" w:hAnsi="Times New Roman" w:cs="Times New Roman"/>
                <w:lang w:val="en-US"/>
              </w:rPr>
              <w:t xml:space="preserve">[HL </w:t>
            </w:r>
            <w:proofErr w:type="gramStart"/>
            <w:r w:rsidRPr="006062A6">
              <w:rPr>
                <w:rFonts w:ascii="Times New Roman" w:eastAsia="TeX-xipasl10" w:hAnsi="Times New Roman" w:cs="Times New Roman"/>
                <w:lang w:val="en-US"/>
              </w:rPr>
              <w:t>sú.-</w:t>
            </w:r>
            <w:proofErr w:type="gramEnd"/>
            <w:r w:rsidRPr="006062A6">
              <w:rPr>
                <w:rFonts w:ascii="Times New Roman" w:eastAsia="TeX-xipasl10" w:hAnsi="Times New Roman" w:cs="Times New Roman"/>
                <w:lang w:val="en-US"/>
              </w:rPr>
              <w:t>gwá,l̀]</w:t>
            </w:r>
          </w:p>
        </w:tc>
      </w:tr>
      <w:tr w:rsidR="0090002E" w:rsidRPr="00757090" w14:paraId="4173FA90" w14:textId="77777777" w:rsidTr="00E84C49">
        <w:tc>
          <w:tcPr>
            <w:tcW w:w="0" w:type="auto"/>
          </w:tcPr>
          <w:p w14:paraId="6849F8D9" w14:textId="77777777" w:rsidR="0090002E"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 xml:space="preserve">(HL </w:t>
            </w:r>
            <w:proofErr w:type="gramStart"/>
            <w:r>
              <w:rPr>
                <w:rFonts w:ascii="Times New Roman" w:eastAsia="TeX-xipasl10" w:hAnsi="Times New Roman" w:cs="Times New Roman"/>
                <w:lang w:val="en-US"/>
              </w:rPr>
              <w:t>el)-(</w:t>
            </w:r>
            <w:proofErr w:type="gramEnd"/>
            <w:r>
              <w:rPr>
                <w:rFonts w:ascii="Times New Roman" w:eastAsia="TeX-xipasl10" w:hAnsi="Times New Roman" w:cs="Times New Roman"/>
                <w:lang w:val="en-US"/>
              </w:rPr>
              <w:t>LH a)-(LH pn)-(0 ka)</w:t>
            </w:r>
          </w:p>
        </w:tc>
        <w:tc>
          <w:tcPr>
            <w:tcW w:w="0" w:type="auto"/>
          </w:tcPr>
          <w:p w14:paraId="78DC9371" w14:textId="77777777" w:rsidR="0090002E"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(H er)</w:t>
            </w:r>
          </w:p>
        </w:tc>
        <w:tc>
          <w:tcPr>
            <w:tcW w:w="0" w:type="auto"/>
          </w:tcPr>
          <w:p w14:paraId="4111447F" w14:textId="77777777" w:rsidR="0090002E" w:rsidRPr="00757090"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(HL si)</w:t>
            </w:r>
          </w:p>
        </w:tc>
        <w:tc>
          <w:tcPr>
            <w:tcW w:w="0" w:type="auto"/>
          </w:tcPr>
          <w:p w14:paraId="4E7D8C16" w14:textId="77777777" w:rsidR="0090002E"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 xml:space="preserve">(HL </w:t>
            </w:r>
            <w:proofErr w:type="gramStart"/>
            <w:r>
              <w:rPr>
                <w:rFonts w:ascii="Times New Roman" w:eastAsia="TeX-xipasl10" w:hAnsi="Times New Roman" w:cs="Times New Roman"/>
                <w:lang w:val="en-US"/>
              </w:rPr>
              <w:t>s)-(</w:t>
            </w:r>
            <w:proofErr w:type="gramEnd"/>
            <w:r>
              <w:rPr>
                <w:rFonts w:ascii="Times New Roman" w:eastAsia="TeX-xipasl10" w:hAnsi="Times New Roman" w:cs="Times New Roman"/>
                <w:lang w:val="en-US"/>
              </w:rPr>
              <w:t>0 m)-(0 kal)</w:t>
            </w:r>
          </w:p>
        </w:tc>
      </w:tr>
      <w:tr w:rsidR="0090002E" w:rsidRPr="00757090" w14:paraId="0C20B96D" w14:textId="77777777" w:rsidTr="00E84C49">
        <w:tc>
          <w:tcPr>
            <w:tcW w:w="0" w:type="auto"/>
          </w:tcPr>
          <w:p w14:paraId="19604699" w14:textId="77777777" w:rsidR="0090002E"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make-</w:t>
            </w:r>
            <w:r w:rsidRPr="00C74178">
              <w:rPr>
                <w:rFonts w:ascii="Times New Roman" w:eastAsia="TeX-xipasl10" w:hAnsi="Times New Roman" w:cs="Times New Roman"/>
                <w:caps/>
                <w:lang w:val="en-US"/>
              </w:rPr>
              <w:t>fut-1pl-srd</w:t>
            </w:r>
          </w:p>
        </w:tc>
        <w:tc>
          <w:tcPr>
            <w:tcW w:w="0" w:type="auto"/>
          </w:tcPr>
          <w:p w14:paraId="1D811EB8" w14:textId="77777777" w:rsidR="0090002E"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to</w:t>
            </w:r>
          </w:p>
        </w:tc>
        <w:tc>
          <w:tcPr>
            <w:tcW w:w="0" w:type="auto"/>
          </w:tcPr>
          <w:p w14:paraId="7D844917" w14:textId="77777777" w:rsidR="0090002E" w:rsidRDefault="0090002E" w:rsidP="00E84C49">
            <w:pPr>
              <w:autoSpaceDE w:val="0"/>
              <w:autoSpaceDN w:val="0"/>
              <w:adjustRightInd w:val="0"/>
              <w:rPr>
                <w:rFonts w:ascii="Times New Roman" w:eastAsia="TeX-xipasl10" w:hAnsi="Times New Roman" w:cs="Times New Roman"/>
                <w:lang w:val="en-US"/>
              </w:rPr>
            </w:pPr>
            <w:proofErr w:type="gramStart"/>
            <w:r>
              <w:rPr>
                <w:rFonts w:ascii="Times New Roman" w:eastAsia="TeX-xipasl10" w:hAnsi="Times New Roman" w:cs="Times New Roman"/>
                <w:lang w:val="en-US"/>
              </w:rPr>
              <w:t>be.bush</w:t>
            </w:r>
            <w:proofErr w:type="gramEnd"/>
          </w:p>
        </w:tc>
        <w:tc>
          <w:tcPr>
            <w:tcW w:w="0" w:type="auto"/>
          </w:tcPr>
          <w:p w14:paraId="56F4E5CC" w14:textId="77777777" w:rsidR="0090002E"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(hit)-</w:t>
            </w:r>
            <w:r w:rsidRPr="00C74178">
              <w:rPr>
                <w:rFonts w:ascii="Times New Roman" w:eastAsia="TeX-xipasl10" w:hAnsi="Times New Roman" w:cs="Times New Roman"/>
                <w:caps/>
                <w:lang w:val="en-US"/>
              </w:rPr>
              <w:t>3sg-loc</w:t>
            </w:r>
          </w:p>
        </w:tc>
      </w:tr>
    </w:tbl>
    <w:p w14:paraId="5E7636CE" w14:textId="77777777" w:rsidR="0090002E" w:rsidRPr="00851C73" w:rsidRDefault="0090002E" w:rsidP="0090002E">
      <w:pPr>
        <w:autoSpaceDE w:val="0"/>
        <w:autoSpaceDN w:val="0"/>
        <w:adjustRightInd w:val="0"/>
        <w:spacing w:after="0"/>
        <w:rPr>
          <w:rFonts w:ascii="Times New Roman" w:eastAsia="TeX-xipasl10" w:hAnsi="Times New Roman" w:cs="Times New Roman"/>
          <w:sz w:val="6"/>
          <w:szCs w:val="6"/>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2"/>
        <w:gridCol w:w="1156"/>
        <w:gridCol w:w="1483"/>
        <w:gridCol w:w="2129"/>
      </w:tblGrid>
      <w:tr w:rsidR="0090002E" w14:paraId="3B9406AC" w14:textId="77777777" w:rsidTr="00E84C49">
        <w:tc>
          <w:tcPr>
            <w:tcW w:w="0" w:type="auto"/>
          </w:tcPr>
          <w:p w14:paraId="78215D1E" w14:textId="77777777" w:rsidR="0090002E" w:rsidRPr="006062A6" w:rsidRDefault="0090002E" w:rsidP="00E84C49">
            <w:pPr>
              <w:autoSpaceDE w:val="0"/>
              <w:autoSpaceDN w:val="0"/>
              <w:adjustRightInd w:val="0"/>
              <w:rPr>
                <w:rFonts w:ascii="Times New Roman" w:eastAsia="TeX-xipasl10" w:hAnsi="Times New Roman" w:cs="Times New Roman"/>
                <w:i/>
                <w:iCs/>
                <w:lang w:val="en-US"/>
              </w:rPr>
            </w:pPr>
            <w:r>
              <w:rPr>
                <w:rFonts w:ascii="Arial" w:eastAsia="TeX-xipasl10" w:hAnsi="Arial" w:cs="Arial"/>
                <w:lang w:val="en-US"/>
              </w:rPr>
              <w:t>ᴸᴴ</w:t>
            </w:r>
            <w:r w:rsidRPr="006062A6">
              <w:rPr>
                <w:rFonts w:ascii="Times New Roman" w:eastAsia="TeX-xipasl10" w:hAnsi="Times New Roman" w:cs="Times New Roman"/>
                <w:i/>
                <w:iCs/>
                <w:lang w:val="en-US"/>
              </w:rPr>
              <w:t>na-pn=</w:t>
            </w:r>
          </w:p>
        </w:tc>
        <w:tc>
          <w:tcPr>
            <w:tcW w:w="0" w:type="auto"/>
          </w:tcPr>
          <w:p w14:paraId="32FE3166" w14:textId="77777777" w:rsidR="0090002E" w:rsidRPr="006062A6" w:rsidRDefault="0090002E" w:rsidP="00E84C49">
            <w:pPr>
              <w:autoSpaceDE w:val="0"/>
              <w:autoSpaceDN w:val="0"/>
              <w:adjustRightInd w:val="0"/>
              <w:rPr>
                <w:rFonts w:ascii="Times New Roman" w:eastAsia="TeX-xipasl10" w:hAnsi="Times New Roman" w:cs="Times New Roman"/>
                <w:i/>
                <w:iCs/>
                <w:lang w:val="en-US"/>
              </w:rPr>
            </w:pPr>
            <w:r>
              <w:rPr>
                <w:rFonts w:ascii="Charis" w:eastAsia="TeX-xipasl10" w:hAnsi="Charis" w:cs="Charis"/>
                <w:lang w:val="en-US"/>
              </w:rPr>
              <w:t>(</w:t>
            </w:r>
            <w:r>
              <w:rPr>
                <w:rFonts w:ascii="Arial" w:eastAsia="TeX-xipasl10" w:hAnsi="Arial" w:cs="Arial"/>
                <w:lang w:val="en-US"/>
              </w:rPr>
              <w:t>ᴴ</w:t>
            </w:r>
            <w:r>
              <w:rPr>
                <w:rFonts w:ascii="Charis" w:eastAsia="TeX-xipasl10" w:hAnsi="Charis" w:cs="Charis"/>
                <w:lang w:val="en-US"/>
              </w:rPr>
              <w:t>)</w:t>
            </w:r>
            <w:r w:rsidRPr="006062A6">
              <w:rPr>
                <w:rFonts w:ascii="Times New Roman" w:eastAsia="TeX-xipasl10" w:hAnsi="Times New Roman" w:cs="Times New Roman"/>
                <w:i/>
                <w:iCs/>
                <w:lang w:val="en-US"/>
              </w:rPr>
              <w:t>wa</w:t>
            </w:r>
          </w:p>
        </w:tc>
        <w:tc>
          <w:tcPr>
            <w:tcW w:w="0" w:type="auto"/>
          </w:tcPr>
          <w:p w14:paraId="5CB9E64D" w14:textId="77777777" w:rsidR="0090002E" w:rsidRPr="006062A6" w:rsidRDefault="0090002E" w:rsidP="00E84C49">
            <w:pPr>
              <w:autoSpaceDE w:val="0"/>
              <w:autoSpaceDN w:val="0"/>
              <w:adjustRightInd w:val="0"/>
              <w:rPr>
                <w:rFonts w:ascii="Times New Roman" w:eastAsia="TeX-xipasl10" w:hAnsi="Times New Roman" w:cs="Times New Roman"/>
                <w:i/>
                <w:iCs/>
                <w:lang w:val="en-US"/>
              </w:rPr>
            </w:pPr>
            <w:r>
              <w:rPr>
                <w:rFonts w:ascii="Arial" w:eastAsia="TeX-xipasl10" w:hAnsi="Arial" w:cs="Arial"/>
                <w:lang w:val="en-US"/>
              </w:rPr>
              <w:t>ᴴᴸ</w:t>
            </w:r>
            <w:r w:rsidRPr="006062A6">
              <w:rPr>
                <w:rFonts w:ascii="Times New Roman" w:eastAsia="TeX-xipasl10" w:hAnsi="Times New Roman" w:cs="Times New Roman"/>
                <w:i/>
                <w:iCs/>
                <w:lang w:val="en-US"/>
              </w:rPr>
              <w:t>du-m</w:t>
            </w:r>
          </w:p>
        </w:tc>
        <w:tc>
          <w:tcPr>
            <w:tcW w:w="0" w:type="auto"/>
          </w:tcPr>
          <w:p w14:paraId="62C5066A" w14:textId="77777777" w:rsidR="0090002E" w:rsidRPr="006062A6" w:rsidRDefault="0090002E" w:rsidP="00E84C49">
            <w:pPr>
              <w:autoSpaceDE w:val="0"/>
              <w:autoSpaceDN w:val="0"/>
              <w:adjustRightInd w:val="0"/>
              <w:rPr>
                <w:rFonts w:ascii="Times New Roman" w:eastAsia="TeX-xipasl10" w:hAnsi="Times New Roman" w:cs="Times New Roman"/>
                <w:i/>
                <w:iCs/>
                <w:lang w:val="en-US"/>
              </w:rPr>
            </w:pPr>
            <w:r>
              <w:rPr>
                <w:rFonts w:ascii="Arial" w:eastAsia="TeX-xipasl10" w:hAnsi="Arial" w:cs="Arial"/>
                <w:lang w:val="en-US"/>
              </w:rPr>
              <w:t>ᴴᴸ</w:t>
            </w:r>
            <w:r w:rsidRPr="006062A6">
              <w:rPr>
                <w:rFonts w:ascii="Times New Roman" w:eastAsia="TeX-xipasl10" w:hAnsi="Times New Roman" w:cs="Times New Roman"/>
                <w:i/>
                <w:iCs/>
                <w:lang w:val="en-US"/>
              </w:rPr>
              <w:t>du-gw</w:t>
            </w:r>
            <w:r>
              <w:rPr>
                <w:rFonts w:ascii="Times New Roman" w:eastAsia="TeX-xipasl10" w:hAnsi="Times New Roman" w:cs="Times New Roman"/>
                <w:i/>
                <w:iCs/>
                <w:lang w:val="en-US"/>
              </w:rPr>
              <w:t>e</w:t>
            </w:r>
          </w:p>
        </w:tc>
      </w:tr>
      <w:tr w:rsidR="0090002E" w:rsidRPr="00757090" w14:paraId="6DE21008" w14:textId="77777777" w:rsidTr="00E84C49">
        <w:tc>
          <w:tcPr>
            <w:tcW w:w="0" w:type="auto"/>
          </w:tcPr>
          <w:p w14:paraId="38D0B91F" w14:textId="77777777" w:rsidR="0090002E" w:rsidRPr="006062A6" w:rsidRDefault="0090002E" w:rsidP="00E84C49">
            <w:pPr>
              <w:autoSpaceDE w:val="0"/>
              <w:autoSpaceDN w:val="0"/>
              <w:adjustRightInd w:val="0"/>
              <w:rPr>
                <w:rFonts w:ascii="Times New Roman" w:eastAsia="TeX-xipasl10" w:hAnsi="Times New Roman" w:cs="Times New Roman"/>
                <w:lang w:val="en-US"/>
              </w:rPr>
            </w:pPr>
            <w:r w:rsidRPr="006062A6">
              <w:rPr>
                <w:rFonts w:ascii="Times New Roman" w:eastAsia="TeX-xipasl10" w:hAnsi="Times New Roman" w:cs="Times New Roman"/>
                <w:lang w:val="en-US"/>
              </w:rPr>
              <w:t>{</w:t>
            </w:r>
            <w:proofErr w:type="gramStart"/>
            <w:r w:rsidRPr="006062A6">
              <w:rPr>
                <w:rFonts w:ascii="Times New Roman" w:eastAsia="TeX-xipasl10" w:hAnsi="Times New Roman" w:cs="Times New Roman"/>
                <w:lang w:val="en-US"/>
              </w:rPr>
              <w:t>&lt;[</w:t>
            </w:r>
            <w:proofErr w:type="gramEnd"/>
            <w:r w:rsidRPr="006062A6">
              <w:rPr>
                <w:rFonts w:ascii="Times New Roman" w:eastAsia="TeX-xipasl10" w:hAnsi="Times New Roman" w:cs="Times New Roman"/>
                <w:lang w:val="en-US"/>
              </w:rPr>
              <w:t>LH nà.-pń]&gt;</w:t>
            </w:r>
          </w:p>
        </w:tc>
        <w:tc>
          <w:tcPr>
            <w:tcW w:w="0" w:type="auto"/>
          </w:tcPr>
          <w:p w14:paraId="3A5A9C6D" w14:textId="77777777" w:rsidR="0090002E" w:rsidRPr="006062A6" w:rsidRDefault="0090002E" w:rsidP="00E84C49">
            <w:pPr>
              <w:autoSpaceDE w:val="0"/>
              <w:autoSpaceDN w:val="0"/>
              <w:adjustRightInd w:val="0"/>
              <w:rPr>
                <w:rFonts w:ascii="Times New Roman" w:eastAsia="TeX-xipasl10" w:hAnsi="Times New Roman" w:cs="Times New Roman"/>
                <w:lang w:val="en-US"/>
              </w:rPr>
            </w:pPr>
            <w:r w:rsidRPr="006062A6">
              <w:rPr>
                <w:rFonts w:ascii="Times New Roman" w:eastAsia="TeX-xipasl10" w:hAnsi="Times New Roman" w:cs="Times New Roman"/>
                <w:lang w:val="en-US"/>
              </w:rPr>
              <w:t>wá}</w:t>
            </w:r>
          </w:p>
        </w:tc>
        <w:tc>
          <w:tcPr>
            <w:tcW w:w="0" w:type="auto"/>
          </w:tcPr>
          <w:p w14:paraId="412FC3FC" w14:textId="77777777" w:rsidR="0090002E" w:rsidRPr="006062A6" w:rsidRDefault="0090002E" w:rsidP="00E84C49">
            <w:pPr>
              <w:autoSpaceDE w:val="0"/>
              <w:autoSpaceDN w:val="0"/>
              <w:adjustRightInd w:val="0"/>
              <w:rPr>
                <w:rFonts w:ascii="Times New Roman" w:eastAsia="TeX-xipasl10" w:hAnsi="Times New Roman" w:cs="Times New Roman"/>
                <w:lang w:val="en-US"/>
              </w:rPr>
            </w:pPr>
            <w:r w:rsidRPr="006062A6">
              <w:rPr>
                <w:rFonts w:ascii="Times New Roman" w:eastAsia="TeX-xipasl10" w:hAnsi="Times New Roman" w:cs="Times New Roman"/>
                <w:lang w:val="en-US"/>
              </w:rPr>
              <w:t xml:space="preserve">[HL </w:t>
            </w:r>
            <w:proofErr w:type="gramStart"/>
            <w:r w:rsidRPr="006062A6">
              <w:rPr>
                <w:rFonts w:ascii="Times New Roman" w:eastAsia="TeX-xipasl10" w:hAnsi="Times New Roman" w:cs="Times New Roman"/>
                <w:lang w:val="en-US"/>
              </w:rPr>
              <w:t>dú,-</w:t>
            </w:r>
            <w:proofErr w:type="gramEnd"/>
            <w:r w:rsidRPr="006062A6">
              <w:rPr>
                <w:rFonts w:ascii="Times New Roman" w:eastAsia="TeX-xipasl10" w:hAnsi="Times New Roman" w:cs="Times New Roman"/>
                <w:lang w:val="en-US"/>
              </w:rPr>
              <w:t>m̀]</w:t>
            </w:r>
          </w:p>
        </w:tc>
        <w:tc>
          <w:tcPr>
            <w:tcW w:w="0" w:type="auto"/>
          </w:tcPr>
          <w:p w14:paraId="607E71D6" w14:textId="77777777" w:rsidR="0090002E" w:rsidRPr="006062A6" w:rsidRDefault="0090002E" w:rsidP="00E84C49">
            <w:pPr>
              <w:autoSpaceDE w:val="0"/>
              <w:autoSpaceDN w:val="0"/>
              <w:adjustRightInd w:val="0"/>
              <w:rPr>
                <w:rFonts w:ascii="Times New Roman" w:eastAsia="TeX-xipasl10" w:hAnsi="Times New Roman" w:cs="Times New Roman"/>
                <w:lang w:val="en-US"/>
              </w:rPr>
            </w:pPr>
            <w:r w:rsidRPr="006062A6">
              <w:rPr>
                <w:rFonts w:ascii="Times New Roman" w:eastAsia="TeX-xipasl10" w:hAnsi="Times New Roman" w:cs="Times New Roman"/>
                <w:lang w:val="en-US"/>
              </w:rPr>
              <w:t xml:space="preserve">[HL </w:t>
            </w:r>
            <w:proofErr w:type="gramStart"/>
            <w:r w:rsidRPr="006062A6">
              <w:rPr>
                <w:rFonts w:ascii="Times New Roman" w:eastAsia="TeX-xipasl10" w:hAnsi="Times New Roman" w:cs="Times New Roman"/>
                <w:lang w:val="en-US"/>
              </w:rPr>
              <w:t>dú.-</w:t>
            </w:r>
            <w:proofErr w:type="gramEnd"/>
            <w:r w:rsidRPr="006062A6">
              <w:rPr>
                <w:rFonts w:ascii="Times New Roman" w:eastAsia="TeX-xipasl10" w:hAnsi="Times New Roman" w:cs="Times New Roman"/>
                <w:lang w:val="en-US"/>
              </w:rPr>
              <w:t>gwè]</w:t>
            </w:r>
          </w:p>
        </w:tc>
      </w:tr>
      <w:tr w:rsidR="0090002E" w14:paraId="5CB6A0F0" w14:textId="77777777" w:rsidTr="00E84C49">
        <w:tc>
          <w:tcPr>
            <w:tcW w:w="0" w:type="auto"/>
          </w:tcPr>
          <w:p w14:paraId="148DF553" w14:textId="77777777" w:rsidR="0090002E"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(HL p)</w:t>
            </w:r>
            <w:proofErr w:type="gramStart"/>
            <w:r>
              <w:rPr>
                <w:rFonts w:ascii="Times New Roman" w:eastAsia="TeX-xipasl10" w:hAnsi="Times New Roman" w:cs="Times New Roman"/>
                <w:lang w:val="en-US"/>
              </w:rPr>
              <w:t>-(</w:t>
            </w:r>
            <w:proofErr w:type="gramEnd"/>
            <w:r>
              <w:rPr>
                <w:rFonts w:ascii="Times New Roman" w:eastAsia="TeX-xipasl10" w:hAnsi="Times New Roman" w:cs="Times New Roman"/>
                <w:lang w:val="en-US"/>
              </w:rPr>
              <w:t>LH ra)-(LH pn)</w:t>
            </w:r>
          </w:p>
        </w:tc>
        <w:tc>
          <w:tcPr>
            <w:tcW w:w="0" w:type="auto"/>
          </w:tcPr>
          <w:p w14:paraId="250932B7" w14:textId="77777777" w:rsidR="0090002E" w:rsidRPr="00FC16A4" w:rsidRDefault="0090002E" w:rsidP="00E84C49">
            <w:pPr>
              <w:autoSpaceDE w:val="0"/>
              <w:autoSpaceDN w:val="0"/>
              <w:adjustRightInd w:val="0"/>
              <w:rPr>
                <w:rFonts w:ascii="Times New Roman" w:eastAsia="TeX-xipasl10" w:hAnsi="Times New Roman" w:cs="Times New Roman"/>
                <w:i/>
                <w:iCs/>
                <w:lang w:val="en-US"/>
              </w:rPr>
            </w:pPr>
            <w:r>
              <w:rPr>
                <w:rFonts w:ascii="Times New Roman" w:eastAsia="TeX-xipasl10" w:hAnsi="Times New Roman" w:cs="Times New Roman"/>
                <w:lang w:val="en-US"/>
              </w:rPr>
              <w:t>(</w:t>
            </w:r>
            <w:r w:rsidRPr="00FC16A4">
              <w:rPr>
                <w:rFonts w:ascii="Times New Roman" w:eastAsia="TeX-xipasl10" w:hAnsi="Times New Roman" w:cs="Times New Roman"/>
                <w:lang w:val="en-US"/>
              </w:rPr>
              <w:t>H</w:t>
            </w:r>
            <w:r>
              <w:rPr>
                <w:rFonts w:ascii="Times New Roman" w:eastAsia="TeX-xipasl10" w:hAnsi="Times New Roman" w:cs="Times New Roman"/>
                <w:lang w:val="en-US"/>
              </w:rPr>
              <w:t xml:space="preserve"> wa)</w:t>
            </w:r>
          </w:p>
        </w:tc>
        <w:tc>
          <w:tcPr>
            <w:tcW w:w="0" w:type="auto"/>
          </w:tcPr>
          <w:p w14:paraId="6CEB6DD8" w14:textId="77777777" w:rsidR="0090002E"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 xml:space="preserve">(HL </w:t>
            </w:r>
            <w:proofErr w:type="gramStart"/>
            <w:r>
              <w:rPr>
                <w:rFonts w:ascii="Times New Roman" w:eastAsia="TeX-xipasl10" w:hAnsi="Times New Roman" w:cs="Times New Roman"/>
                <w:lang w:val="en-US"/>
              </w:rPr>
              <w:t>d)-(</w:t>
            </w:r>
            <w:proofErr w:type="gramEnd"/>
            <w:r>
              <w:rPr>
                <w:rFonts w:ascii="Times New Roman" w:eastAsia="TeX-xipasl10" w:hAnsi="Times New Roman" w:cs="Times New Roman"/>
                <w:lang w:val="en-US"/>
              </w:rPr>
              <w:t>0 m)</w:t>
            </w:r>
          </w:p>
        </w:tc>
        <w:tc>
          <w:tcPr>
            <w:tcW w:w="0" w:type="auto"/>
          </w:tcPr>
          <w:p w14:paraId="1EE1EFBB" w14:textId="77777777" w:rsidR="0090002E"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 xml:space="preserve">(HL </w:t>
            </w:r>
            <w:proofErr w:type="gramStart"/>
            <w:r>
              <w:rPr>
                <w:rFonts w:ascii="Times New Roman" w:eastAsia="TeX-xipasl10" w:hAnsi="Times New Roman" w:cs="Times New Roman"/>
                <w:lang w:val="en-US"/>
              </w:rPr>
              <w:t>d)-(</w:t>
            </w:r>
            <w:proofErr w:type="gramEnd"/>
            <w:r>
              <w:rPr>
                <w:rFonts w:ascii="Times New Roman" w:eastAsia="TeX-xipasl10" w:hAnsi="Times New Roman" w:cs="Times New Roman"/>
                <w:lang w:val="en-US"/>
              </w:rPr>
              <w:t>0 m)-(0 ke)</w:t>
            </w:r>
          </w:p>
        </w:tc>
      </w:tr>
      <w:tr w:rsidR="0090002E" w:rsidRPr="00757090" w14:paraId="574AAAA6" w14:textId="77777777" w:rsidTr="00E84C49">
        <w:tc>
          <w:tcPr>
            <w:tcW w:w="0" w:type="auto"/>
          </w:tcPr>
          <w:p w14:paraId="65490661" w14:textId="77777777" w:rsidR="0090002E"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go-</w:t>
            </w:r>
            <w:r w:rsidRPr="00C74178">
              <w:rPr>
                <w:rFonts w:ascii="Times New Roman" w:eastAsia="TeX-xipasl10" w:hAnsi="Times New Roman" w:cs="Times New Roman"/>
                <w:caps/>
                <w:lang w:val="en-US"/>
              </w:rPr>
              <w:t>fut-1pl</w:t>
            </w:r>
          </w:p>
        </w:tc>
        <w:tc>
          <w:tcPr>
            <w:tcW w:w="0" w:type="auto"/>
          </w:tcPr>
          <w:p w14:paraId="3D86A65B" w14:textId="77777777" w:rsidR="0090002E" w:rsidRPr="00C74178" w:rsidRDefault="0090002E" w:rsidP="00E84C49">
            <w:pPr>
              <w:autoSpaceDE w:val="0"/>
              <w:autoSpaceDN w:val="0"/>
              <w:adjustRightInd w:val="0"/>
              <w:rPr>
                <w:rFonts w:ascii="Times New Roman" w:eastAsia="TeX-xipasl10" w:hAnsi="Times New Roman" w:cs="Times New Roman"/>
                <w:caps/>
                <w:lang w:val="en-US"/>
              </w:rPr>
            </w:pPr>
            <w:r w:rsidRPr="00C74178">
              <w:rPr>
                <w:rFonts w:ascii="Times New Roman" w:eastAsia="TeX-xipasl10" w:hAnsi="Times New Roman" w:cs="Times New Roman"/>
                <w:caps/>
                <w:lang w:val="en-US"/>
              </w:rPr>
              <w:t>enc.wa</w:t>
            </w:r>
          </w:p>
        </w:tc>
        <w:tc>
          <w:tcPr>
            <w:tcW w:w="0" w:type="auto"/>
          </w:tcPr>
          <w:p w14:paraId="71A8D935" w14:textId="77777777" w:rsidR="0090002E" w:rsidRPr="00757090"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say-</w:t>
            </w:r>
            <w:r w:rsidRPr="004A1FF5">
              <w:rPr>
                <w:rFonts w:ascii="Times New Roman" w:eastAsia="TeX-xipasl10" w:hAnsi="Times New Roman" w:cs="Times New Roman"/>
                <w:smallCaps/>
                <w:lang w:val="en-US"/>
              </w:rPr>
              <w:t>3</w:t>
            </w:r>
            <w:r w:rsidRPr="00C74178">
              <w:rPr>
                <w:rFonts w:ascii="Times New Roman" w:eastAsia="TeX-xipasl10" w:hAnsi="Times New Roman" w:cs="Times New Roman"/>
                <w:caps/>
                <w:lang w:val="en-US"/>
              </w:rPr>
              <w:t>sg</w:t>
            </w:r>
          </w:p>
        </w:tc>
        <w:tc>
          <w:tcPr>
            <w:tcW w:w="0" w:type="auto"/>
          </w:tcPr>
          <w:p w14:paraId="75A1B286" w14:textId="77777777" w:rsidR="0090002E" w:rsidRPr="00757090" w:rsidRDefault="0090002E" w:rsidP="00E84C49">
            <w:pPr>
              <w:autoSpaceDE w:val="0"/>
              <w:autoSpaceDN w:val="0"/>
              <w:adjustRightInd w:val="0"/>
              <w:rPr>
                <w:rFonts w:ascii="Times New Roman" w:eastAsia="TeX-xipasl10" w:hAnsi="Times New Roman" w:cs="Times New Roman"/>
                <w:lang w:val="en-US"/>
              </w:rPr>
            </w:pPr>
            <w:r>
              <w:rPr>
                <w:rFonts w:ascii="Times New Roman" w:eastAsia="TeX-xipasl10" w:hAnsi="Times New Roman" w:cs="Times New Roman"/>
                <w:lang w:val="en-US"/>
              </w:rPr>
              <w:t>say-</w:t>
            </w:r>
            <w:r w:rsidRPr="00C74178">
              <w:rPr>
                <w:rFonts w:ascii="Times New Roman" w:eastAsia="TeX-xipasl10" w:hAnsi="Times New Roman" w:cs="Times New Roman"/>
                <w:caps/>
                <w:lang w:val="en-US"/>
              </w:rPr>
              <w:t>3sg-ind</w:t>
            </w:r>
          </w:p>
        </w:tc>
      </w:tr>
    </w:tbl>
    <w:p w14:paraId="43DA1C3C" w14:textId="668198C4" w:rsidR="0090002E" w:rsidRPr="005463A1" w:rsidRDefault="0090002E" w:rsidP="005463A1">
      <w:pPr>
        <w:spacing w:before="120" w:after="120"/>
        <w:ind w:firstLine="454"/>
        <w:jc w:val="both"/>
        <w:rPr>
          <w:rFonts w:ascii="Times New Roman" w:hAnsi="Times New Roman" w:cs="Times New Roman"/>
        </w:rPr>
      </w:pPr>
      <w:r w:rsidRPr="004A1FF5">
        <w:rPr>
          <w:rFonts w:ascii="Times New Roman" w:eastAsia="TeX-xipasl10" w:hAnsi="Times New Roman" w:cs="Times New Roman"/>
          <w:lang w:val="en-US"/>
        </w:rPr>
        <w:t>‘</w:t>
      </w:r>
      <w:r w:rsidRPr="007235F6">
        <w:rPr>
          <w:rFonts w:ascii="Times New Roman" w:eastAsia="TeX-xipasl10" w:hAnsi="Times New Roman" w:cs="Times New Roman"/>
          <w:lang w:val="en-US"/>
        </w:rPr>
        <w:t>Let’s go to the bush to catch frogs by the river and catch birds in the woods</w:t>
      </w:r>
      <w:r w:rsidRPr="004A1FF5">
        <w:rPr>
          <w:rFonts w:ascii="Times New Roman" w:eastAsia="TeX-xipasl10" w:hAnsi="Times New Roman" w:cs="Times New Roman"/>
          <w:lang w:val="en-US"/>
        </w:rPr>
        <w:t>.’</w:t>
      </w:r>
    </w:p>
    <w:p w14:paraId="1E90395D" w14:textId="77777777" w:rsidR="00D81BF7" w:rsidRPr="00542AEF" w:rsidRDefault="00D81BF7" w:rsidP="00D81BF7">
      <w:pPr>
        <w:pStyle w:val="Titre1"/>
        <w:rPr>
          <w:rFonts w:ascii="Times New Roman" w:hAnsi="Times New Roman" w:cs="Times New Roman"/>
        </w:rPr>
      </w:pPr>
      <w:bookmarkStart w:id="42" w:name="things-to-note-for-correct-parsing"/>
      <w:bookmarkEnd w:id="25"/>
      <w:r>
        <w:rPr>
          <w:rFonts w:ascii="Times New Roman" w:hAnsi="Times New Roman" w:cs="Times New Roman"/>
        </w:rPr>
        <w:t>6</w:t>
      </w:r>
      <w:r w:rsidRPr="00542AEF">
        <w:rPr>
          <w:rFonts w:ascii="Times New Roman" w:hAnsi="Times New Roman" w:cs="Times New Roman"/>
        </w:rPr>
        <w:t>. Things to note for correct parsing</w:t>
      </w:r>
    </w:p>
    <w:p w14:paraId="1DF56766" w14:textId="5495FAC0" w:rsidR="00D81BF7" w:rsidRPr="00542AEF" w:rsidRDefault="0090002E" w:rsidP="00D81BF7">
      <w:pPr>
        <w:pStyle w:val="FirstParagraph"/>
        <w:jc w:val="both"/>
        <w:rPr>
          <w:rFonts w:ascii="Times New Roman" w:hAnsi="Times New Roman" w:cs="Times New Roman"/>
        </w:rPr>
      </w:pPr>
      <w:r>
        <w:rPr>
          <w:rFonts w:ascii="Times New Roman" w:hAnsi="Times New Roman" w:cs="Times New Roman"/>
        </w:rPr>
        <w:t>The annotated text uploaded to the THoT</w:t>
      </w:r>
      <w:r w:rsidR="00D81BF7" w:rsidRPr="00542AEF">
        <w:rPr>
          <w:rFonts w:ascii="Times New Roman" w:hAnsi="Times New Roman" w:cs="Times New Roman"/>
        </w:rPr>
        <w:t xml:space="preserve"> database is meant to be used for automatic parsing and computation of statistics of toneme use, tonal processes etc. To ensure correct computation, a few formal syntactic rules should be observed.</w:t>
      </w:r>
    </w:p>
    <w:p w14:paraId="004D9028" w14:textId="6310C5B1" w:rsidR="0090002E" w:rsidRPr="00542AEF" w:rsidRDefault="0090002E" w:rsidP="0090002E">
      <w:pPr>
        <w:pStyle w:val="Titre2"/>
        <w:rPr>
          <w:rFonts w:ascii="Times New Roman" w:hAnsi="Times New Roman" w:cs="Times New Roman"/>
        </w:rPr>
      </w:pPr>
      <w:bookmarkStart w:id="43" w:name="m-items-1"/>
      <w:r>
        <w:rPr>
          <w:rFonts w:ascii="Times New Roman" w:hAnsi="Times New Roman" w:cs="Times New Roman"/>
        </w:rPr>
        <w:t>6</w:t>
      </w:r>
      <w:r w:rsidRPr="00542AEF">
        <w:rPr>
          <w:rFonts w:ascii="Times New Roman" w:hAnsi="Times New Roman" w:cs="Times New Roman"/>
        </w:rPr>
        <w:t>.</w:t>
      </w:r>
      <w:r>
        <w:rPr>
          <w:rFonts w:ascii="Times New Roman" w:hAnsi="Times New Roman" w:cs="Times New Roman"/>
        </w:rPr>
        <w:t>1</w:t>
      </w:r>
      <w:r w:rsidRPr="00542AEF">
        <w:rPr>
          <w:rFonts w:ascii="Times New Roman" w:hAnsi="Times New Roman" w:cs="Times New Roman"/>
        </w:rPr>
        <w:t>. Tonal spans</w:t>
      </w:r>
    </w:p>
    <w:p w14:paraId="3AA00155" w14:textId="77777777" w:rsidR="0090002E" w:rsidRPr="00542AEF" w:rsidRDefault="0090002E" w:rsidP="0090002E">
      <w:pPr>
        <w:numPr>
          <w:ilvl w:val="0"/>
          <w:numId w:val="3"/>
        </w:numPr>
        <w:rPr>
          <w:rFonts w:ascii="Times New Roman" w:hAnsi="Times New Roman" w:cs="Times New Roman"/>
        </w:rPr>
      </w:pPr>
      <w:r w:rsidRPr="00542AEF">
        <w:rPr>
          <w:rFonts w:ascii="Times New Roman" w:hAnsi="Times New Roman" w:cs="Times New Roman"/>
        </w:rPr>
        <w:t>A letter designating a toneme must be present at the start of the tonal span, after the opening bracket.</w:t>
      </w:r>
    </w:p>
    <w:p w14:paraId="275FF991" w14:textId="77777777" w:rsidR="0090002E" w:rsidRPr="00542AEF" w:rsidRDefault="0090002E" w:rsidP="0090002E">
      <w:pPr>
        <w:numPr>
          <w:ilvl w:val="0"/>
          <w:numId w:val="3"/>
        </w:numPr>
        <w:rPr>
          <w:rFonts w:ascii="Times New Roman" w:hAnsi="Times New Roman" w:cs="Times New Roman"/>
        </w:rPr>
      </w:pPr>
      <w:r w:rsidRPr="00542AEF">
        <w:rPr>
          <w:rFonts w:ascii="Times New Roman" w:hAnsi="Times New Roman" w:cs="Times New Roman"/>
        </w:rPr>
        <w:t>All open brackets should be properly closed.</w:t>
      </w:r>
    </w:p>
    <w:p w14:paraId="27F5EFD1" w14:textId="335BC129" w:rsidR="0090002E" w:rsidRDefault="0090002E" w:rsidP="0090002E">
      <w:pPr>
        <w:numPr>
          <w:ilvl w:val="0"/>
          <w:numId w:val="3"/>
        </w:numPr>
        <w:rPr>
          <w:rFonts w:ascii="Times New Roman" w:hAnsi="Times New Roman" w:cs="Times New Roman"/>
        </w:rPr>
      </w:pPr>
      <w:r w:rsidRPr="00542AEF">
        <w:rPr>
          <w:rFonts w:ascii="Times New Roman" w:hAnsi="Times New Roman" w:cs="Times New Roman"/>
        </w:rPr>
        <w:t>Any closing bracket should have a corresponding opening bracket.</w:t>
      </w:r>
    </w:p>
    <w:p w14:paraId="620E009C" w14:textId="71110B9A" w:rsidR="0090002E" w:rsidRPr="00542AEF" w:rsidRDefault="0090002E" w:rsidP="0090002E">
      <w:pPr>
        <w:numPr>
          <w:ilvl w:val="0"/>
          <w:numId w:val="3"/>
        </w:numPr>
        <w:rPr>
          <w:rFonts w:ascii="Times New Roman" w:hAnsi="Times New Roman" w:cs="Times New Roman"/>
        </w:rPr>
      </w:pPr>
      <w:r w:rsidRPr="00542AEF">
        <w:t>Tonal spans cannot be nested.</w:t>
      </w:r>
    </w:p>
    <w:p w14:paraId="6A8C79E3" w14:textId="754FE2D7" w:rsidR="00D81BF7" w:rsidRPr="00542AEF" w:rsidRDefault="00D81BF7" w:rsidP="0090002E">
      <w:pPr>
        <w:pStyle w:val="Titre2"/>
        <w:rPr>
          <w:rFonts w:ascii="Times New Roman" w:hAnsi="Times New Roman" w:cs="Times New Roman"/>
        </w:rPr>
      </w:pPr>
      <w:r>
        <w:rPr>
          <w:rFonts w:ascii="Times New Roman" w:hAnsi="Times New Roman" w:cs="Times New Roman"/>
        </w:rPr>
        <w:t>6</w:t>
      </w:r>
      <w:r w:rsidRPr="00542AEF">
        <w:rPr>
          <w:rFonts w:ascii="Times New Roman" w:hAnsi="Times New Roman" w:cs="Times New Roman"/>
        </w:rPr>
        <w:t>.</w:t>
      </w:r>
      <w:r w:rsidR="0090002E">
        <w:rPr>
          <w:rFonts w:ascii="Times New Roman" w:hAnsi="Times New Roman" w:cs="Times New Roman"/>
        </w:rPr>
        <w:t>2</w:t>
      </w:r>
      <w:r w:rsidRPr="00542AEF">
        <w:rPr>
          <w:rFonts w:ascii="Times New Roman" w:hAnsi="Times New Roman" w:cs="Times New Roman"/>
        </w:rPr>
        <w:t xml:space="preserve">. </w:t>
      </w:r>
      <w:r>
        <w:rPr>
          <w:rFonts w:ascii="Times New Roman" w:hAnsi="Times New Roman" w:cs="Times New Roman"/>
        </w:rPr>
        <w:t>M</w:t>
      </w:r>
      <w:r w:rsidRPr="00542AEF">
        <w:rPr>
          <w:rFonts w:ascii="Times New Roman" w:hAnsi="Times New Roman" w:cs="Times New Roman"/>
        </w:rPr>
        <w:t>-items</w:t>
      </w:r>
    </w:p>
    <w:p w14:paraId="2A2CDE65" w14:textId="77777777" w:rsidR="00D81BF7" w:rsidRPr="00542AEF" w:rsidRDefault="00D81BF7" w:rsidP="00D81BF7">
      <w:pPr>
        <w:numPr>
          <w:ilvl w:val="0"/>
          <w:numId w:val="3"/>
        </w:numPr>
        <w:rPr>
          <w:rFonts w:ascii="Times New Roman" w:hAnsi="Times New Roman" w:cs="Times New Roman"/>
        </w:rPr>
      </w:pPr>
      <w:r w:rsidRPr="00542AEF">
        <w:rPr>
          <w:rFonts w:ascii="Times New Roman" w:hAnsi="Times New Roman" w:cs="Times New Roman"/>
        </w:rPr>
        <w:t>The tonal and segmental specification insi</w:t>
      </w:r>
      <w:r>
        <w:rPr>
          <w:rFonts w:ascii="Times New Roman" w:hAnsi="Times New Roman" w:cs="Times New Roman"/>
        </w:rPr>
        <w:t>d</w:t>
      </w:r>
      <w:r w:rsidRPr="00542AEF">
        <w:rPr>
          <w:rFonts w:ascii="Times New Roman" w:hAnsi="Times New Roman" w:cs="Times New Roman"/>
        </w:rPr>
        <w:t>e the m-item must be separated by a space. Spaces inside the segmental part are not allowed.</w:t>
      </w:r>
    </w:p>
    <w:p w14:paraId="165C95DF" w14:textId="77777777" w:rsidR="00D81BF7" w:rsidRPr="00542AEF" w:rsidRDefault="00D81BF7" w:rsidP="00D81BF7">
      <w:pPr>
        <w:numPr>
          <w:ilvl w:val="0"/>
          <w:numId w:val="3"/>
        </w:numPr>
        <w:rPr>
          <w:rFonts w:ascii="Times New Roman" w:hAnsi="Times New Roman" w:cs="Times New Roman"/>
        </w:rPr>
      </w:pPr>
      <w:r w:rsidRPr="00542AEF">
        <w:rPr>
          <w:rFonts w:ascii="Times New Roman" w:hAnsi="Times New Roman" w:cs="Times New Roman"/>
        </w:rPr>
        <w:t>All open parentheses should be properly closed.</w:t>
      </w:r>
    </w:p>
    <w:p w14:paraId="78EE42EE" w14:textId="77777777" w:rsidR="00D81BF7" w:rsidRPr="00542AEF" w:rsidRDefault="00D81BF7" w:rsidP="00D81BF7">
      <w:pPr>
        <w:numPr>
          <w:ilvl w:val="0"/>
          <w:numId w:val="3"/>
        </w:numPr>
        <w:rPr>
          <w:rFonts w:ascii="Times New Roman" w:hAnsi="Times New Roman" w:cs="Times New Roman"/>
        </w:rPr>
      </w:pPr>
      <w:r w:rsidRPr="00542AEF">
        <w:rPr>
          <w:rFonts w:ascii="Times New Roman" w:hAnsi="Times New Roman" w:cs="Times New Roman"/>
        </w:rPr>
        <w:t>Any closing p</w:t>
      </w:r>
      <w:r>
        <w:rPr>
          <w:rFonts w:ascii="Times New Roman" w:hAnsi="Times New Roman" w:cs="Times New Roman"/>
        </w:rPr>
        <w:t>a</w:t>
      </w:r>
      <w:r w:rsidRPr="00542AEF">
        <w:rPr>
          <w:rFonts w:ascii="Times New Roman" w:hAnsi="Times New Roman" w:cs="Times New Roman"/>
        </w:rPr>
        <w:t>renthesis should have a corresponding opening parenthesis.</w:t>
      </w:r>
    </w:p>
    <w:p w14:paraId="678AAA22" w14:textId="0F07CBD3" w:rsidR="00D81BF7" w:rsidRDefault="00D81BF7" w:rsidP="00D81BF7">
      <w:pPr>
        <w:numPr>
          <w:ilvl w:val="0"/>
          <w:numId w:val="3"/>
        </w:numPr>
        <w:rPr>
          <w:rFonts w:ascii="Times New Roman" w:hAnsi="Times New Roman" w:cs="Times New Roman"/>
        </w:rPr>
      </w:pPr>
      <w:r w:rsidRPr="00542AEF">
        <w:rPr>
          <w:rFonts w:ascii="Times New Roman" w:hAnsi="Times New Roman" w:cs="Times New Roman"/>
        </w:rPr>
        <w:t>M-items cannot be nested (an m-item is not allowed inside another m-item).</w:t>
      </w:r>
    </w:p>
    <w:p w14:paraId="66011BFB" w14:textId="77777777" w:rsidR="0090002E" w:rsidRDefault="0090002E" w:rsidP="0090002E">
      <w:pPr>
        <w:pStyle w:val="Titre2"/>
        <w:rPr>
          <w:rFonts w:ascii="Times New Roman" w:hAnsi="Times New Roman" w:cs="Times New Roman"/>
        </w:rPr>
      </w:pPr>
      <w:r>
        <w:rPr>
          <w:rFonts w:ascii="Times New Roman" w:hAnsi="Times New Roman" w:cs="Times New Roman"/>
        </w:rPr>
        <w:t>6.3. Glosses</w:t>
      </w:r>
    </w:p>
    <w:p w14:paraId="539B5528" w14:textId="77777777" w:rsidR="0090002E" w:rsidRDefault="0090002E" w:rsidP="0090002E">
      <w:pPr>
        <w:numPr>
          <w:ilvl w:val="0"/>
          <w:numId w:val="20"/>
        </w:numPr>
        <w:suppressAutoHyphens/>
        <w:rPr>
          <w:rFonts w:ascii="Times New Roman" w:hAnsi="Times New Roman" w:cs="Times New Roman"/>
        </w:rPr>
      </w:pPr>
      <w:r>
        <w:rPr>
          <w:rFonts w:ascii="Times New Roman" w:hAnsi="Times New Roman" w:cs="Times New Roman"/>
        </w:rPr>
        <w:t>The glosses should be in exact one-to-one correspondence with m-items.</w:t>
      </w:r>
    </w:p>
    <w:p w14:paraId="392314A7" w14:textId="091ECBBB" w:rsidR="0090002E" w:rsidRPr="00542AEF" w:rsidRDefault="0090002E" w:rsidP="0090002E">
      <w:pPr>
        <w:ind w:left="360"/>
        <w:rPr>
          <w:rFonts w:ascii="Times New Roman" w:hAnsi="Times New Roman" w:cs="Times New Roman"/>
        </w:rPr>
      </w:pPr>
      <w:r>
        <w:rPr>
          <w:rFonts w:ascii="Times New Roman" w:hAnsi="Times New Roman" w:cs="Times New Roman"/>
        </w:rPr>
        <w:t>The separators between glosses should be in exact one-to-one correspondence with separators between m-items.</w:t>
      </w:r>
    </w:p>
    <w:p w14:paraId="0B640820" w14:textId="7DF95153" w:rsidR="00D81BF7" w:rsidRDefault="00D81BF7" w:rsidP="00D81BF7">
      <w:pPr>
        <w:pStyle w:val="Titre1"/>
        <w:rPr>
          <w:rFonts w:ascii="Times New Roman" w:hAnsi="Times New Roman" w:cs="Times New Roman"/>
        </w:rPr>
      </w:pPr>
      <w:bookmarkStart w:id="44" w:name="tonal-spans"/>
      <w:bookmarkEnd w:id="43"/>
      <w:r>
        <w:rPr>
          <w:rFonts w:ascii="Times New Roman" w:hAnsi="Times New Roman" w:cs="Times New Roman"/>
        </w:rPr>
        <w:t>7</w:t>
      </w:r>
      <w:r w:rsidRPr="00542AEF">
        <w:rPr>
          <w:rFonts w:ascii="Times New Roman" w:hAnsi="Times New Roman" w:cs="Times New Roman"/>
        </w:rPr>
        <w:t xml:space="preserve">. </w:t>
      </w:r>
      <w:r>
        <w:rPr>
          <w:rFonts w:ascii="Times New Roman" w:hAnsi="Times New Roman" w:cs="Times New Roman"/>
        </w:rPr>
        <w:t>The vertical format</w:t>
      </w:r>
    </w:p>
    <w:p w14:paraId="179874BE" w14:textId="2ACFCA51" w:rsidR="00D81BF7" w:rsidRDefault="00D81BF7" w:rsidP="00D81BF7">
      <w:pPr>
        <w:spacing w:after="0"/>
        <w:jc w:val="both"/>
        <w:rPr>
          <w:rFonts w:ascii="Times New Roman" w:hAnsi="Times New Roman" w:cs="Times New Roman"/>
          <w:lang w:val="af-ZA"/>
        </w:rPr>
      </w:pPr>
      <w:r>
        <w:rPr>
          <w:rFonts w:ascii="Times New Roman" w:hAnsi="Times New Roman" w:cs="Times New Roman"/>
          <w:lang w:val="af-ZA"/>
        </w:rPr>
        <w:t xml:space="preserve">In the </w:t>
      </w:r>
      <w:r w:rsidRPr="00A11693">
        <w:rPr>
          <w:rFonts w:ascii="Times New Roman" w:hAnsi="Times New Roman" w:cs="Times New Roman"/>
          <w:b/>
          <w:bCs/>
          <w:lang w:val="af-ZA" w:bidi="ar-EG"/>
        </w:rPr>
        <w:t>vertical</w:t>
      </w:r>
      <w:r>
        <w:rPr>
          <w:rFonts w:ascii="Times New Roman" w:hAnsi="Times New Roman" w:cs="Times New Roman"/>
          <w:lang w:val="af-ZA" w:bidi="ar-EG"/>
        </w:rPr>
        <w:t xml:space="preserve"> representation, each text</w:t>
      </w:r>
      <w:r>
        <w:rPr>
          <w:rFonts w:ascii="Times New Roman" w:hAnsi="Times New Roman" w:cs="Times New Roman"/>
          <w:lang w:val="af-ZA"/>
        </w:rPr>
        <w:t xml:space="preserve"> should be submitted as a separate XLSX </w:t>
      </w:r>
      <w:r w:rsidRPr="00542AEF">
        <w:rPr>
          <w:rFonts w:ascii="Times New Roman" w:hAnsi="Times New Roman" w:cs="Times New Roman"/>
          <w:lang w:val="af-ZA"/>
        </w:rPr>
        <w:t>(or .</w:t>
      </w:r>
      <w:r>
        <w:rPr>
          <w:rFonts w:ascii="Times New Roman" w:hAnsi="Times New Roman" w:cs="Times New Roman"/>
          <w:lang w:val="af-ZA"/>
        </w:rPr>
        <w:t>ODT</w:t>
      </w:r>
      <w:r w:rsidRPr="00542AEF">
        <w:rPr>
          <w:rFonts w:ascii="Times New Roman" w:hAnsi="Times New Roman" w:cs="Times New Roman"/>
          <w:lang w:val="af-ZA"/>
        </w:rPr>
        <w:t>)</w:t>
      </w:r>
      <w:r>
        <w:rPr>
          <w:rFonts w:ascii="Times New Roman" w:hAnsi="Times New Roman" w:cs="Times New Roman"/>
          <w:lang w:val="af-ZA"/>
        </w:rPr>
        <w:t xml:space="preserve"> file.</w:t>
      </w:r>
    </w:p>
    <w:p w14:paraId="4EC34A94" w14:textId="06E6A588" w:rsidR="00D81BF7" w:rsidRPr="00780031" w:rsidRDefault="00D81BF7" w:rsidP="00D81BF7">
      <w:pPr>
        <w:pStyle w:val="Paragraphedeliste"/>
        <w:spacing w:after="0" w:line="240" w:lineRule="auto"/>
        <w:ind w:left="0" w:firstLine="454"/>
        <w:contextualSpacing w:val="0"/>
        <w:jc w:val="both"/>
        <w:rPr>
          <w:rFonts w:ascii="Times New Roman" w:hAnsi="Times New Roman" w:cs="Times New Roman"/>
          <w:sz w:val="24"/>
          <w:szCs w:val="24"/>
          <w:lang w:val="af-ZA"/>
        </w:rPr>
      </w:pPr>
      <w:bookmarkStart w:id="45" w:name="_Hlk163132799"/>
      <w:r w:rsidRPr="00780031">
        <w:rPr>
          <w:rFonts w:ascii="Times New Roman" w:hAnsi="Times New Roman" w:cs="Times New Roman"/>
          <w:sz w:val="24"/>
          <w:szCs w:val="24"/>
          <w:lang w:val="af-ZA"/>
        </w:rPr>
        <w:t>If only one text is annotated for a given language, the XLSX</w:t>
      </w:r>
      <w:r>
        <w:rPr>
          <w:rFonts w:ascii="Times New Roman" w:hAnsi="Times New Roman" w:cs="Times New Roman"/>
          <w:sz w:val="24"/>
          <w:szCs w:val="24"/>
          <w:lang w:val="af-ZA"/>
        </w:rPr>
        <w:t>/ODT</w:t>
      </w:r>
      <w:r w:rsidRPr="00780031">
        <w:rPr>
          <w:rFonts w:ascii="Times New Roman" w:hAnsi="Times New Roman" w:cs="Times New Roman"/>
          <w:sz w:val="24"/>
          <w:szCs w:val="24"/>
          <w:lang w:val="af-ZA"/>
        </w:rPr>
        <w:t xml:space="preserve"> file should have the same name as the DOCX file for the Analytical Report (everything in lowercase letters):</w:t>
      </w:r>
    </w:p>
    <w:p w14:paraId="3510FA64" w14:textId="539B9865" w:rsidR="00D81BF7" w:rsidRPr="00780031" w:rsidRDefault="00D81BF7" w:rsidP="00D81BF7">
      <w:pPr>
        <w:pStyle w:val="Paragraphedeliste"/>
        <w:spacing w:before="120" w:after="120" w:line="240" w:lineRule="auto"/>
        <w:ind w:left="0" w:firstLine="454"/>
        <w:contextualSpacing w:val="0"/>
        <w:jc w:val="both"/>
        <w:rPr>
          <w:rFonts w:ascii="Times New Roman" w:hAnsi="Times New Roman" w:cs="Times New Roman"/>
          <w:sz w:val="24"/>
          <w:szCs w:val="24"/>
          <w:lang w:val="af-ZA"/>
        </w:rPr>
      </w:pPr>
      <w:r w:rsidRPr="00780031">
        <w:rPr>
          <w:rFonts w:ascii="Times New Roman" w:hAnsi="Times New Roman" w:cs="Times New Roman"/>
          <w:sz w:val="24"/>
          <w:szCs w:val="24"/>
          <w:lang w:val="af-ZA"/>
        </w:rPr>
        <w:t>Glottocode-language name-AR author’s name</w:t>
      </w:r>
    </w:p>
    <w:p w14:paraId="67629402" w14:textId="77777777" w:rsidR="00D81BF7" w:rsidRPr="00780031" w:rsidRDefault="00D81BF7" w:rsidP="00D81BF7">
      <w:pPr>
        <w:pStyle w:val="Paragraphedeliste"/>
        <w:spacing w:after="0" w:line="240" w:lineRule="auto"/>
        <w:ind w:left="0" w:firstLine="454"/>
        <w:contextualSpacing w:val="0"/>
        <w:jc w:val="both"/>
        <w:rPr>
          <w:rFonts w:ascii="Times New Roman" w:hAnsi="Times New Roman" w:cs="Times New Roman"/>
          <w:sz w:val="24"/>
          <w:szCs w:val="24"/>
          <w:lang w:val="af-ZA"/>
        </w:rPr>
      </w:pPr>
      <w:r w:rsidRPr="00780031">
        <w:rPr>
          <w:rFonts w:ascii="Times New Roman" w:hAnsi="Times New Roman" w:cs="Times New Roman"/>
          <w:sz w:val="24"/>
          <w:szCs w:val="24"/>
          <w:lang w:val="af-ZA"/>
        </w:rPr>
        <w:t>E.g.: soni1259-east_soninke-vydrin.xlsx</w:t>
      </w:r>
    </w:p>
    <w:bookmarkEnd w:id="45"/>
    <w:p w14:paraId="4BD50E15" w14:textId="77777777" w:rsidR="00D81BF7" w:rsidRPr="00780031" w:rsidRDefault="00D81BF7" w:rsidP="00D81BF7">
      <w:pPr>
        <w:pStyle w:val="Paragraphedeliste"/>
        <w:spacing w:before="120" w:after="120" w:line="240" w:lineRule="auto"/>
        <w:ind w:left="0" w:firstLine="454"/>
        <w:contextualSpacing w:val="0"/>
        <w:jc w:val="both"/>
        <w:rPr>
          <w:rFonts w:ascii="Times New Roman" w:hAnsi="Times New Roman" w:cs="Times New Roman"/>
          <w:sz w:val="24"/>
          <w:szCs w:val="24"/>
          <w:lang w:val="af-ZA"/>
        </w:rPr>
      </w:pPr>
      <w:r w:rsidRPr="00780031">
        <w:rPr>
          <w:rFonts w:ascii="Times New Roman" w:hAnsi="Times New Roman" w:cs="Times New Roman"/>
          <w:sz w:val="24"/>
          <w:szCs w:val="24"/>
          <w:lang w:val="af-ZA"/>
        </w:rPr>
        <w:t>If more than one text is annotated, add a word or two at the end of the file name from the name of the text, e.g., for Bambara:</w:t>
      </w:r>
    </w:p>
    <w:p w14:paraId="478A110C" w14:textId="77777777" w:rsidR="00D81BF7" w:rsidRPr="00780031" w:rsidRDefault="00D81BF7" w:rsidP="00D81BF7">
      <w:pPr>
        <w:pStyle w:val="Paragraphedeliste"/>
        <w:spacing w:after="0" w:line="240" w:lineRule="auto"/>
        <w:ind w:left="0" w:firstLine="454"/>
        <w:contextualSpacing w:val="0"/>
        <w:jc w:val="both"/>
        <w:rPr>
          <w:rFonts w:ascii="Times New Roman" w:hAnsi="Times New Roman" w:cs="Times New Roman"/>
          <w:sz w:val="24"/>
          <w:szCs w:val="24"/>
          <w:lang w:val="af-ZA"/>
        </w:rPr>
      </w:pPr>
      <w:r w:rsidRPr="00780031">
        <w:rPr>
          <w:rFonts w:ascii="Times New Roman" w:hAnsi="Times New Roman" w:cs="Times New Roman"/>
          <w:sz w:val="24"/>
          <w:szCs w:val="24"/>
          <w:lang w:val="af-ZA"/>
        </w:rPr>
        <w:t>bamb1269-bambara-vydrin-drum</w:t>
      </w:r>
    </w:p>
    <w:p w14:paraId="16BCD5E6" w14:textId="77777777" w:rsidR="00D81BF7" w:rsidRPr="00780031" w:rsidRDefault="00D81BF7" w:rsidP="00D81BF7">
      <w:pPr>
        <w:pStyle w:val="Paragraphedeliste"/>
        <w:spacing w:after="0" w:line="240" w:lineRule="auto"/>
        <w:ind w:left="0" w:firstLine="454"/>
        <w:contextualSpacing w:val="0"/>
        <w:jc w:val="both"/>
        <w:rPr>
          <w:rFonts w:ascii="Times New Roman" w:hAnsi="Times New Roman" w:cs="Times New Roman"/>
          <w:sz w:val="24"/>
          <w:szCs w:val="24"/>
          <w:lang w:val="af-ZA"/>
        </w:rPr>
      </w:pPr>
      <w:r w:rsidRPr="00780031">
        <w:rPr>
          <w:rFonts w:ascii="Times New Roman" w:hAnsi="Times New Roman" w:cs="Times New Roman"/>
          <w:sz w:val="24"/>
          <w:szCs w:val="24"/>
          <w:lang w:val="af-ZA"/>
        </w:rPr>
        <w:t>bamb1269-bambara-vydrin-na_magosa</w:t>
      </w:r>
    </w:p>
    <w:p w14:paraId="6566988B" w14:textId="77777777" w:rsidR="00D81BF7" w:rsidRPr="00780031" w:rsidRDefault="00D81BF7" w:rsidP="00D81BF7">
      <w:pPr>
        <w:pStyle w:val="Paragraphedeliste"/>
        <w:spacing w:after="0" w:line="240" w:lineRule="auto"/>
        <w:ind w:left="0" w:firstLine="454"/>
        <w:contextualSpacing w:val="0"/>
        <w:jc w:val="both"/>
        <w:rPr>
          <w:rFonts w:ascii="Times New Roman" w:hAnsi="Times New Roman" w:cs="Times New Roman"/>
          <w:sz w:val="24"/>
          <w:szCs w:val="24"/>
          <w:lang w:val="af-ZA"/>
        </w:rPr>
      </w:pPr>
      <w:r w:rsidRPr="00780031">
        <w:rPr>
          <w:rFonts w:ascii="Times New Roman" w:hAnsi="Times New Roman" w:cs="Times New Roman"/>
          <w:sz w:val="24"/>
          <w:szCs w:val="24"/>
          <w:lang w:val="af-ZA"/>
        </w:rPr>
        <w:t>bamb1269-bambara-vydrin-Niger_riverbank</w:t>
      </w:r>
    </w:p>
    <w:p w14:paraId="2BF6EAFB" w14:textId="77777777" w:rsidR="00D81BF7" w:rsidRPr="00780031" w:rsidRDefault="00D81BF7" w:rsidP="00D81BF7">
      <w:pPr>
        <w:pStyle w:val="Paragraphedeliste"/>
        <w:spacing w:before="120" w:after="120" w:line="240" w:lineRule="auto"/>
        <w:ind w:left="0" w:firstLine="454"/>
        <w:contextualSpacing w:val="0"/>
        <w:jc w:val="both"/>
        <w:rPr>
          <w:rFonts w:ascii="Times New Roman" w:hAnsi="Times New Roman" w:cs="Times New Roman"/>
          <w:sz w:val="24"/>
          <w:szCs w:val="24"/>
          <w:lang w:val="af-ZA"/>
        </w:rPr>
      </w:pPr>
      <w:r w:rsidRPr="00780031">
        <w:rPr>
          <w:rFonts w:ascii="Times New Roman" w:hAnsi="Times New Roman" w:cs="Times New Roman"/>
          <w:sz w:val="24"/>
          <w:szCs w:val="24"/>
          <w:lang w:val="af-ZA"/>
        </w:rPr>
        <w:t xml:space="preserve">For each text, provide the metadata. The medata are included into the same Excel file as the text, on a separate sheet (this sheet must be named </w:t>
      </w:r>
      <w:r w:rsidRPr="00780031">
        <w:rPr>
          <w:rFonts w:ascii="Times New Roman" w:hAnsi="Times New Roman" w:cs="Times New Roman"/>
          <w:i/>
          <w:iCs/>
          <w:sz w:val="24"/>
          <w:szCs w:val="24"/>
          <w:lang w:val="af-ZA"/>
        </w:rPr>
        <w:t>metadata</w:t>
      </w:r>
      <w:r w:rsidRPr="00780031">
        <w:rPr>
          <w:rFonts w:ascii="Times New Roman" w:hAnsi="Times New Roman" w:cs="Times New Roman"/>
          <w:sz w:val="24"/>
          <w:szCs w:val="24"/>
          <w:lang w:val="af-ZA"/>
        </w:rPr>
        <w:t>), in two columns:</w:t>
      </w:r>
    </w:p>
    <w:tbl>
      <w:tblPr>
        <w:tblStyle w:val="Grilledutableau"/>
        <w:tblW w:w="0" w:type="auto"/>
        <w:tblLook w:val="04A0" w:firstRow="1" w:lastRow="0" w:firstColumn="1" w:lastColumn="0" w:noHBand="0" w:noVBand="1"/>
      </w:tblPr>
      <w:tblGrid>
        <w:gridCol w:w="3397"/>
        <w:gridCol w:w="5665"/>
      </w:tblGrid>
      <w:tr w:rsidR="00D81BF7" w:rsidRPr="00780031" w14:paraId="435057DA" w14:textId="77777777" w:rsidTr="0017075F">
        <w:tc>
          <w:tcPr>
            <w:tcW w:w="3397" w:type="dxa"/>
          </w:tcPr>
          <w:p w14:paraId="3AA17AE5" w14:textId="77777777" w:rsidR="00D81BF7" w:rsidRPr="00780031" w:rsidRDefault="00D81BF7" w:rsidP="0017075F">
            <w:pPr>
              <w:pStyle w:val="Paragraphedeliste"/>
              <w:ind w:left="0"/>
              <w:jc w:val="both"/>
              <w:rPr>
                <w:rFonts w:ascii="Times New Roman" w:hAnsi="Times New Roman" w:cs="Times New Roman"/>
                <w:b/>
                <w:bCs/>
                <w:sz w:val="24"/>
                <w:szCs w:val="24"/>
                <w:lang w:val="af-ZA"/>
              </w:rPr>
            </w:pPr>
            <w:r w:rsidRPr="00780031">
              <w:rPr>
                <w:rFonts w:ascii="Times New Roman" w:hAnsi="Times New Roman" w:cs="Times New Roman"/>
                <w:b/>
                <w:bCs/>
                <w:sz w:val="24"/>
                <w:szCs w:val="24"/>
                <w:lang w:val="af-ZA"/>
              </w:rPr>
              <w:t>Field</w:t>
            </w:r>
          </w:p>
        </w:tc>
        <w:tc>
          <w:tcPr>
            <w:tcW w:w="5665" w:type="dxa"/>
          </w:tcPr>
          <w:p w14:paraId="5FF4899E" w14:textId="77777777" w:rsidR="00D81BF7" w:rsidRPr="00780031" w:rsidRDefault="00D81BF7" w:rsidP="0017075F">
            <w:pPr>
              <w:pStyle w:val="Paragraphedeliste"/>
              <w:ind w:left="0"/>
              <w:jc w:val="both"/>
              <w:rPr>
                <w:rFonts w:ascii="Times New Roman" w:hAnsi="Times New Roman" w:cs="Times New Roman"/>
                <w:b/>
                <w:bCs/>
                <w:sz w:val="24"/>
                <w:szCs w:val="24"/>
                <w:lang w:val="af-ZA"/>
              </w:rPr>
            </w:pPr>
            <w:r w:rsidRPr="00780031">
              <w:rPr>
                <w:rFonts w:ascii="Times New Roman" w:hAnsi="Times New Roman" w:cs="Times New Roman"/>
                <w:b/>
                <w:bCs/>
                <w:sz w:val="24"/>
                <w:szCs w:val="24"/>
                <w:lang w:val="af-ZA"/>
              </w:rPr>
              <w:t>Data</w:t>
            </w:r>
          </w:p>
        </w:tc>
      </w:tr>
      <w:tr w:rsidR="00D81BF7" w:rsidRPr="00780031" w14:paraId="13C9F039" w14:textId="77777777" w:rsidTr="0017075F">
        <w:tc>
          <w:tcPr>
            <w:tcW w:w="3397" w:type="dxa"/>
          </w:tcPr>
          <w:p w14:paraId="7C471DC8" w14:textId="77777777" w:rsidR="00D81BF7" w:rsidRPr="00780031" w:rsidRDefault="00D81BF7" w:rsidP="0017075F">
            <w:pPr>
              <w:pStyle w:val="Paragraphedeliste"/>
              <w:ind w:left="0"/>
              <w:jc w:val="both"/>
              <w:rPr>
                <w:rFonts w:ascii="Times New Roman" w:hAnsi="Times New Roman" w:cs="Times New Roman"/>
                <w:sz w:val="24"/>
                <w:szCs w:val="24"/>
                <w:lang w:val="af-ZA"/>
              </w:rPr>
            </w:pPr>
            <w:r w:rsidRPr="00780031">
              <w:rPr>
                <w:rFonts w:ascii="Times New Roman" w:hAnsi="Times New Roman" w:cs="Times New Roman"/>
                <w:sz w:val="24"/>
                <w:szCs w:val="24"/>
                <w:lang w:val="af-ZA"/>
              </w:rPr>
              <w:t>Reference</w:t>
            </w:r>
          </w:p>
        </w:tc>
        <w:tc>
          <w:tcPr>
            <w:tcW w:w="5665" w:type="dxa"/>
          </w:tcPr>
          <w:p w14:paraId="4F4E8ED2" w14:textId="77777777" w:rsidR="00D81BF7" w:rsidRPr="00780031" w:rsidRDefault="00D81BF7" w:rsidP="0017075F">
            <w:pPr>
              <w:pStyle w:val="Paragraphedeliste"/>
              <w:ind w:left="0"/>
              <w:jc w:val="both"/>
              <w:rPr>
                <w:rFonts w:ascii="Times New Roman" w:hAnsi="Times New Roman" w:cs="Times New Roman"/>
                <w:sz w:val="24"/>
                <w:szCs w:val="24"/>
                <w:lang w:val="af-ZA"/>
              </w:rPr>
            </w:pPr>
          </w:p>
        </w:tc>
      </w:tr>
      <w:tr w:rsidR="00D81BF7" w:rsidRPr="00780031" w14:paraId="39DD6225" w14:textId="77777777" w:rsidTr="0017075F">
        <w:tc>
          <w:tcPr>
            <w:tcW w:w="3397" w:type="dxa"/>
          </w:tcPr>
          <w:p w14:paraId="45117DB1" w14:textId="77777777" w:rsidR="00D81BF7" w:rsidRPr="00780031" w:rsidRDefault="00D81BF7" w:rsidP="0017075F">
            <w:pPr>
              <w:pStyle w:val="Paragraphedeliste"/>
              <w:ind w:left="0"/>
              <w:jc w:val="both"/>
              <w:rPr>
                <w:rFonts w:ascii="Times New Roman" w:hAnsi="Times New Roman" w:cs="Times New Roman"/>
                <w:sz w:val="24"/>
                <w:szCs w:val="24"/>
                <w:lang w:val="en-US" w:bidi="ar-EG"/>
              </w:rPr>
            </w:pPr>
            <w:r w:rsidRPr="00780031">
              <w:rPr>
                <w:rFonts w:ascii="Times New Roman" w:hAnsi="Times New Roman" w:cs="Times New Roman"/>
                <w:sz w:val="24"/>
                <w:szCs w:val="24"/>
                <w:lang w:val="af-ZA"/>
              </w:rPr>
              <w:t>Author</w:t>
            </w:r>
            <w:r w:rsidRPr="00780031">
              <w:rPr>
                <w:rFonts w:ascii="Times New Roman" w:hAnsi="Times New Roman" w:cs="Times New Roman"/>
                <w:sz w:val="24"/>
                <w:szCs w:val="24"/>
                <w:lang w:val="en-US" w:bidi="ar-EG"/>
              </w:rPr>
              <w:t>/speaker name</w:t>
            </w:r>
          </w:p>
        </w:tc>
        <w:tc>
          <w:tcPr>
            <w:tcW w:w="5665" w:type="dxa"/>
          </w:tcPr>
          <w:p w14:paraId="4B0FD7FA" w14:textId="77777777" w:rsidR="00D81BF7" w:rsidRPr="00780031" w:rsidRDefault="00D81BF7" w:rsidP="0017075F">
            <w:pPr>
              <w:pStyle w:val="Paragraphedeliste"/>
              <w:ind w:left="0"/>
              <w:jc w:val="both"/>
              <w:rPr>
                <w:rFonts w:ascii="Times New Roman" w:hAnsi="Times New Roman" w:cs="Times New Roman"/>
                <w:sz w:val="24"/>
                <w:szCs w:val="24"/>
                <w:lang w:val="af-ZA"/>
              </w:rPr>
            </w:pPr>
          </w:p>
        </w:tc>
      </w:tr>
      <w:tr w:rsidR="00D81BF7" w:rsidRPr="00780031" w14:paraId="790B944C" w14:textId="77777777" w:rsidTr="0017075F">
        <w:tc>
          <w:tcPr>
            <w:tcW w:w="3397" w:type="dxa"/>
          </w:tcPr>
          <w:p w14:paraId="7D0AF47D" w14:textId="77777777" w:rsidR="00D81BF7" w:rsidRPr="00780031" w:rsidRDefault="00D81BF7" w:rsidP="0017075F">
            <w:pPr>
              <w:pStyle w:val="Paragraphedeliste"/>
              <w:ind w:left="0"/>
              <w:jc w:val="both"/>
              <w:rPr>
                <w:rFonts w:ascii="Times New Roman" w:hAnsi="Times New Roman" w:cs="Times New Roman"/>
                <w:sz w:val="24"/>
                <w:szCs w:val="24"/>
                <w:lang w:val="af-ZA"/>
              </w:rPr>
            </w:pPr>
            <w:r w:rsidRPr="00780031">
              <w:rPr>
                <w:rFonts w:ascii="Times New Roman" w:hAnsi="Times New Roman" w:cs="Times New Roman"/>
                <w:sz w:val="24"/>
                <w:szCs w:val="24"/>
                <w:lang w:val="af-ZA"/>
              </w:rPr>
              <w:t>Date of recording/publication</w:t>
            </w:r>
          </w:p>
        </w:tc>
        <w:tc>
          <w:tcPr>
            <w:tcW w:w="5665" w:type="dxa"/>
          </w:tcPr>
          <w:p w14:paraId="28525174" w14:textId="77777777" w:rsidR="00D81BF7" w:rsidRPr="00780031" w:rsidRDefault="00D81BF7" w:rsidP="0017075F">
            <w:pPr>
              <w:pStyle w:val="Paragraphedeliste"/>
              <w:ind w:left="0"/>
              <w:jc w:val="both"/>
              <w:rPr>
                <w:rFonts w:ascii="Times New Roman" w:hAnsi="Times New Roman" w:cs="Times New Roman"/>
                <w:sz w:val="24"/>
                <w:szCs w:val="24"/>
                <w:lang w:val="af-ZA"/>
              </w:rPr>
            </w:pPr>
          </w:p>
        </w:tc>
      </w:tr>
      <w:tr w:rsidR="00D81BF7" w:rsidRPr="00780031" w14:paraId="4C0BE848" w14:textId="77777777" w:rsidTr="0017075F">
        <w:tc>
          <w:tcPr>
            <w:tcW w:w="3397" w:type="dxa"/>
          </w:tcPr>
          <w:p w14:paraId="4C451A8D" w14:textId="77777777" w:rsidR="00D81BF7" w:rsidRPr="00780031" w:rsidRDefault="00D81BF7" w:rsidP="0017075F">
            <w:pPr>
              <w:pStyle w:val="Paragraphedeliste"/>
              <w:ind w:left="0"/>
              <w:jc w:val="both"/>
              <w:rPr>
                <w:rFonts w:ascii="Times New Roman" w:hAnsi="Times New Roman" w:cs="Times New Roman"/>
                <w:sz w:val="24"/>
                <w:szCs w:val="24"/>
                <w:lang w:val="af-ZA"/>
              </w:rPr>
            </w:pPr>
            <w:r w:rsidRPr="00780031">
              <w:rPr>
                <w:rFonts w:ascii="Times New Roman" w:hAnsi="Times New Roman" w:cs="Times New Roman"/>
                <w:sz w:val="24"/>
                <w:szCs w:val="24"/>
                <w:lang w:val="af-ZA"/>
              </w:rPr>
              <w:t>Genre/register of the text</w:t>
            </w:r>
          </w:p>
        </w:tc>
        <w:tc>
          <w:tcPr>
            <w:tcW w:w="5665" w:type="dxa"/>
          </w:tcPr>
          <w:p w14:paraId="12185F47" w14:textId="77777777" w:rsidR="00D81BF7" w:rsidRPr="00780031" w:rsidRDefault="00D81BF7" w:rsidP="0017075F">
            <w:pPr>
              <w:pStyle w:val="Paragraphedeliste"/>
              <w:ind w:left="0"/>
              <w:jc w:val="both"/>
              <w:rPr>
                <w:rFonts w:ascii="Times New Roman" w:hAnsi="Times New Roman" w:cs="Times New Roman"/>
                <w:sz w:val="24"/>
                <w:szCs w:val="24"/>
                <w:lang w:val="af-ZA"/>
              </w:rPr>
            </w:pPr>
          </w:p>
        </w:tc>
      </w:tr>
      <w:tr w:rsidR="00D81BF7" w:rsidRPr="00780031" w14:paraId="208BFCDE" w14:textId="77777777" w:rsidTr="0017075F">
        <w:tc>
          <w:tcPr>
            <w:tcW w:w="3397" w:type="dxa"/>
          </w:tcPr>
          <w:p w14:paraId="7FDAE28D" w14:textId="77777777" w:rsidR="00D81BF7" w:rsidRPr="00780031" w:rsidRDefault="00D81BF7" w:rsidP="0017075F">
            <w:pPr>
              <w:pStyle w:val="Paragraphedeliste"/>
              <w:ind w:left="0"/>
              <w:jc w:val="both"/>
              <w:rPr>
                <w:rFonts w:ascii="Times New Roman" w:hAnsi="Times New Roman" w:cs="Times New Roman"/>
                <w:sz w:val="24"/>
                <w:szCs w:val="24"/>
                <w:lang w:val="af-ZA"/>
              </w:rPr>
            </w:pPr>
            <w:r w:rsidRPr="00780031">
              <w:rPr>
                <w:rFonts w:ascii="Times New Roman" w:hAnsi="Times New Roman" w:cs="Times New Roman"/>
                <w:sz w:val="24"/>
                <w:szCs w:val="24"/>
                <w:lang w:val="af-ZA"/>
              </w:rPr>
              <w:t>URL</w:t>
            </w:r>
          </w:p>
        </w:tc>
        <w:tc>
          <w:tcPr>
            <w:tcW w:w="5665" w:type="dxa"/>
          </w:tcPr>
          <w:p w14:paraId="0B32379B" w14:textId="77777777" w:rsidR="00D81BF7" w:rsidRPr="00780031" w:rsidRDefault="00D81BF7" w:rsidP="0017075F">
            <w:pPr>
              <w:pStyle w:val="Paragraphedeliste"/>
              <w:ind w:left="0"/>
              <w:jc w:val="both"/>
              <w:rPr>
                <w:rFonts w:ascii="Times New Roman" w:hAnsi="Times New Roman" w:cs="Times New Roman"/>
                <w:sz w:val="24"/>
                <w:szCs w:val="24"/>
                <w:lang w:val="af-ZA"/>
              </w:rPr>
            </w:pPr>
          </w:p>
        </w:tc>
      </w:tr>
    </w:tbl>
    <w:p w14:paraId="5017331A" w14:textId="77777777" w:rsidR="00DB1E09" w:rsidRPr="00780031" w:rsidRDefault="00DB1E09" w:rsidP="00DB1E09">
      <w:pPr>
        <w:pStyle w:val="Paragraphedeliste"/>
        <w:spacing w:after="0" w:line="240" w:lineRule="auto"/>
        <w:ind w:left="0" w:firstLine="454"/>
        <w:jc w:val="both"/>
        <w:rPr>
          <w:rFonts w:ascii="Times New Roman" w:hAnsi="Times New Roman" w:cs="Times New Roman"/>
          <w:sz w:val="24"/>
          <w:szCs w:val="24"/>
          <w:lang w:val="af-ZA"/>
        </w:rPr>
      </w:pPr>
      <w:r w:rsidRPr="00780031">
        <w:rPr>
          <w:rFonts w:ascii="Times New Roman" w:hAnsi="Times New Roman" w:cs="Times New Roman"/>
          <w:sz w:val="24"/>
          <w:szCs w:val="24"/>
          <w:lang w:val="af-ZA"/>
        </w:rPr>
        <w:t xml:space="preserve">URL is provided for the texts </w:t>
      </w:r>
      <w:r>
        <w:rPr>
          <w:rFonts w:ascii="Times New Roman" w:hAnsi="Times New Roman" w:cs="Times New Roman"/>
          <w:sz w:val="24"/>
          <w:szCs w:val="24"/>
          <w:lang w:val="af-ZA"/>
        </w:rPr>
        <w:t>available online</w:t>
      </w:r>
      <w:r w:rsidRPr="00780031">
        <w:rPr>
          <w:rFonts w:ascii="Times New Roman" w:hAnsi="Times New Roman" w:cs="Times New Roman"/>
          <w:sz w:val="24"/>
          <w:szCs w:val="24"/>
          <w:lang w:val="af-ZA"/>
        </w:rPr>
        <w:t>; Reference is for published texts (otherwise, the</w:t>
      </w:r>
      <w:r>
        <w:rPr>
          <w:rFonts w:ascii="Times New Roman" w:hAnsi="Times New Roman" w:cs="Times New Roman"/>
          <w:sz w:val="24"/>
          <w:szCs w:val="24"/>
          <w:lang w:val="af-ZA"/>
        </w:rPr>
        <w:t xml:space="preserve"> respective</w:t>
      </w:r>
      <w:r w:rsidRPr="00780031">
        <w:rPr>
          <w:rFonts w:ascii="Times New Roman" w:hAnsi="Times New Roman" w:cs="Times New Roman"/>
          <w:sz w:val="24"/>
          <w:szCs w:val="24"/>
          <w:lang w:val="af-ZA"/>
        </w:rPr>
        <w:t xml:space="preserve"> </w:t>
      </w:r>
      <w:r>
        <w:rPr>
          <w:rFonts w:ascii="Times New Roman" w:hAnsi="Times New Roman" w:cs="Times New Roman"/>
          <w:sz w:val="24"/>
          <w:szCs w:val="24"/>
          <w:lang w:val="af-ZA"/>
        </w:rPr>
        <w:t>cell</w:t>
      </w:r>
      <w:r w:rsidRPr="00780031">
        <w:rPr>
          <w:rFonts w:ascii="Times New Roman" w:hAnsi="Times New Roman" w:cs="Times New Roman"/>
          <w:sz w:val="24"/>
          <w:szCs w:val="24"/>
          <w:lang w:val="af-ZA"/>
        </w:rPr>
        <w:t xml:space="preserve">s are left </w:t>
      </w:r>
      <w:r>
        <w:rPr>
          <w:rFonts w:ascii="Times New Roman" w:hAnsi="Times New Roman" w:cs="Times New Roman"/>
          <w:sz w:val="24"/>
          <w:szCs w:val="24"/>
          <w:lang w:val="af-ZA"/>
        </w:rPr>
        <w:t>empty</w:t>
      </w:r>
      <w:r w:rsidRPr="00780031">
        <w:rPr>
          <w:rFonts w:ascii="Times New Roman" w:hAnsi="Times New Roman" w:cs="Times New Roman"/>
          <w:sz w:val="24"/>
          <w:szCs w:val="24"/>
          <w:lang w:val="af-ZA"/>
        </w:rPr>
        <w:t>).</w:t>
      </w:r>
    </w:p>
    <w:p w14:paraId="3B389263" w14:textId="77777777" w:rsidR="00D81BF7" w:rsidRDefault="00D81BF7" w:rsidP="00D81BF7">
      <w:pPr>
        <w:spacing w:after="0"/>
        <w:ind w:firstLine="454"/>
        <w:jc w:val="both"/>
        <w:rPr>
          <w:rFonts w:ascii="Times New Roman" w:hAnsi="Times New Roman" w:cs="Times New Roman"/>
          <w:lang w:val="af-ZA" w:bidi="ar-EG"/>
        </w:rPr>
      </w:pPr>
    </w:p>
    <w:p w14:paraId="56CD2B66" w14:textId="77777777" w:rsidR="00276429" w:rsidRDefault="00276429" w:rsidP="00276429">
      <w:pPr>
        <w:pStyle w:val="Paragraphedeliste"/>
        <w:spacing w:after="0" w:line="240" w:lineRule="auto"/>
        <w:ind w:left="0" w:firstLine="454"/>
        <w:jc w:val="both"/>
        <w:rPr>
          <w:rFonts w:ascii="Times New Roman" w:hAnsi="Times New Roman" w:cs="Times New Roman"/>
          <w:sz w:val="24"/>
          <w:szCs w:val="24"/>
          <w:lang w:val="af-ZA"/>
        </w:rPr>
      </w:pPr>
      <w:r w:rsidRPr="007056EA">
        <w:rPr>
          <w:rFonts w:ascii="Times New Roman" w:hAnsi="Times New Roman" w:cs="Times New Roman"/>
          <w:sz w:val="24"/>
          <w:szCs w:val="24"/>
          <w:lang w:val="af-ZA"/>
        </w:rPr>
        <w:t>The</w:t>
      </w:r>
      <w:r w:rsidRPr="00E84C49">
        <w:rPr>
          <w:rFonts w:ascii="Times New Roman" w:hAnsi="Times New Roman"/>
          <w:sz w:val="24"/>
          <w:lang w:val="af-ZA"/>
        </w:rPr>
        <w:t xml:space="preserve"> vertical representation</w:t>
      </w:r>
      <w:r w:rsidRPr="007056EA">
        <w:rPr>
          <w:rFonts w:ascii="Times New Roman" w:hAnsi="Times New Roman" w:cs="Times New Roman"/>
          <w:sz w:val="24"/>
          <w:szCs w:val="24"/>
          <w:lang w:val="af-ZA"/>
        </w:rPr>
        <w:t xml:space="preserve"> consists of the following four lines from </w:t>
      </w:r>
      <w:r>
        <w:rPr>
          <w:rFonts w:ascii="Times New Roman" w:hAnsi="Times New Roman" w:cs="Times New Roman"/>
          <w:sz w:val="24"/>
          <w:szCs w:val="24"/>
          <w:lang w:val="af-ZA"/>
        </w:rPr>
        <w:t>§2:</w:t>
      </w:r>
    </w:p>
    <w:p w14:paraId="1806D348" w14:textId="77777777" w:rsidR="00276429" w:rsidRDefault="00276429" w:rsidP="00276429">
      <w:pPr>
        <w:pStyle w:val="Paragraphedeliste"/>
        <w:numPr>
          <w:ilvl w:val="0"/>
          <w:numId w:val="21"/>
        </w:numPr>
        <w:spacing w:after="0" w:line="240" w:lineRule="auto"/>
        <w:jc w:val="both"/>
        <w:rPr>
          <w:rFonts w:ascii="Times New Roman" w:hAnsi="Times New Roman" w:cs="Times New Roman"/>
          <w:sz w:val="24"/>
          <w:szCs w:val="24"/>
          <w:lang w:val="af-ZA"/>
        </w:rPr>
      </w:pPr>
      <w:r>
        <w:rPr>
          <w:rFonts w:ascii="Times New Roman" w:hAnsi="Times New Roman" w:cs="Times New Roman"/>
          <w:sz w:val="24"/>
          <w:szCs w:val="24"/>
          <w:lang w:val="af-ZA"/>
        </w:rPr>
        <w:t xml:space="preserve">the </w:t>
      </w:r>
      <w:r w:rsidRPr="00E84C49">
        <w:rPr>
          <w:rFonts w:ascii="Times New Roman" w:hAnsi="Times New Roman"/>
          <w:sz w:val="24"/>
          <w:lang w:val="af-ZA"/>
        </w:rPr>
        <w:t xml:space="preserve">citation </w:t>
      </w:r>
      <w:r>
        <w:rPr>
          <w:rFonts w:ascii="Times New Roman" w:hAnsi="Times New Roman" w:cs="Times New Roman"/>
          <w:sz w:val="24"/>
          <w:szCs w:val="24"/>
          <w:lang w:val="af-ZA"/>
        </w:rPr>
        <w:t>line (exactly one);</w:t>
      </w:r>
    </w:p>
    <w:p w14:paraId="58E421DC" w14:textId="77777777" w:rsidR="00276429" w:rsidRDefault="00276429" w:rsidP="00276429">
      <w:pPr>
        <w:pStyle w:val="Paragraphedeliste"/>
        <w:numPr>
          <w:ilvl w:val="0"/>
          <w:numId w:val="21"/>
        </w:numPr>
        <w:spacing w:after="0" w:line="240" w:lineRule="auto"/>
        <w:jc w:val="both"/>
        <w:rPr>
          <w:rFonts w:ascii="Times New Roman" w:hAnsi="Times New Roman" w:cs="Times New Roman"/>
          <w:sz w:val="24"/>
          <w:szCs w:val="24"/>
          <w:lang w:val="af-ZA"/>
        </w:rPr>
      </w:pPr>
      <w:r>
        <w:rPr>
          <w:rFonts w:ascii="Times New Roman" w:hAnsi="Times New Roman" w:cs="Times New Roman"/>
          <w:sz w:val="24"/>
          <w:szCs w:val="24"/>
          <w:lang w:val="af-ZA"/>
        </w:rPr>
        <w:t>the surface</w:t>
      </w:r>
      <w:r w:rsidRPr="00E84C49">
        <w:rPr>
          <w:rFonts w:ascii="Times New Roman" w:hAnsi="Times New Roman"/>
          <w:sz w:val="24"/>
          <w:lang w:val="af-ZA"/>
        </w:rPr>
        <w:t xml:space="preserve"> annotation </w:t>
      </w:r>
      <w:r>
        <w:rPr>
          <w:rFonts w:ascii="Times New Roman" w:hAnsi="Times New Roman" w:cs="Times New Roman"/>
          <w:sz w:val="24"/>
          <w:szCs w:val="24"/>
          <w:lang w:val="af-ZA"/>
        </w:rPr>
        <w:t>line;</w:t>
      </w:r>
    </w:p>
    <w:p w14:paraId="42F3D14F" w14:textId="77777777" w:rsidR="00276429" w:rsidRDefault="00276429" w:rsidP="00276429">
      <w:pPr>
        <w:pStyle w:val="Paragraphedeliste"/>
        <w:numPr>
          <w:ilvl w:val="0"/>
          <w:numId w:val="21"/>
        </w:numPr>
        <w:spacing w:after="0" w:line="240" w:lineRule="auto"/>
        <w:jc w:val="both"/>
        <w:rPr>
          <w:rFonts w:ascii="Times New Roman" w:hAnsi="Times New Roman" w:cs="Times New Roman"/>
          <w:sz w:val="24"/>
          <w:szCs w:val="24"/>
          <w:lang w:val="af-ZA"/>
        </w:rPr>
      </w:pPr>
      <w:r>
        <w:rPr>
          <w:rFonts w:ascii="Times New Roman" w:hAnsi="Times New Roman" w:cs="Times New Roman"/>
          <w:sz w:val="24"/>
          <w:szCs w:val="24"/>
          <w:lang w:val="af-ZA"/>
        </w:rPr>
        <w:t>the underlying annotation line;</w:t>
      </w:r>
    </w:p>
    <w:p w14:paraId="1EB19C1E" w14:textId="77777777" w:rsidR="00276429" w:rsidRDefault="00276429" w:rsidP="00276429">
      <w:pPr>
        <w:pStyle w:val="Paragraphedeliste"/>
        <w:numPr>
          <w:ilvl w:val="0"/>
          <w:numId w:val="21"/>
        </w:numPr>
        <w:spacing w:after="0" w:line="240" w:lineRule="auto"/>
        <w:jc w:val="both"/>
        <w:rPr>
          <w:rFonts w:ascii="Times New Roman" w:hAnsi="Times New Roman" w:cs="Times New Roman"/>
          <w:sz w:val="24"/>
          <w:szCs w:val="24"/>
          <w:lang w:val="af-ZA"/>
        </w:rPr>
      </w:pPr>
      <w:r>
        <w:rPr>
          <w:rFonts w:ascii="Times New Roman" w:hAnsi="Times New Roman" w:cs="Times New Roman"/>
          <w:sz w:val="24"/>
          <w:szCs w:val="24"/>
          <w:lang w:val="af-ZA"/>
        </w:rPr>
        <w:t>the gloss line.</w:t>
      </w:r>
    </w:p>
    <w:p w14:paraId="1EBEEB44" w14:textId="77777777" w:rsidR="00276429" w:rsidRPr="001A68B5" w:rsidRDefault="00276429" w:rsidP="00276429">
      <w:pPr>
        <w:pStyle w:val="Paragraphedeliste"/>
        <w:spacing w:after="0" w:line="240" w:lineRule="auto"/>
        <w:ind w:left="0" w:firstLine="454"/>
        <w:jc w:val="both"/>
        <w:rPr>
          <w:rFonts w:ascii="Times New Roman" w:hAnsi="Times New Roman"/>
          <w:lang w:val="af-ZA"/>
        </w:rPr>
      </w:pPr>
      <w:r>
        <w:rPr>
          <w:rFonts w:ascii="Times New Roman" w:hAnsi="Times New Roman" w:cs="Times New Roman"/>
          <w:sz w:val="24"/>
          <w:szCs w:val="24"/>
          <w:lang w:val="af-ZA"/>
        </w:rPr>
        <w:t>These four lines</w:t>
      </w:r>
      <w:r w:rsidRPr="00E84C49">
        <w:rPr>
          <w:rFonts w:ascii="Times New Roman" w:hAnsi="Times New Roman"/>
          <w:sz w:val="24"/>
          <w:lang w:val="af-ZA"/>
        </w:rPr>
        <w:t xml:space="preserve"> are </w:t>
      </w:r>
      <w:r>
        <w:rPr>
          <w:rFonts w:ascii="Times New Roman" w:hAnsi="Times New Roman" w:cs="Times New Roman"/>
          <w:sz w:val="24"/>
          <w:szCs w:val="24"/>
          <w:lang w:val="af-ZA"/>
        </w:rPr>
        <w:t>presented</w:t>
      </w:r>
      <w:r w:rsidRPr="00E84C49">
        <w:rPr>
          <w:rFonts w:ascii="Times New Roman" w:hAnsi="Times New Roman"/>
          <w:sz w:val="24"/>
          <w:lang w:val="af-ZA"/>
        </w:rPr>
        <w:t xml:space="preserve"> in columns A</w:t>
      </w:r>
      <w:r>
        <w:rPr>
          <w:rFonts w:ascii="Times New Roman" w:hAnsi="Times New Roman" w:cs="Times New Roman"/>
          <w:sz w:val="24"/>
          <w:szCs w:val="24"/>
          <w:lang w:val="af-ZA"/>
        </w:rPr>
        <w:t xml:space="preserve"> to</w:t>
      </w:r>
      <w:r w:rsidRPr="00E84C49">
        <w:rPr>
          <w:rFonts w:ascii="Times New Roman" w:hAnsi="Times New Roman"/>
          <w:sz w:val="24"/>
          <w:lang w:val="af-ZA"/>
        </w:rPr>
        <w:t xml:space="preserve"> D of the spreadsheet</w:t>
      </w:r>
      <w:r>
        <w:rPr>
          <w:rFonts w:ascii="Times New Roman" w:hAnsi="Times New Roman" w:cs="Times New Roman"/>
          <w:sz w:val="24"/>
          <w:szCs w:val="24"/>
          <w:lang w:val="af-ZA"/>
        </w:rPr>
        <w:t xml:space="preserve">. Compared to the horizontal format, </w:t>
      </w:r>
      <w:r w:rsidRPr="007056EA">
        <w:rPr>
          <w:rFonts w:ascii="Times New Roman" w:hAnsi="Times New Roman" w:cs="Times New Roman"/>
          <w:sz w:val="24"/>
          <w:szCs w:val="24"/>
          <w:lang w:val="af-ZA"/>
        </w:rPr>
        <w:t>the free translation line</w:t>
      </w:r>
      <w:r>
        <w:rPr>
          <w:rFonts w:ascii="Times New Roman" w:hAnsi="Times New Roman" w:cs="Times New Roman"/>
          <w:sz w:val="24"/>
          <w:szCs w:val="24"/>
          <w:lang w:val="af-ZA"/>
        </w:rPr>
        <w:t xml:space="preserve"> and extra citation lines (if any) are omitted</w:t>
      </w:r>
      <w:r w:rsidRPr="00E84C49">
        <w:rPr>
          <w:rFonts w:ascii="Times New Roman" w:hAnsi="Times New Roman"/>
          <w:sz w:val="24"/>
          <w:lang w:val="af-ZA"/>
        </w:rPr>
        <w:t>.</w:t>
      </w:r>
    </w:p>
    <w:p w14:paraId="0454C5DF" w14:textId="08C7A60A" w:rsidR="00D81BF7" w:rsidRDefault="00276429" w:rsidP="00276429">
      <w:pPr>
        <w:spacing w:after="0"/>
        <w:ind w:firstLine="454"/>
        <w:jc w:val="both"/>
        <w:rPr>
          <w:rFonts w:ascii="Times New Roman" w:hAnsi="Times New Roman" w:cs="Times New Roman"/>
          <w:lang w:val="af-ZA"/>
        </w:rPr>
      </w:pPr>
      <w:r>
        <w:rPr>
          <w:rFonts w:ascii="Times New Roman" w:hAnsi="Times New Roman" w:cs="Times New Roman"/>
          <w:lang w:val="af-ZA"/>
        </w:rPr>
        <w:t>Here’s an excerpt from the Dom example (31) above, presented in a vertical format:</w:t>
      </w:r>
    </w:p>
    <w:tbl>
      <w:tblPr>
        <w:tblW w:w="9850" w:type="dxa"/>
        <w:tblLook w:val="04A0" w:firstRow="1" w:lastRow="0" w:firstColumn="1" w:lastColumn="0" w:noHBand="0" w:noVBand="1"/>
      </w:tblPr>
      <w:tblGrid>
        <w:gridCol w:w="1290"/>
        <w:gridCol w:w="2420"/>
        <w:gridCol w:w="3400"/>
        <w:gridCol w:w="2740"/>
      </w:tblGrid>
      <w:tr w:rsidR="00276429" w:rsidRPr="002263EE" w14:paraId="1A99C06F" w14:textId="77777777" w:rsidTr="00E84C49">
        <w:trPr>
          <w:trHeight w:val="600"/>
        </w:trPr>
        <w:tc>
          <w:tcPr>
            <w:tcW w:w="1290" w:type="dxa"/>
            <w:tcBorders>
              <w:top w:val="nil"/>
              <w:left w:val="nil"/>
              <w:bottom w:val="nil"/>
              <w:right w:val="nil"/>
            </w:tcBorders>
            <w:shd w:val="clear" w:color="auto" w:fill="auto"/>
            <w:vAlign w:val="center"/>
            <w:hideMark/>
          </w:tcPr>
          <w:p w14:paraId="1E2EEB9B"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ᴸᴴ</w:t>
            </w:r>
            <w:r w:rsidRPr="002263EE">
              <w:rPr>
                <w:rFonts w:ascii="Times New Roman" w:eastAsia="TeX-xipasl10" w:hAnsi="Times New Roman" w:cs="Times New Roman"/>
                <w:i/>
                <w:iCs/>
                <w:color w:val="000000"/>
                <w:lang w:val="en-US" w:eastAsia="en-US"/>
              </w:rPr>
              <w:t>none</w:t>
            </w:r>
          </w:p>
        </w:tc>
        <w:tc>
          <w:tcPr>
            <w:tcW w:w="2420" w:type="dxa"/>
            <w:tcBorders>
              <w:top w:val="nil"/>
              <w:left w:val="nil"/>
              <w:bottom w:val="nil"/>
              <w:right w:val="nil"/>
            </w:tcBorders>
            <w:shd w:val="clear" w:color="auto" w:fill="auto"/>
            <w:vAlign w:val="center"/>
            <w:hideMark/>
          </w:tcPr>
          <w:p w14:paraId="09116344"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 xml:space="preserve">[LH </w:t>
            </w:r>
            <w:proofErr w:type="gramStart"/>
            <w:r w:rsidRPr="002263EE">
              <w:rPr>
                <w:rFonts w:ascii="Times New Roman" w:eastAsia="TeX-xipasl10" w:hAnsi="Times New Roman" w:cs="Times New Roman"/>
                <w:color w:val="000000"/>
                <w:lang w:val="en-US" w:eastAsia="en-US"/>
              </w:rPr>
              <w:t>nò.né</w:t>
            </w:r>
            <w:proofErr w:type="gramEnd"/>
            <w:r w:rsidRPr="002263EE">
              <w:rPr>
                <w:rFonts w:ascii="Times New Roman" w:eastAsia="TeX-xipasl10" w:hAnsi="Times New Roman" w:cs="Times New Roman"/>
                <w:color w:val="000000"/>
                <w:lang w:val="en-US" w:eastAsia="en-US"/>
              </w:rPr>
              <w:t>]</w:t>
            </w:r>
          </w:p>
        </w:tc>
        <w:tc>
          <w:tcPr>
            <w:tcW w:w="3400" w:type="dxa"/>
            <w:tcBorders>
              <w:top w:val="nil"/>
              <w:left w:val="nil"/>
              <w:bottom w:val="nil"/>
              <w:right w:val="nil"/>
            </w:tcBorders>
            <w:shd w:val="clear" w:color="auto" w:fill="auto"/>
            <w:vAlign w:val="center"/>
            <w:hideMark/>
          </w:tcPr>
          <w:p w14:paraId="7B19E5E4"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(LH none)</w:t>
            </w:r>
          </w:p>
        </w:tc>
        <w:tc>
          <w:tcPr>
            <w:tcW w:w="2740" w:type="dxa"/>
            <w:tcBorders>
              <w:top w:val="nil"/>
              <w:left w:val="nil"/>
              <w:bottom w:val="nil"/>
              <w:right w:val="nil"/>
            </w:tcBorders>
            <w:shd w:val="clear" w:color="auto" w:fill="auto"/>
            <w:vAlign w:val="center"/>
            <w:hideMark/>
          </w:tcPr>
          <w:p w14:paraId="2B9552E4"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imes New Roman" w:hAnsi="Times New Roman" w:cs="Times New Roman"/>
                <w:color w:val="000000"/>
                <w:lang w:val="en-US" w:eastAsia="en-US"/>
              </w:rPr>
              <w:t>1NSG.INC</w:t>
            </w:r>
          </w:p>
        </w:tc>
      </w:tr>
      <w:tr w:rsidR="00276429" w:rsidRPr="002263EE" w14:paraId="18DFF4E9" w14:textId="77777777" w:rsidTr="00E84C49">
        <w:trPr>
          <w:trHeight w:val="600"/>
        </w:trPr>
        <w:tc>
          <w:tcPr>
            <w:tcW w:w="1290" w:type="dxa"/>
            <w:tcBorders>
              <w:top w:val="nil"/>
              <w:left w:val="nil"/>
              <w:bottom w:val="nil"/>
              <w:right w:val="nil"/>
            </w:tcBorders>
            <w:shd w:val="clear" w:color="auto" w:fill="auto"/>
            <w:vAlign w:val="center"/>
            <w:hideMark/>
          </w:tcPr>
          <w:p w14:paraId="1778205E"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ᴴ</w:t>
            </w:r>
            <w:r w:rsidRPr="002263EE">
              <w:rPr>
                <w:rFonts w:ascii="Times New Roman" w:eastAsia="TeX-xipasl10" w:hAnsi="Times New Roman" w:cs="Times New Roman"/>
                <w:i/>
                <w:iCs/>
                <w:color w:val="000000"/>
                <w:lang w:val="en-US" w:eastAsia="en-US"/>
              </w:rPr>
              <w:t>nul</w:t>
            </w:r>
          </w:p>
        </w:tc>
        <w:tc>
          <w:tcPr>
            <w:tcW w:w="2420" w:type="dxa"/>
            <w:tcBorders>
              <w:top w:val="nil"/>
              <w:left w:val="nil"/>
              <w:bottom w:val="nil"/>
              <w:right w:val="nil"/>
            </w:tcBorders>
            <w:shd w:val="clear" w:color="auto" w:fill="auto"/>
            <w:vAlign w:val="center"/>
            <w:hideMark/>
          </w:tcPr>
          <w:p w14:paraId="767E78E8"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 xml:space="preserve">[H </w:t>
            </w:r>
            <w:proofErr w:type="gramStart"/>
            <w:r w:rsidRPr="002263EE">
              <w:rPr>
                <w:rFonts w:ascii="Times New Roman" w:eastAsia="TeX-xipasl10" w:hAnsi="Times New Roman" w:cs="Times New Roman"/>
                <w:color w:val="000000"/>
                <w:lang w:val="en-US" w:eastAsia="en-US"/>
              </w:rPr>
              <w:t>nú,ĺ</w:t>
            </w:r>
            <w:proofErr w:type="gramEnd"/>
            <w:r w:rsidRPr="002263EE">
              <w:rPr>
                <w:rFonts w:ascii="Times New Roman" w:eastAsia="TeX-xipasl10" w:hAnsi="Times New Roman" w:cs="Times New Roman"/>
                <w:color w:val="000000"/>
                <w:lang w:val="en-US" w:eastAsia="en-US"/>
              </w:rPr>
              <w:t>]</w:t>
            </w:r>
          </w:p>
        </w:tc>
        <w:tc>
          <w:tcPr>
            <w:tcW w:w="3400" w:type="dxa"/>
            <w:tcBorders>
              <w:top w:val="nil"/>
              <w:left w:val="nil"/>
              <w:bottom w:val="nil"/>
              <w:right w:val="nil"/>
            </w:tcBorders>
            <w:shd w:val="clear" w:color="auto" w:fill="auto"/>
            <w:vAlign w:val="center"/>
            <w:hideMark/>
          </w:tcPr>
          <w:p w14:paraId="6CF15669"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(H nul)</w:t>
            </w:r>
          </w:p>
        </w:tc>
        <w:tc>
          <w:tcPr>
            <w:tcW w:w="2740" w:type="dxa"/>
            <w:tcBorders>
              <w:top w:val="nil"/>
              <w:left w:val="nil"/>
              <w:bottom w:val="nil"/>
              <w:right w:val="nil"/>
            </w:tcBorders>
            <w:shd w:val="clear" w:color="auto" w:fill="auto"/>
            <w:vAlign w:val="center"/>
            <w:hideMark/>
          </w:tcPr>
          <w:p w14:paraId="018CFD59"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river</w:t>
            </w:r>
          </w:p>
        </w:tc>
      </w:tr>
      <w:tr w:rsidR="00276429" w:rsidRPr="002263EE" w14:paraId="4F46602A" w14:textId="77777777" w:rsidTr="00E84C49">
        <w:trPr>
          <w:trHeight w:val="600"/>
        </w:trPr>
        <w:tc>
          <w:tcPr>
            <w:tcW w:w="1290" w:type="dxa"/>
            <w:tcBorders>
              <w:top w:val="nil"/>
              <w:left w:val="nil"/>
              <w:bottom w:val="nil"/>
              <w:right w:val="nil"/>
            </w:tcBorders>
            <w:shd w:val="clear" w:color="auto" w:fill="auto"/>
            <w:vAlign w:val="center"/>
            <w:hideMark/>
          </w:tcPr>
          <w:p w14:paraId="62C33D40"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ᴴᴸ</w:t>
            </w:r>
            <w:r w:rsidRPr="002263EE">
              <w:rPr>
                <w:rFonts w:ascii="Times New Roman" w:eastAsia="TeX-xipasl10" w:hAnsi="Times New Roman" w:cs="Times New Roman"/>
                <w:i/>
                <w:iCs/>
                <w:color w:val="000000"/>
                <w:lang w:val="en-US" w:eastAsia="en-US"/>
              </w:rPr>
              <w:t>du</w:t>
            </w:r>
          </w:p>
        </w:tc>
        <w:tc>
          <w:tcPr>
            <w:tcW w:w="2420" w:type="dxa"/>
            <w:tcBorders>
              <w:top w:val="nil"/>
              <w:left w:val="nil"/>
              <w:bottom w:val="nil"/>
              <w:right w:val="nil"/>
            </w:tcBorders>
            <w:shd w:val="clear" w:color="auto" w:fill="auto"/>
            <w:vAlign w:val="center"/>
            <w:hideMark/>
          </w:tcPr>
          <w:p w14:paraId="7711A4D7"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 xml:space="preserve">[HL </w:t>
            </w:r>
            <w:proofErr w:type="gramStart"/>
            <w:r w:rsidRPr="002263EE">
              <w:rPr>
                <w:rFonts w:ascii="Times New Roman" w:eastAsia="TeX-xipasl10" w:hAnsi="Times New Roman" w:cs="Times New Roman"/>
                <w:color w:val="000000"/>
                <w:lang w:val="en-US" w:eastAsia="en-US"/>
              </w:rPr>
              <w:t>dú,ù</w:t>
            </w:r>
            <w:proofErr w:type="gramEnd"/>
            <w:r w:rsidRPr="002263EE">
              <w:rPr>
                <w:rFonts w:ascii="Times New Roman" w:eastAsia="TeX-xipasl10" w:hAnsi="Times New Roman" w:cs="Times New Roman"/>
                <w:color w:val="000000"/>
                <w:lang w:val="en-US" w:eastAsia="en-US"/>
              </w:rPr>
              <w:t>]</w:t>
            </w:r>
          </w:p>
        </w:tc>
        <w:tc>
          <w:tcPr>
            <w:tcW w:w="3400" w:type="dxa"/>
            <w:tcBorders>
              <w:top w:val="nil"/>
              <w:left w:val="nil"/>
              <w:bottom w:val="nil"/>
              <w:right w:val="nil"/>
            </w:tcBorders>
            <w:shd w:val="clear" w:color="auto" w:fill="auto"/>
            <w:vAlign w:val="center"/>
            <w:hideMark/>
          </w:tcPr>
          <w:p w14:paraId="7AEDB381"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(HL du)</w:t>
            </w:r>
          </w:p>
        </w:tc>
        <w:tc>
          <w:tcPr>
            <w:tcW w:w="2740" w:type="dxa"/>
            <w:tcBorders>
              <w:top w:val="nil"/>
              <w:left w:val="nil"/>
              <w:bottom w:val="nil"/>
              <w:right w:val="nil"/>
            </w:tcBorders>
            <w:shd w:val="clear" w:color="auto" w:fill="auto"/>
            <w:vAlign w:val="center"/>
            <w:hideMark/>
          </w:tcPr>
          <w:p w14:paraId="0C0C4F2E"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frog</w:t>
            </w:r>
          </w:p>
        </w:tc>
      </w:tr>
      <w:tr w:rsidR="00276429" w:rsidRPr="002263EE" w14:paraId="5B1FFE3F" w14:textId="77777777" w:rsidTr="00E84C49">
        <w:trPr>
          <w:trHeight w:val="600"/>
        </w:trPr>
        <w:tc>
          <w:tcPr>
            <w:tcW w:w="1290" w:type="dxa"/>
            <w:tcBorders>
              <w:top w:val="nil"/>
              <w:left w:val="nil"/>
              <w:bottom w:val="nil"/>
              <w:right w:val="nil"/>
            </w:tcBorders>
            <w:shd w:val="clear" w:color="auto" w:fill="auto"/>
            <w:vAlign w:val="center"/>
            <w:hideMark/>
          </w:tcPr>
          <w:p w14:paraId="59E41DE6"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ᴴ</w:t>
            </w:r>
            <w:r w:rsidRPr="002263EE">
              <w:rPr>
                <w:rFonts w:ascii="Times New Roman" w:eastAsia="TeX-xipasl10" w:hAnsi="Times New Roman" w:cs="Times New Roman"/>
                <w:i/>
                <w:iCs/>
                <w:color w:val="000000"/>
                <w:lang w:val="en-US" w:eastAsia="en-US"/>
              </w:rPr>
              <w:t>ku</w:t>
            </w:r>
          </w:p>
        </w:tc>
        <w:tc>
          <w:tcPr>
            <w:tcW w:w="2420" w:type="dxa"/>
            <w:tcBorders>
              <w:top w:val="nil"/>
              <w:left w:val="nil"/>
              <w:bottom w:val="nil"/>
              <w:right w:val="nil"/>
            </w:tcBorders>
            <w:shd w:val="clear" w:color="auto" w:fill="auto"/>
            <w:vAlign w:val="center"/>
            <w:hideMark/>
          </w:tcPr>
          <w:p w14:paraId="1F5BD6F3"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[H kú]</w:t>
            </w:r>
          </w:p>
        </w:tc>
        <w:tc>
          <w:tcPr>
            <w:tcW w:w="3400" w:type="dxa"/>
            <w:tcBorders>
              <w:top w:val="nil"/>
              <w:left w:val="nil"/>
              <w:bottom w:val="nil"/>
              <w:right w:val="nil"/>
            </w:tcBorders>
            <w:shd w:val="clear" w:color="auto" w:fill="auto"/>
            <w:vAlign w:val="center"/>
            <w:hideMark/>
          </w:tcPr>
          <w:p w14:paraId="2151EC50"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(H ku)</w:t>
            </w:r>
          </w:p>
        </w:tc>
        <w:tc>
          <w:tcPr>
            <w:tcW w:w="2740" w:type="dxa"/>
            <w:tcBorders>
              <w:top w:val="nil"/>
              <w:left w:val="nil"/>
              <w:bottom w:val="nil"/>
              <w:right w:val="nil"/>
            </w:tcBorders>
            <w:shd w:val="clear" w:color="auto" w:fill="auto"/>
            <w:vAlign w:val="center"/>
            <w:hideMark/>
          </w:tcPr>
          <w:p w14:paraId="5EE39034"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catch</w:t>
            </w:r>
          </w:p>
        </w:tc>
      </w:tr>
      <w:tr w:rsidR="00276429" w:rsidRPr="002263EE" w14:paraId="6E82EB1D" w14:textId="77777777" w:rsidTr="00E84C49">
        <w:trPr>
          <w:trHeight w:val="600"/>
        </w:trPr>
        <w:tc>
          <w:tcPr>
            <w:tcW w:w="1290" w:type="dxa"/>
            <w:tcBorders>
              <w:top w:val="nil"/>
              <w:left w:val="nil"/>
              <w:bottom w:val="nil"/>
              <w:right w:val="nil"/>
            </w:tcBorders>
            <w:shd w:val="clear" w:color="auto" w:fill="auto"/>
            <w:vAlign w:val="center"/>
            <w:hideMark/>
          </w:tcPr>
          <w:p w14:paraId="75698B2E"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ᴴᴸ</w:t>
            </w:r>
            <w:r w:rsidRPr="002263EE">
              <w:rPr>
                <w:rFonts w:ascii="Times New Roman" w:eastAsia="TeX-xipasl10" w:hAnsi="Times New Roman" w:cs="Times New Roman"/>
                <w:i/>
                <w:iCs/>
                <w:color w:val="000000"/>
                <w:lang w:val="en-US" w:eastAsia="en-US"/>
              </w:rPr>
              <w:t>el-e</w:t>
            </w:r>
          </w:p>
        </w:tc>
        <w:tc>
          <w:tcPr>
            <w:tcW w:w="2420" w:type="dxa"/>
            <w:tcBorders>
              <w:top w:val="nil"/>
              <w:left w:val="nil"/>
              <w:bottom w:val="nil"/>
              <w:right w:val="nil"/>
            </w:tcBorders>
            <w:shd w:val="clear" w:color="auto" w:fill="auto"/>
            <w:vAlign w:val="center"/>
            <w:hideMark/>
          </w:tcPr>
          <w:p w14:paraId="6D0D4ACF"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[HL é.l-è]</w:t>
            </w:r>
          </w:p>
        </w:tc>
        <w:tc>
          <w:tcPr>
            <w:tcW w:w="3400" w:type="dxa"/>
            <w:tcBorders>
              <w:top w:val="nil"/>
              <w:left w:val="nil"/>
              <w:bottom w:val="nil"/>
              <w:right w:val="nil"/>
            </w:tcBorders>
            <w:shd w:val="clear" w:color="auto" w:fill="auto"/>
            <w:vAlign w:val="center"/>
            <w:hideMark/>
          </w:tcPr>
          <w:p w14:paraId="31FBE501"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 xml:space="preserve">(HL </w:t>
            </w:r>
            <w:proofErr w:type="gramStart"/>
            <w:r w:rsidRPr="002263EE">
              <w:rPr>
                <w:rFonts w:ascii="Times New Roman" w:eastAsia="TeX-xipasl10" w:hAnsi="Times New Roman" w:cs="Times New Roman"/>
                <w:color w:val="000000"/>
                <w:lang w:val="en-US" w:eastAsia="en-US"/>
              </w:rPr>
              <w:t>el)-(</w:t>
            </w:r>
            <w:proofErr w:type="gramEnd"/>
            <w:r w:rsidRPr="002263EE">
              <w:rPr>
                <w:rFonts w:ascii="Times New Roman" w:eastAsia="TeX-xipasl10" w:hAnsi="Times New Roman" w:cs="Times New Roman"/>
                <w:color w:val="000000"/>
                <w:lang w:val="en-US" w:eastAsia="en-US"/>
              </w:rPr>
              <w:t>0 re)</w:t>
            </w:r>
          </w:p>
        </w:tc>
        <w:tc>
          <w:tcPr>
            <w:tcW w:w="2740" w:type="dxa"/>
            <w:tcBorders>
              <w:top w:val="nil"/>
              <w:left w:val="nil"/>
              <w:bottom w:val="nil"/>
              <w:right w:val="nil"/>
            </w:tcBorders>
            <w:shd w:val="clear" w:color="auto" w:fill="auto"/>
            <w:vAlign w:val="center"/>
            <w:hideMark/>
          </w:tcPr>
          <w:p w14:paraId="278D304E"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(make)-CONJ.SS</w:t>
            </w:r>
          </w:p>
        </w:tc>
      </w:tr>
      <w:tr w:rsidR="00276429" w:rsidRPr="002263EE" w14:paraId="7EEE64AB" w14:textId="77777777" w:rsidTr="00E84C49">
        <w:trPr>
          <w:trHeight w:val="600"/>
        </w:trPr>
        <w:tc>
          <w:tcPr>
            <w:tcW w:w="1290" w:type="dxa"/>
            <w:tcBorders>
              <w:top w:val="nil"/>
              <w:left w:val="nil"/>
              <w:bottom w:val="nil"/>
              <w:right w:val="nil"/>
            </w:tcBorders>
            <w:shd w:val="clear" w:color="auto" w:fill="auto"/>
            <w:vAlign w:val="center"/>
            <w:hideMark/>
          </w:tcPr>
          <w:p w14:paraId="2F829C04"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ᴴᴸ</w:t>
            </w:r>
            <w:r w:rsidRPr="002263EE">
              <w:rPr>
                <w:rFonts w:ascii="Times New Roman" w:eastAsia="TeX-xipasl10" w:hAnsi="Times New Roman" w:cs="Times New Roman"/>
                <w:i/>
                <w:iCs/>
                <w:color w:val="000000"/>
                <w:lang w:val="en-US" w:eastAsia="en-US"/>
              </w:rPr>
              <w:t>bus</w:t>
            </w:r>
          </w:p>
        </w:tc>
        <w:tc>
          <w:tcPr>
            <w:tcW w:w="2420" w:type="dxa"/>
            <w:tcBorders>
              <w:top w:val="nil"/>
              <w:left w:val="nil"/>
              <w:bottom w:val="nil"/>
              <w:right w:val="nil"/>
            </w:tcBorders>
            <w:shd w:val="clear" w:color="auto" w:fill="auto"/>
            <w:vAlign w:val="center"/>
            <w:hideMark/>
          </w:tcPr>
          <w:p w14:paraId="40A80F42"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 xml:space="preserve">[HL </w:t>
            </w:r>
            <w:proofErr w:type="gramStart"/>
            <w:r w:rsidRPr="002263EE">
              <w:rPr>
                <w:rFonts w:ascii="Times New Roman" w:eastAsia="TeX-xipasl10" w:hAnsi="Times New Roman" w:cs="Times New Roman"/>
                <w:color w:val="000000"/>
                <w:lang w:val="en-US" w:eastAsia="en-US"/>
              </w:rPr>
              <w:t>bú,s̀</w:t>
            </w:r>
            <w:proofErr w:type="gramEnd"/>
            <w:r w:rsidRPr="002263EE">
              <w:rPr>
                <w:rFonts w:ascii="Times New Roman" w:eastAsia="TeX-xipasl10" w:hAnsi="Times New Roman" w:cs="Times New Roman"/>
                <w:color w:val="000000"/>
                <w:lang w:val="en-US" w:eastAsia="en-US"/>
              </w:rPr>
              <w:t>]</w:t>
            </w:r>
          </w:p>
        </w:tc>
        <w:tc>
          <w:tcPr>
            <w:tcW w:w="3400" w:type="dxa"/>
            <w:tcBorders>
              <w:top w:val="nil"/>
              <w:left w:val="nil"/>
              <w:bottom w:val="nil"/>
              <w:right w:val="nil"/>
            </w:tcBorders>
            <w:shd w:val="clear" w:color="auto" w:fill="auto"/>
            <w:vAlign w:val="center"/>
            <w:hideMark/>
          </w:tcPr>
          <w:p w14:paraId="0A5E2D99"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(HL bus)</w:t>
            </w:r>
          </w:p>
        </w:tc>
        <w:tc>
          <w:tcPr>
            <w:tcW w:w="2740" w:type="dxa"/>
            <w:tcBorders>
              <w:top w:val="nil"/>
              <w:left w:val="nil"/>
              <w:bottom w:val="nil"/>
              <w:right w:val="nil"/>
            </w:tcBorders>
            <w:shd w:val="clear" w:color="auto" w:fill="auto"/>
            <w:vAlign w:val="center"/>
            <w:hideMark/>
          </w:tcPr>
          <w:p w14:paraId="5A07F928"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bush</w:t>
            </w:r>
          </w:p>
        </w:tc>
      </w:tr>
      <w:tr w:rsidR="00276429" w:rsidRPr="002263EE" w14:paraId="0DE4F210" w14:textId="77777777" w:rsidTr="00E84C49">
        <w:trPr>
          <w:trHeight w:val="600"/>
        </w:trPr>
        <w:tc>
          <w:tcPr>
            <w:tcW w:w="1290" w:type="dxa"/>
            <w:tcBorders>
              <w:top w:val="nil"/>
              <w:left w:val="nil"/>
              <w:bottom w:val="nil"/>
              <w:right w:val="nil"/>
            </w:tcBorders>
            <w:shd w:val="clear" w:color="auto" w:fill="auto"/>
            <w:vAlign w:val="center"/>
            <w:hideMark/>
          </w:tcPr>
          <w:p w14:paraId="1A98FEF7"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ᴸᴴ</w:t>
            </w:r>
            <w:r w:rsidRPr="002263EE">
              <w:rPr>
                <w:rFonts w:ascii="Times New Roman" w:eastAsia="TeX-xipasl10" w:hAnsi="Times New Roman" w:cs="Times New Roman"/>
                <w:i/>
                <w:iCs/>
                <w:color w:val="000000"/>
                <w:lang w:val="en-US" w:eastAsia="en-US"/>
              </w:rPr>
              <w:t>kuna</w:t>
            </w:r>
          </w:p>
        </w:tc>
        <w:tc>
          <w:tcPr>
            <w:tcW w:w="2420" w:type="dxa"/>
            <w:tcBorders>
              <w:top w:val="nil"/>
              <w:left w:val="nil"/>
              <w:bottom w:val="nil"/>
              <w:right w:val="nil"/>
            </w:tcBorders>
            <w:shd w:val="clear" w:color="auto" w:fill="auto"/>
            <w:vAlign w:val="center"/>
            <w:hideMark/>
          </w:tcPr>
          <w:p w14:paraId="7A7A1388"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 xml:space="preserve">[LH </w:t>
            </w:r>
            <w:proofErr w:type="gramStart"/>
            <w:r w:rsidRPr="002263EE">
              <w:rPr>
                <w:rFonts w:ascii="Times New Roman" w:eastAsia="TeX-xipasl10" w:hAnsi="Times New Roman" w:cs="Times New Roman"/>
                <w:color w:val="000000"/>
                <w:lang w:val="en-US" w:eastAsia="en-US"/>
              </w:rPr>
              <w:t>kù.nā</w:t>
            </w:r>
            <w:proofErr w:type="gramEnd"/>
            <w:r w:rsidRPr="002263EE">
              <w:rPr>
                <w:rFonts w:ascii="Times New Roman" w:eastAsia="TeX-xipasl10" w:hAnsi="Times New Roman" w:cs="Times New Roman"/>
                <w:color w:val="000000"/>
                <w:lang w:val="en-US" w:eastAsia="en-US"/>
              </w:rPr>
              <w:t>]</w:t>
            </w:r>
          </w:p>
        </w:tc>
        <w:tc>
          <w:tcPr>
            <w:tcW w:w="3400" w:type="dxa"/>
            <w:tcBorders>
              <w:top w:val="nil"/>
              <w:left w:val="nil"/>
              <w:bottom w:val="nil"/>
              <w:right w:val="nil"/>
            </w:tcBorders>
            <w:shd w:val="clear" w:color="auto" w:fill="auto"/>
            <w:vAlign w:val="center"/>
            <w:hideMark/>
          </w:tcPr>
          <w:p w14:paraId="384C4563"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(LH kuna)</w:t>
            </w:r>
          </w:p>
        </w:tc>
        <w:tc>
          <w:tcPr>
            <w:tcW w:w="2740" w:type="dxa"/>
            <w:tcBorders>
              <w:top w:val="nil"/>
              <w:left w:val="nil"/>
              <w:bottom w:val="nil"/>
              <w:right w:val="nil"/>
            </w:tcBorders>
            <w:shd w:val="clear" w:color="auto" w:fill="auto"/>
            <w:vAlign w:val="center"/>
            <w:hideMark/>
          </w:tcPr>
          <w:p w14:paraId="610EBFE7"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around</w:t>
            </w:r>
          </w:p>
        </w:tc>
      </w:tr>
      <w:tr w:rsidR="00276429" w:rsidRPr="002263EE" w14:paraId="30F83A83" w14:textId="77777777" w:rsidTr="00E84C49">
        <w:trPr>
          <w:trHeight w:val="600"/>
        </w:trPr>
        <w:tc>
          <w:tcPr>
            <w:tcW w:w="1290" w:type="dxa"/>
            <w:tcBorders>
              <w:top w:val="nil"/>
              <w:left w:val="nil"/>
              <w:bottom w:val="nil"/>
              <w:right w:val="nil"/>
            </w:tcBorders>
            <w:shd w:val="clear" w:color="auto" w:fill="auto"/>
            <w:vAlign w:val="center"/>
            <w:hideMark/>
          </w:tcPr>
          <w:p w14:paraId="23270DEE"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ᴴ</w:t>
            </w:r>
            <w:r w:rsidRPr="002263EE">
              <w:rPr>
                <w:rFonts w:ascii="Times New Roman" w:eastAsia="TeX-xipasl10" w:hAnsi="Times New Roman" w:cs="Times New Roman"/>
                <w:i/>
                <w:iCs/>
                <w:color w:val="000000"/>
                <w:lang w:val="en-US" w:eastAsia="en-US"/>
              </w:rPr>
              <w:t>i</w:t>
            </w:r>
          </w:p>
        </w:tc>
        <w:tc>
          <w:tcPr>
            <w:tcW w:w="2420" w:type="dxa"/>
            <w:tcBorders>
              <w:top w:val="nil"/>
              <w:left w:val="nil"/>
              <w:bottom w:val="nil"/>
              <w:right w:val="nil"/>
            </w:tcBorders>
            <w:shd w:val="clear" w:color="auto" w:fill="auto"/>
            <w:vAlign w:val="center"/>
            <w:hideMark/>
          </w:tcPr>
          <w:p w14:paraId="2C4E2D31"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[H í]</w:t>
            </w:r>
          </w:p>
        </w:tc>
        <w:tc>
          <w:tcPr>
            <w:tcW w:w="3400" w:type="dxa"/>
            <w:tcBorders>
              <w:top w:val="nil"/>
              <w:left w:val="nil"/>
              <w:bottom w:val="nil"/>
              <w:right w:val="nil"/>
            </w:tcBorders>
            <w:shd w:val="clear" w:color="auto" w:fill="auto"/>
            <w:vAlign w:val="center"/>
            <w:hideMark/>
          </w:tcPr>
          <w:p w14:paraId="4E288073"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(H i)</w:t>
            </w:r>
          </w:p>
        </w:tc>
        <w:tc>
          <w:tcPr>
            <w:tcW w:w="2740" w:type="dxa"/>
            <w:tcBorders>
              <w:top w:val="nil"/>
              <w:left w:val="nil"/>
              <w:bottom w:val="nil"/>
              <w:right w:val="nil"/>
            </w:tcBorders>
            <w:shd w:val="clear" w:color="auto" w:fill="auto"/>
            <w:vAlign w:val="center"/>
            <w:hideMark/>
          </w:tcPr>
          <w:p w14:paraId="02D498D8"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imes New Roman" w:hAnsi="Times New Roman" w:cs="Times New Roman"/>
                <w:color w:val="000000"/>
                <w:lang w:val="en-US" w:eastAsia="en-US"/>
              </w:rPr>
              <w:t>DEM</w:t>
            </w:r>
          </w:p>
        </w:tc>
      </w:tr>
      <w:tr w:rsidR="00276429" w:rsidRPr="002263EE" w14:paraId="703C7990" w14:textId="77777777" w:rsidTr="00E84C49">
        <w:trPr>
          <w:trHeight w:val="600"/>
        </w:trPr>
        <w:tc>
          <w:tcPr>
            <w:tcW w:w="1290" w:type="dxa"/>
            <w:tcBorders>
              <w:top w:val="nil"/>
              <w:left w:val="nil"/>
              <w:bottom w:val="nil"/>
              <w:right w:val="nil"/>
            </w:tcBorders>
            <w:shd w:val="clear" w:color="auto" w:fill="auto"/>
            <w:vAlign w:val="center"/>
            <w:hideMark/>
          </w:tcPr>
          <w:p w14:paraId="3DE9753B"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ᴴ</w:t>
            </w:r>
            <w:r w:rsidRPr="002263EE">
              <w:rPr>
                <w:rFonts w:ascii="Times New Roman" w:eastAsia="TeX-xipasl10" w:hAnsi="Times New Roman" w:cs="Times New Roman"/>
                <w:i/>
                <w:iCs/>
                <w:color w:val="000000"/>
                <w:lang w:val="en-US" w:eastAsia="en-US"/>
              </w:rPr>
              <w:t>ka</w:t>
            </w:r>
          </w:p>
        </w:tc>
        <w:tc>
          <w:tcPr>
            <w:tcW w:w="2420" w:type="dxa"/>
            <w:tcBorders>
              <w:top w:val="nil"/>
              <w:left w:val="nil"/>
              <w:bottom w:val="nil"/>
              <w:right w:val="nil"/>
            </w:tcBorders>
            <w:shd w:val="clear" w:color="auto" w:fill="auto"/>
            <w:vAlign w:val="center"/>
            <w:hideMark/>
          </w:tcPr>
          <w:p w14:paraId="40432769"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[H ká]</w:t>
            </w:r>
          </w:p>
        </w:tc>
        <w:tc>
          <w:tcPr>
            <w:tcW w:w="3400" w:type="dxa"/>
            <w:tcBorders>
              <w:top w:val="nil"/>
              <w:left w:val="nil"/>
              <w:bottom w:val="nil"/>
              <w:right w:val="nil"/>
            </w:tcBorders>
            <w:shd w:val="clear" w:color="auto" w:fill="auto"/>
            <w:vAlign w:val="center"/>
            <w:hideMark/>
          </w:tcPr>
          <w:p w14:paraId="6B4BABDA"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(H ka)</w:t>
            </w:r>
          </w:p>
        </w:tc>
        <w:tc>
          <w:tcPr>
            <w:tcW w:w="2740" w:type="dxa"/>
            <w:tcBorders>
              <w:top w:val="nil"/>
              <w:left w:val="nil"/>
              <w:bottom w:val="nil"/>
              <w:right w:val="nil"/>
            </w:tcBorders>
            <w:shd w:val="clear" w:color="auto" w:fill="auto"/>
            <w:vAlign w:val="center"/>
            <w:hideMark/>
          </w:tcPr>
          <w:p w14:paraId="510CB9B0"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bird</w:t>
            </w:r>
          </w:p>
        </w:tc>
      </w:tr>
      <w:tr w:rsidR="00276429" w:rsidRPr="002263EE" w14:paraId="3908EA2B" w14:textId="77777777" w:rsidTr="00E84C49">
        <w:trPr>
          <w:trHeight w:val="600"/>
        </w:trPr>
        <w:tc>
          <w:tcPr>
            <w:tcW w:w="1290" w:type="dxa"/>
            <w:tcBorders>
              <w:top w:val="nil"/>
              <w:left w:val="nil"/>
              <w:bottom w:val="nil"/>
              <w:right w:val="nil"/>
            </w:tcBorders>
            <w:shd w:val="clear" w:color="auto" w:fill="auto"/>
            <w:vAlign w:val="center"/>
            <w:hideMark/>
          </w:tcPr>
          <w:p w14:paraId="5B108757"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ᴸᴴ</w:t>
            </w:r>
            <w:r w:rsidRPr="002263EE">
              <w:rPr>
                <w:rFonts w:ascii="Times New Roman" w:eastAsia="TeX-xipasl10" w:hAnsi="Times New Roman" w:cs="Times New Roman"/>
                <w:i/>
                <w:iCs/>
                <w:color w:val="000000"/>
                <w:lang w:val="en-US" w:eastAsia="en-US"/>
              </w:rPr>
              <w:t>kopa</w:t>
            </w:r>
          </w:p>
        </w:tc>
        <w:tc>
          <w:tcPr>
            <w:tcW w:w="2420" w:type="dxa"/>
            <w:tcBorders>
              <w:top w:val="nil"/>
              <w:left w:val="nil"/>
              <w:bottom w:val="nil"/>
              <w:right w:val="nil"/>
            </w:tcBorders>
            <w:shd w:val="clear" w:color="auto" w:fill="auto"/>
            <w:vAlign w:val="center"/>
            <w:hideMark/>
          </w:tcPr>
          <w:p w14:paraId="24250287"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 xml:space="preserve">[LH </w:t>
            </w:r>
            <w:proofErr w:type="gramStart"/>
            <w:r w:rsidRPr="002263EE">
              <w:rPr>
                <w:rFonts w:ascii="Times New Roman" w:eastAsia="TeX-xipasl10" w:hAnsi="Times New Roman" w:cs="Times New Roman"/>
                <w:color w:val="000000"/>
                <w:lang w:val="en-US" w:eastAsia="en-US"/>
              </w:rPr>
              <w:t>kò.pā</w:t>
            </w:r>
            <w:proofErr w:type="gramEnd"/>
            <w:r w:rsidRPr="002263EE">
              <w:rPr>
                <w:rFonts w:ascii="Times New Roman" w:eastAsia="TeX-xipasl10" w:hAnsi="Times New Roman" w:cs="Times New Roman"/>
                <w:color w:val="000000"/>
                <w:lang w:val="en-US" w:eastAsia="en-US"/>
              </w:rPr>
              <w:t>]</w:t>
            </w:r>
          </w:p>
        </w:tc>
        <w:tc>
          <w:tcPr>
            <w:tcW w:w="3400" w:type="dxa"/>
            <w:tcBorders>
              <w:top w:val="nil"/>
              <w:left w:val="nil"/>
              <w:bottom w:val="nil"/>
              <w:right w:val="nil"/>
            </w:tcBorders>
            <w:shd w:val="clear" w:color="auto" w:fill="auto"/>
            <w:vAlign w:val="center"/>
            <w:hideMark/>
          </w:tcPr>
          <w:p w14:paraId="3ADEBA6D"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(LH kopa)</w:t>
            </w:r>
          </w:p>
        </w:tc>
        <w:tc>
          <w:tcPr>
            <w:tcW w:w="2740" w:type="dxa"/>
            <w:tcBorders>
              <w:top w:val="nil"/>
              <w:left w:val="nil"/>
              <w:bottom w:val="nil"/>
              <w:right w:val="nil"/>
            </w:tcBorders>
            <w:shd w:val="clear" w:color="auto" w:fill="auto"/>
            <w:vAlign w:val="center"/>
            <w:hideMark/>
          </w:tcPr>
          <w:p w14:paraId="0DA2C915"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bird</w:t>
            </w:r>
          </w:p>
        </w:tc>
      </w:tr>
      <w:tr w:rsidR="00276429" w:rsidRPr="002263EE" w14:paraId="07577BF1" w14:textId="77777777" w:rsidTr="00E84C49">
        <w:trPr>
          <w:trHeight w:val="600"/>
        </w:trPr>
        <w:tc>
          <w:tcPr>
            <w:tcW w:w="1290" w:type="dxa"/>
            <w:tcBorders>
              <w:top w:val="nil"/>
              <w:left w:val="nil"/>
              <w:bottom w:val="nil"/>
              <w:right w:val="nil"/>
            </w:tcBorders>
            <w:shd w:val="clear" w:color="auto" w:fill="auto"/>
            <w:vAlign w:val="center"/>
            <w:hideMark/>
          </w:tcPr>
          <w:p w14:paraId="260C4EA9"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ᴴ</w:t>
            </w:r>
            <w:r w:rsidRPr="002263EE">
              <w:rPr>
                <w:rFonts w:ascii="Times New Roman" w:eastAsia="TeX-xipasl10" w:hAnsi="Times New Roman" w:cs="Times New Roman"/>
                <w:i/>
                <w:iCs/>
                <w:color w:val="000000"/>
                <w:lang w:val="en-US" w:eastAsia="en-US"/>
              </w:rPr>
              <w:t>s-re</w:t>
            </w:r>
          </w:p>
        </w:tc>
        <w:tc>
          <w:tcPr>
            <w:tcW w:w="2420" w:type="dxa"/>
            <w:tcBorders>
              <w:top w:val="nil"/>
              <w:left w:val="nil"/>
              <w:bottom w:val="nil"/>
              <w:right w:val="nil"/>
            </w:tcBorders>
            <w:shd w:val="clear" w:color="auto" w:fill="auto"/>
            <w:vAlign w:val="center"/>
            <w:hideMark/>
          </w:tcPr>
          <w:p w14:paraId="41327778"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[H s-</w:t>
            </w:r>
            <w:proofErr w:type="gramStart"/>
            <w:r w:rsidRPr="002263EE">
              <w:rPr>
                <w:rFonts w:ascii="Times New Roman" w:eastAsia="TeX-xipasl10" w:hAnsi="Times New Roman" w:cs="Times New Roman"/>
                <w:color w:val="000000"/>
                <w:lang w:val="en-US" w:eastAsia="en-US"/>
              </w:rPr>
              <w:t>ŕ.é</w:t>
            </w:r>
            <w:proofErr w:type="gramEnd"/>
            <w:r w:rsidRPr="002263EE">
              <w:rPr>
                <w:rFonts w:ascii="Times New Roman" w:eastAsia="TeX-xipasl10" w:hAnsi="Times New Roman" w:cs="Times New Roman"/>
                <w:color w:val="000000"/>
                <w:lang w:val="en-US" w:eastAsia="en-US"/>
              </w:rPr>
              <w:t>]</w:t>
            </w:r>
          </w:p>
        </w:tc>
        <w:tc>
          <w:tcPr>
            <w:tcW w:w="3400" w:type="dxa"/>
            <w:tcBorders>
              <w:top w:val="nil"/>
              <w:left w:val="nil"/>
              <w:bottom w:val="nil"/>
              <w:right w:val="nil"/>
            </w:tcBorders>
            <w:shd w:val="clear" w:color="auto" w:fill="auto"/>
            <w:vAlign w:val="center"/>
            <w:hideMark/>
          </w:tcPr>
          <w:p w14:paraId="481E1AC6"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 xml:space="preserve">(H </w:t>
            </w:r>
            <w:proofErr w:type="gramStart"/>
            <w:r w:rsidRPr="002263EE">
              <w:rPr>
                <w:rFonts w:ascii="Times New Roman" w:eastAsia="TeX-xipasl10" w:hAnsi="Times New Roman" w:cs="Times New Roman"/>
                <w:color w:val="000000"/>
                <w:lang w:val="en-US" w:eastAsia="en-US"/>
              </w:rPr>
              <w:t>s)-(</w:t>
            </w:r>
            <w:proofErr w:type="gramEnd"/>
            <w:r w:rsidRPr="002263EE">
              <w:rPr>
                <w:rFonts w:ascii="Times New Roman" w:eastAsia="TeX-xipasl10" w:hAnsi="Times New Roman" w:cs="Times New Roman"/>
                <w:color w:val="000000"/>
                <w:lang w:val="en-US" w:eastAsia="en-US"/>
              </w:rPr>
              <w:t>0 re)</w:t>
            </w:r>
          </w:p>
        </w:tc>
        <w:tc>
          <w:tcPr>
            <w:tcW w:w="2740" w:type="dxa"/>
            <w:tcBorders>
              <w:top w:val="nil"/>
              <w:left w:val="nil"/>
              <w:bottom w:val="nil"/>
              <w:right w:val="nil"/>
            </w:tcBorders>
            <w:shd w:val="clear" w:color="auto" w:fill="auto"/>
            <w:vAlign w:val="center"/>
            <w:hideMark/>
          </w:tcPr>
          <w:p w14:paraId="45F5F226"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hit-CONJ.SS</w:t>
            </w:r>
          </w:p>
        </w:tc>
      </w:tr>
      <w:tr w:rsidR="00276429" w:rsidRPr="002263EE" w14:paraId="006CFEE7" w14:textId="77777777" w:rsidTr="00E84C49">
        <w:trPr>
          <w:trHeight w:val="600"/>
        </w:trPr>
        <w:tc>
          <w:tcPr>
            <w:tcW w:w="1290" w:type="dxa"/>
            <w:tcBorders>
              <w:top w:val="nil"/>
              <w:left w:val="nil"/>
              <w:bottom w:val="nil"/>
              <w:right w:val="nil"/>
            </w:tcBorders>
            <w:shd w:val="clear" w:color="auto" w:fill="auto"/>
            <w:vAlign w:val="center"/>
            <w:hideMark/>
          </w:tcPr>
          <w:p w14:paraId="423A81C0" w14:textId="77777777" w:rsidR="00276429" w:rsidRPr="002263EE" w:rsidRDefault="00276429" w:rsidP="00276429">
            <w:pPr>
              <w:spacing w:after="0"/>
              <w:jc w:val="both"/>
              <w:rPr>
                <w:rFonts w:ascii="Times New Roman" w:eastAsia="Times New Roman" w:hAnsi="Times New Roman" w:cs="Times New Roman"/>
                <w:i/>
                <w:iCs/>
                <w:color w:val="000000"/>
                <w:lang w:val="en-US" w:eastAsia="en-US"/>
              </w:rPr>
            </w:pPr>
            <w:r w:rsidRPr="002263EE">
              <w:rPr>
                <w:rFonts w:ascii="Times New Roman" w:eastAsia="TeX-xipasl10" w:hAnsi="Times New Roman" w:cs="Times New Roman"/>
                <w:i/>
                <w:iCs/>
                <w:color w:val="000000"/>
                <w:lang w:val="en-US" w:eastAsia="en-US"/>
              </w:rPr>
              <w:t>el-</w:t>
            </w:r>
            <w:r w:rsidRPr="002263EE">
              <w:rPr>
                <w:rFonts w:ascii="Times New Roman" w:eastAsia="TeX-xipasl10" w:hAnsi="Times New Roman" w:cs="Times New Roman"/>
                <w:color w:val="000000"/>
                <w:lang w:val="en-US" w:eastAsia="en-US"/>
              </w:rPr>
              <w:t>ᴸᴴ</w:t>
            </w:r>
            <w:r w:rsidRPr="002263EE">
              <w:rPr>
                <w:rFonts w:ascii="Times New Roman" w:eastAsia="TeX-xipasl10" w:hAnsi="Times New Roman" w:cs="Times New Roman"/>
                <w:i/>
                <w:iCs/>
                <w:color w:val="000000"/>
                <w:lang w:val="en-US" w:eastAsia="en-US"/>
              </w:rPr>
              <w:t>a-pga</w:t>
            </w:r>
          </w:p>
        </w:tc>
        <w:tc>
          <w:tcPr>
            <w:tcW w:w="2420" w:type="dxa"/>
            <w:tcBorders>
              <w:top w:val="nil"/>
              <w:left w:val="nil"/>
              <w:bottom w:val="nil"/>
              <w:right w:val="nil"/>
            </w:tcBorders>
            <w:shd w:val="clear" w:color="auto" w:fill="auto"/>
            <w:vAlign w:val="center"/>
            <w:hideMark/>
          </w:tcPr>
          <w:p w14:paraId="59907B3D"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fr-FR" w:eastAsia="en-US"/>
              </w:rPr>
              <w:t>e.</w:t>
            </w:r>
            <w:proofErr w:type="gramStart"/>
            <w:r w:rsidRPr="002263EE">
              <w:rPr>
                <w:rFonts w:ascii="Times New Roman" w:eastAsia="TeX-xipasl10" w:hAnsi="Times New Roman" w:cs="Times New Roman"/>
                <w:color w:val="000000"/>
                <w:lang w:val="fr-FR" w:eastAsia="en-US"/>
              </w:rPr>
              <w:t>&lt;[</w:t>
            </w:r>
            <w:proofErr w:type="gramEnd"/>
            <w:r w:rsidRPr="002263EE">
              <w:rPr>
                <w:rFonts w:ascii="Times New Roman" w:eastAsia="TeX-xipasl10" w:hAnsi="Times New Roman" w:cs="Times New Roman"/>
                <w:color w:val="000000"/>
                <w:lang w:val="fr-FR" w:eastAsia="en-US"/>
              </w:rPr>
              <w:t>LH l-à,-p̀.gá]&gt;</w:t>
            </w:r>
          </w:p>
        </w:tc>
        <w:tc>
          <w:tcPr>
            <w:tcW w:w="3400" w:type="dxa"/>
            <w:tcBorders>
              <w:top w:val="nil"/>
              <w:left w:val="nil"/>
              <w:bottom w:val="nil"/>
              <w:right w:val="nil"/>
            </w:tcBorders>
            <w:shd w:val="clear" w:color="auto" w:fill="auto"/>
            <w:vAlign w:val="center"/>
            <w:hideMark/>
          </w:tcPr>
          <w:p w14:paraId="16D4C0DC"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 xml:space="preserve">(HL </w:t>
            </w:r>
            <w:proofErr w:type="gramStart"/>
            <w:r w:rsidRPr="002263EE">
              <w:rPr>
                <w:rFonts w:ascii="Times New Roman" w:eastAsia="TeX-xipasl10" w:hAnsi="Times New Roman" w:cs="Times New Roman"/>
                <w:color w:val="000000"/>
                <w:lang w:val="en-US" w:eastAsia="en-US"/>
              </w:rPr>
              <w:t>el)-(</w:t>
            </w:r>
            <w:proofErr w:type="gramEnd"/>
            <w:r w:rsidRPr="002263EE">
              <w:rPr>
                <w:rFonts w:ascii="Times New Roman" w:eastAsia="TeX-xipasl10" w:hAnsi="Times New Roman" w:cs="Times New Roman"/>
                <w:color w:val="000000"/>
                <w:lang w:val="en-US" w:eastAsia="en-US"/>
              </w:rPr>
              <w:t>LH a)-(LH pn)-(0 ka)</w:t>
            </w:r>
          </w:p>
        </w:tc>
        <w:tc>
          <w:tcPr>
            <w:tcW w:w="2740" w:type="dxa"/>
            <w:tcBorders>
              <w:top w:val="nil"/>
              <w:left w:val="nil"/>
              <w:bottom w:val="nil"/>
              <w:right w:val="nil"/>
            </w:tcBorders>
            <w:shd w:val="clear" w:color="auto" w:fill="auto"/>
            <w:vAlign w:val="center"/>
            <w:hideMark/>
          </w:tcPr>
          <w:p w14:paraId="7AF76866"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make-FUT-1PL-SRD</w:t>
            </w:r>
          </w:p>
        </w:tc>
      </w:tr>
      <w:tr w:rsidR="00276429" w:rsidRPr="002263EE" w14:paraId="719CC0ED" w14:textId="77777777" w:rsidTr="00E84C49">
        <w:trPr>
          <w:trHeight w:val="600"/>
        </w:trPr>
        <w:tc>
          <w:tcPr>
            <w:tcW w:w="1290" w:type="dxa"/>
            <w:tcBorders>
              <w:top w:val="nil"/>
              <w:left w:val="nil"/>
              <w:bottom w:val="nil"/>
              <w:right w:val="nil"/>
            </w:tcBorders>
            <w:shd w:val="clear" w:color="auto" w:fill="auto"/>
            <w:vAlign w:val="center"/>
            <w:hideMark/>
          </w:tcPr>
          <w:p w14:paraId="707BA27B"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ᴴ</w:t>
            </w:r>
            <w:r w:rsidRPr="002263EE">
              <w:rPr>
                <w:rFonts w:ascii="Times New Roman" w:eastAsia="TeX-xipasl10" w:hAnsi="Times New Roman" w:cs="Times New Roman"/>
                <w:i/>
                <w:iCs/>
                <w:color w:val="000000"/>
                <w:lang w:val="en-US" w:eastAsia="en-US"/>
              </w:rPr>
              <w:t>er</w:t>
            </w:r>
          </w:p>
        </w:tc>
        <w:tc>
          <w:tcPr>
            <w:tcW w:w="2420" w:type="dxa"/>
            <w:tcBorders>
              <w:top w:val="nil"/>
              <w:left w:val="nil"/>
              <w:bottom w:val="nil"/>
              <w:right w:val="nil"/>
            </w:tcBorders>
            <w:shd w:val="clear" w:color="auto" w:fill="auto"/>
            <w:vAlign w:val="center"/>
            <w:hideMark/>
          </w:tcPr>
          <w:p w14:paraId="52153C39"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 xml:space="preserve">[H </w:t>
            </w:r>
            <w:proofErr w:type="gramStart"/>
            <w:r w:rsidRPr="002263EE">
              <w:rPr>
                <w:rFonts w:ascii="Times New Roman" w:eastAsia="TeX-xipasl10" w:hAnsi="Times New Roman" w:cs="Times New Roman"/>
                <w:color w:val="000000"/>
                <w:lang w:val="en-US" w:eastAsia="en-US"/>
              </w:rPr>
              <w:t>é,ŕ</w:t>
            </w:r>
            <w:proofErr w:type="gramEnd"/>
            <w:r w:rsidRPr="002263EE">
              <w:rPr>
                <w:rFonts w:ascii="Times New Roman" w:eastAsia="TeX-xipasl10" w:hAnsi="Times New Roman" w:cs="Times New Roman"/>
                <w:color w:val="000000"/>
                <w:lang w:val="en-US" w:eastAsia="en-US"/>
              </w:rPr>
              <w:t>]</w:t>
            </w:r>
          </w:p>
        </w:tc>
        <w:tc>
          <w:tcPr>
            <w:tcW w:w="3400" w:type="dxa"/>
            <w:tcBorders>
              <w:top w:val="nil"/>
              <w:left w:val="nil"/>
              <w:bottom w:val="nil"/>
              <w:right w:val="nil"/>
            </w:tcBorders>
            <w:shd w:val="clear" w:color="auto" w:fill="auto"/>
            <w:vAlign w:val="center"/>
            <w:hideMark/>
          </w:tcPr>
          <w:p w14:paraId="13B43F89"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(H er)</w:t>
            </w:r>
          </w:p>
        </w:tc>
        <w:tc>
          <w:tcPr>
            <w:tcW w:w="2740" w:type="dxa"/>
            <w:tcBorders>
              <w:top w:val="nil"/>
              <w:left w:val="nil"/>
              <w:bottom w:val="nil"/>
              <w:right w:val="nil"/>
            </w:tcBorders>
            <w:shd w:val="clear" w:color="auto" w:fill="auto"/>
            <w:vAlign w:val="center"/>
            <w:hideMark/>
          </w:tcPr>
          <w:p w14:paraId="04F622AC"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to</w:t>
            </w:r>
          </w:p>
        </w:tc>
      </w:tr>
      <w:tr w:rsidR="00276429" w:rsidRPr="002263EE" w14:paraId="68F27582" w14:textId="77777777" w:rsidTr="00E84C49">
        <w:trPr>
          <w:trHeight w:val="600"/>
        </w:trPr>
        <w:tc>
          <w:tcPr>
            <w:tcW w:w="1290" w:type="dxa"/>
            <w:tcBorders>
              <w:top w:val="nil"/>
              <w:left w:val="nil"/>
              <w:bottom w:val="nil"/>
              <w:right w:val="nil"/>
            </w:tcBorders>
            <w:shd w:val="clear" w:color="auto" w:fill="auto"/>
            <w:vAlign w:val="center"/>
            <w:hideMark/>
          </w:tcPr>
          <w:p w14:paraId="25A236E4"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ᴴᴸ</w:t>
            </w:r>
            <w:r w:rsidRPr="002263EE">
              <w:rPr>
                <w:rFonts w:ascii="Times New Roman" w:eastAsia="TeX-xipasl10" w:hAnsi="Times New Roman" w:cs="Times New Roman"/>
                <w:i/>
                <w:iCs/>
                <w:color w:val="000000"/>
                <w:lang w:val="en-US" w:eastAsia="en-US"/>
              </w:rPr>
              <w:t>si</w:t>
            </w:r>
          </w:p>
        </w:tc>
        <w:tc>
          <w:tcPr>
            <w:tcW w:w="2420" w:type="dxa"/>
            <w:tcBorders>
              <w:top w:val="nil"/>
              <w:left w:val="nil"/>
              <w:bottom w:val="nil"/>
              <w:right w:val="nil"/>
            </w:tcBorders>
            <w:shd w:val="clear" w:color="auto" w:fill="auto"/>
            <w:vAlign w:val="center"/>
            <w:hideMark/>
          </w:tcPr>
          <w:p w14:paraId="5B2086CB"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 xml:space="preserve">[HL </w:t>
            </w:r>
            <w:proofErr w:type="gramStart"/>
            <w:r w:rsidRPr="002263EE">
              <w:rPr>
                <w:rFonts w:ascii="Times New Roman" w:eastAsia="TeX-xipasl10" w:hAnsi="Times New Roman" w:cs="Times New Roman"/>
                <w:color w:val="000000"/>
                <w:lang w:val="en-US" w:eastAsia="en-US"/>
              </w:rPr>
              <w:t>sí,ì</w:t>
            </w:r>
            <w:proofErr w:type="gramEnd"/>
            <w:r w:rsidRPr="002263EE">
              <w:rPr>
                <w:rFonts w:ascii="Times New Roman" w:eastAsia="TeX-xipasl10" w:hAnsi="Times New Roman" w:cs="Times New Roman"/>
                <w:color w:val="000000"/>
                <w:lang w:val="en-US" w:eastAsia="en-US"/>
              </w:rPr>
              <w:t>]</w:t>
            </w:r>
          </w:p>
        </w:tc>
        <w:tc>
          <w:tcPr>
            <w:tcW w:w="3400" w:type="dxa"/>
            <w:tcBorders>
              <w:top w:val="nil"/>
              <w:left w:val="nil"/>
              <w:bottom w:val="nil"/>
              <w:right w:val="nil"/>
            </w:tcBorders>
            <w:shd w:val="clear" w:color="auto" w:fill="auto"/>
            <w:vAlign w:val="center"/>
            <w:hideMark/>
          </w:tcPr>
          <w:p w14:paraId="09DFFBE8"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(HL si)</w:t>
            </w:r>
          </w:p>
        </w:tc>
        <w:tc>
          <w:tcPr>
            <w:tcW w:w="2740" w:type="dxa"/>
            <w:tcBorders>
              <w:top w:val="nil"/>
              <w:left w:val="nil"/>
              <w:bottom w:val="nil"/>
              <w:right w:val="nil"/>
            </w:tcBorders>
            <w:shd w:val="clear" w:color="auto" w:fill="auto"/>
            <w:vAlign w:val="center"/>
            <w:hideMark/>
          </w:tcPr>
          <w:p w14:paraId="70CFA4CE"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proofErr w:type="gramStart"/>
            <w:r w:rsidRPr="002263EE">
              <w:rPr>
                <w:rFonts w:ascii="Times New Roman" w:eastAsia="TeX-xipasl10" w:hAnsi="Times New Roman" w:cs="Times New Roman"/>
                <w:color w:val="000000"/>
                <w:lang w:val="en-US" w:eastAsia="en-US"/>
              </w:rPr>
              <w:t>be.bush</w:t>
            </w:r>
            <w:proofErr w:type="gramEnd"/>
          </w:p>
        </w:tc>
      </w:tr>
      <w:tr w:rsidR="00276429" w:rsidRPr="002263EE" w14:paraId="22494D0D" w14:textId="77777777" w:rsidTr="00E84C49">
        <w:trPr>
          <w:trHeight w:val="600"/>
        </w:trPr>
        <w:tc>
          <w:tcPr>
            <w:tcW w:w="1290" w:type="dxa"/>
            <w:tcBorders>
              <w:top w:val="nil"/>
              <w:left w:val="nil"/>
              <w:bottom w:val="nil"/>
              <w:right w:val="nil"/>
            </w:tcBorders>
            <w:shd w:val="clear" w:color="auto" w:fill="auto"/>
            <w:vAlign w:val="center"/>
            <w:hideMark/>
          </w:tcPr>
          <w:p w14:paraId="3892F40A"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ᴴᴸ</w:t>
            </w:r>
            <w:r w:rsidRPr="002263EE">
              <w:rPr>
                <w:rFonts w:ascii="Times New Roman" w:eastAsia="TeX-xipasl10" w:hAnsi="Times New Roman" w:cs="Times New Roman"/>
                <w:i/>
                <w:iCs/>
                <w:color w:val="000000"/>
                <w:lang w:val="en-US" w:eastAsia="en-US"/>
              </w:rPr>
              <w:t>su-gwa</w:t>
            </w:r>
          </w:p>
        </w:tc>
        <w:tc>
          <w:tcPr>
            <w:tcW w:w="2420" w:type="dxa"/>
            <w:tcBorders>
              <w:top w:val="nil"/>
              <w:left w:val="nil"/>
              <w:bottom w:val="nil"/>
              <w:right w:val="nil"/>
            </w:tcBorders>
            <w:shd w:val="clear" w:color="auto" w:fill="auto"/>
            <w:vAlign w:val="center"/>
            <w:hideMark/>
          </w:tcPr>
          <w:p w14:paraId="78A8E81D"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 xml:space="preserve">[HL </w:t>
            </w:r>
            <w:proofErr w:type="gramStart"/>
            <w:r w:rsidRPr="002263EE">
              <w:rPr>
                <w:rFonts w:ascii="Times New Roman" w:eastAsia="TeX-xipasl10" w:hAnsi="Times New Roman" w:cs="Times New Roman"/>
                <w:color w:val="000000"/>
                <w:lang w:val="en-US" w:eastAsia="en-US"/>
              </w:rPr>
              <w:t>sú.-</w:t>
            </w:r>
            <w:proofErr w:type="gramEnd"/>
            <w:r w:rsidRPr="002263EE">
              <w:rPr>
                <w:rFonts w:ascii="Times New Roman" w:eastAsia="TeX-xipasl10" w:hAnsi="Times New Roman" w:cs="Times New Roman"/>
                <w:color w:val="000000"/>
                <w:lang w:val="en-US" w:eastAsia="en-US"/>
              </w:rPr>
              <w:t>gwá,l̀]</w:t>
            </w:r>
          </w:p>
        </w:tc>
        <w:tc>
          <w:tcPr>
            <w:tcW w:w="3400" w:type="dxa"/>
            <w:tcBorders>
              <w:top w:val="nil"/>
              <w:left w:val="nil"/>
              <w:bottom w:val="nil"/>
              <w:right w:val="nil"/>
            </w:tcBorders>
            <w:shd w:val="clear" w:color="auto" w:fill="auto"/>
            <w:vAlign w:val="center"/>
            <w:hideMark/>
          </w:tcPr>
          <w:p w14:paraId="02DDA17E"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 xml:space="preserve">(HL </w:t>
            </w:r>
            <w:proofErr w:type="gramStart"/>
            <w:r w:rsidRPr="002263EE">
              <w:rPr>
                <w:rFonts w:ascii="Times New Roman" w:eastAsia="TeX-xipasl10" w:hAnsi="Times New Roman" w:cs="Times New Roman"/>
                <w:color w:val="000000"/>
                <w:lang w:val="en-US" w:eastAsia="en-US"/>
              </w:rPr>
              <w:t>s)-(</w:t>
            </w:r>
            <w:proofErr w:type="gramEnd"/>
            <w:r w:rsidRPr="002263EE">
              <w:rPr>
                <w:rFonts w:ascii="Times New Roman" w:eastAsia="TeX-xipasl10" w:hAnsi="Times New Roman" w:cs="Times New Roman"/>
                <w:color w:val="000000"/>
                <w:lang w:val="en-US" w:eastAsia="en-US"/>
              </w:rPr>
              <w:t>0 m)-(0 kal)</w:t>
            </w:r>
          </w:p>
        </w:tc>
        <w:tc>
          <w:tcPr>
            <w:tcW w:w="2740" w:type="dxa"/>
            <w:tcBorders>
              <w:top w:val="nil"/>
              <w:left w:val="nil"/>
              <w:bottom w:val="nil"/>
              <w:right w:val="nil"/>
            </w:tcBorders>
            <w:shd w:val="clear" w:color="auto" w:fill="auto"/>
            <w:vAlign w:val="center"/>
            <w:hideMark/>
          </w:tcPr>
          <w:p w14:paraId="0B89031E"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(hit)-3SG-LOC</w:t>
            </w:r>
          </w:p>
        </w:tc>
      </w:tr>
      <w:tr w:rsidR="00276429" w:rsidRPr="002263EE" w14:paraId="21851BA1" w14:textId="77777777" w:rsidTr="00E84C49">
        <w:trPr>
          <w:trHeight w:val="600"/>
        </w:trPr>
        <w:tc>
          <w:tcPr>
            <w:tcW w:w="1290" w:type="dxa"/>
            <w:tcBorders>
              <w:top w:val="nil"/>
              <w:left w:val="nil"/>
              <w:bottom w:val="nil"/>
              <w:right w:val="nil"/>
            </w:tcBorders>
            <w:shd w:val="clear" w:color="auto" w:fill="auto"/>
            <w:vAlign w:val="center"/>
            <w:hideMark/>
          </w:tcPr>
          <w:p w14:paraId="711DAA33"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ᴸᴴ</w:t>
            </w:r>
            <w:r w:rsidRPr="002263EE">
              <w:rPr>
                <w:rFonts w:ascii="Times New Roman" w:eastAsia="TeX-xipasl10" w:hAnsi="Times New Roman" w:cs="Times New Roman"/>
                <w:i/>
                <w:iCs/>
                <w:color w:val="000000"/>
                <w:lang w:val="en-US" w:eastAsia="en-US"/>
              </w:rPr>
              <w:t>na-pn=</w:t>
            </w:r>
          </w:p>
        </w:tc>
        <w:tc>
          <w:tcPr>
            <w:tcW w:w="2420" w:type="dxa"/>
            <w:tcBorders>
              <w:top w:val="nil"/>
              <w:left w:val="nil"/>
              <w:bottom w:val="nil"/>
              <w:right w:val="nil"/>
            </w:tcBorders>
            <w:shd w:val="clear" w:color="auto" w:fill="auto"/>
            <w:vAlign w:val="center"/>
            <w:hideMark/>
          </w:tcPr>
          <w:p w14:paraId="1A176A37"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w:t>
            </w:r>
            <w:proofErr w:type="gramStart"/>
            <w:r w:rsidRPr="002263EE">
              <w:rPr>
                <w:rFonts w:ascii="Times New Roman" w:eastAsia="TeX-xipasl10" w:hAnsi="Times New Roman" w:cs="Times New Roman"/>
                <w:color w:val="000000"/>
                <w:lang w:val="en-US" w:eastAsia="en-US"/>
              </w:rPr>
              <w:t>&lt;[</w:t>
            </w:r>
            <w:proofErr w:type="gramEnd"/>
            <w:r w:rsidRPr="002263EE">
              <w:rPr>
                <w:rFonts w:ascii="Times New Roman" w:eastAsia="TeX-xipasl10" w:hAnsi="Times New Roman" w:cs="Times New Roman"/>
                <w:color w:val="000000"/>
                <w:lang w:val="en-US" w:eastAsia="en-US"/>
              </w:rPr>
              <w:t>LH nà.-pń]&gt;</w:t>
            </w:r>
          </w:p>
        </w:tc>
        <w:tc>
          <w:tcPr>
            <w:tcW w:w="3400" w:type="dxa"/>
            <w:tcBorders>
              <w:top w:val="nil"/>
              <w:left w:val="nil"/>
              <w:bottom w:val="nil"/>
              <w:right w:val="nil"/>
            </w:tcBorders>
            <w:shd w:val="clear" w:color="auto" w:fill="auto"/>
            <w:vAlign w:val="center"/>
            <w:hideMark/>
          </w:tcPr>
          <w:p w14:paraId="0F528FA2"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(HL p)</w:t>
            </w:r>
            <w:proofErr w:type="gramStart"/>
            <w:r w:rsidRPr="002263EE">
              <w:rPr>
                <w:rFonts w:ascii="Times New Roman" w:eastAsia="TeX-xipasl10" w:hAnsi="Times New Roman" w:cs="Times New Roman"/>
                <w:color w:val="000000"/>
                <w:lang w:val="en-US" w:eastAsia="en-US"/>
              </w:rPr>
              <w:t>-(</w:t>
            </w:r>
            <w:proofErr w:type="gramEnd"/>
            <w:r w:rsidRPr="002263EE">
              <w:rPr>
                <w:rFonts w:ascii="Times New Roman" w:eastAsia="TeX-xipasl10" w:hAnsi="Times New Roman" w:cs="Times New Roman"/>
                <w:color w:val="000000"/>
                <w:lang w:val="en-US" w:eastAsia="en-US"/>
              </w:rPr>
              <w:t>LH ra)-(LH pn)</w:t>
            </w:r>
          </w:p>
        </w:tc>
        <w:tc>
          <w:tcPr>
            <w:tcW w:w="2740" w:type="dxa"/>
            <w:tcBorders>
              <w:top w:val="nil"/>
              <w:left w:val="nil"/>
              <w:bottom w:val="nil"/>
              <w:right w:val="nil"/>
            </w:tcBorders>
            <w:shd w:val="clear" w:color="auto" w:fill="auto"/>
            <w:vAlign w:val="center"/>
            <w:hideMark/>
          </w:tcPr>
          <w:p w14:paraId="6D5CF08C"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go-FUT-1PL</w:t>
            </w:r>
          </w:p>
        </w:tc>
      </w:tr>
      <w:tr w:rsidR="00276429" w:rsidRPr="002263EE" w14:paraId="4A7B9376" w14:textId="77777777" w:rsidTr="00E84C49">
        <w:trPr>
          <w:trHeight w:val="600"/>
        </w:trPr>
        <w:tc>
          <w:tcPr>
            <w:tcW w:w="1290" w:type="dxa"/>
            <w:tcBorders>
              <w:top w:val="nil"/>
              <w:left w:val="nil"/>
              <w:bottom w:val="nil"/>
              <w:right w:val="nil"/>
            </w:tcBorders>
            <w:shd w:val="clear" w:color="auto" w:fill="auto"/>
            <w:vAlign w:val="center"/>
            <w:hideMark/>
          </w:tcPr>
          <w:p w14:paraId="0A81B134"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(ᴴ)</w:t>
            </w:r>
            <w:r w:rsidRPr="002263EE">
              <w:rPr>
                <w:rFonts w:ascii="Times New Roman" w:eastAsia="TeX-xipasl10" w:hAnsi="Times New Roman" w:cs="Times New Roman"/>
                <w:i/>
                <w:iCs/>
                <w:color w:val="000000"/>
                <w:lang w:val="en-US" w:eastAsia="en-US"/>
              </w:rPr>
              <w:t>wa</w:t>
            </w:r>
          </w:p>
        </w:tc>
        <w:tc>
          <w:tcPr>
            <w:tcW w:w="2420" w:type="dxa"/>
            <w:tcBorders>
              <w:top w:val="nil"/>
              <w:left w:val="nil"/>
              <w:bottom w:val="nil"/>
              <w:right w:val="nil"/>
            </w:tcBorders>
            <w:shd w:val="clear" w:color="auto" w:fill="auto"/>
            <w:vAlign w:val="center"/>
            <w:hideMark/>
          </w:tcPr>
          <w:p w14:paraId="2C77D6D5"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wá}</w:t>
            </w:r>
          </w:p>
        </w:tc>
        <w:tc>
          <w:tcPr>
            <w:tcW w:w="3400" w:type="dxa"/>
            <w:tcBorders>
              <w:top w:val="nil"/>
              <w:left w:val="nil"/>
              <w:bottom w:val="nil"/>
              <w:right w:val="nil"/>
            </w:tcBorders>
            <w:shd w:val="clear" w:color="auto" w:fill="auto"/>
            <w:vAlign w:val="center"/>
            <w:hideMark/>
          </w:tcPr>
          <w:p w14:paraId="0C797309"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(H wa)</w:t>
            </w:r>
          </w:p>
        </w:tc>
        <w:tc>
          <w:tcPr>
            <w:tcW w:w="2740" w:type="dxa"/>
            <w:tcBorders>
              <w:top w:val="nil"/>
              <w:left w:val="nil"/>
              <w:bottom w:val="nil"/>
              <w:right w:val="nil"/>
            </w:tcBorders>
            <w:shd w:val="clear" w:color="auto" w:fill="auto"/>
            <w:vAlign w:val="center"/>
            <w:hideMark/>
          </w:tcPr>
          <w:p w14:paraId="2A3EE8F4"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imes New Roman" w:hAnsi="Times New Roman" w:cs="Times New Roman"/>
                <w:color w:val="000000"/>
                <w:lang w:val="en-US" w:eastAsia="en-US"/>
              </w:rPr>
              <w:t>ENC</w:t>
            </w:r>
          </w:p>
        </w:tc>
      </w:tr>
      <w:tr w:rsidR="00276429" w:rsidRPr="002263EE" w14:paraId="219EC9E9" w14:textId="77777777" w:rsidTr="00E84C49">
        <w:trPr>
          <w:trHeight w:val="600"/>
        </w:trPr>
        <w:tc>
          <w:tcPr>
            <w:tcW w:w="1290" w:type="dxa"/>
            <w:tcBorders>
              <w:top w:val="nil"/>
              <w:left w:val="nil"/>
              <w:bottom w:val="nil"/>
              <w:right w:val="nil"/>
            </w:tcBorders>
            <w:shd w:val="clear" w:color="auto" w:fill="auto"/>
            <w:vAlign w:val="center"/>
            <w:hideMark/>
          </w:tcPr>
          <w:p w14:paraId="01D4DFE7"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ᴴᴸ</w:t>
            </w:r>
            <w:r w:rsidRPr="002263EE">
              <w:rPr>
                <w:rFonts w:ascii="Times New Roman" w:eastAsia="TeX-xipasl10" w:hAnsi="Times New Roman" w:cs="Times New Roman"/>
                <w:i/>
                <w:iCs/>
                <w:color w:val="000000"/>
                <w:lang w:val="en-US" w:eastAsia="en-US"/>
              </w:rPr>
              <w:t>du-m</w:t>
            </w:r>
          </w:p>
        </w:tc>
        <w:tc>
          <w:tcPr>
            <w:tcW w:w="2420" w:type="dxa"/>
            <w:tcBorders>
              <w:top w:val="nil"/>
              <w:left w:val="nil"/>
              <w:bottom w:val="nil"/>
              <w:right w:val="nil"/>
            </w:tcBorders>
            <w:shd w:val="clear" w:color="auto" w:fill="auto"/>
            <w:vAlign w:val="center"/>
            <w:hideMark/>
          </w:tcPr>
          <w:p w14:paraId="5E9E3FB6"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 xml:space="preserve">[HL </w:t>
            </w:r>
            <w:proofErr w:type="gramStart"/>
            <w:r w:rsidRPr="002263EE">
              <w:rPr>
                <w:rFonts w:ascii="Times New Roman" w:eastAsia="TeX-xipasl10" w:hAnsi="Times New Roman" w:cs="Times New Roman"/>
                <w:color w:val="000000"/>
                <w:lang w:val="en-US" w:eastAsia="en-US"/>
              </w:rPr>
              <w:t>dú,-</w:t>
            </w:r>
            <w:proofErr w:type="gramEnd"/>
            <w:r w:rsidRPr="002263EE">
              <w:rPr>
                <w:rFonts w:ascii="Times New Roman" w:eastAsia="TeX-xipasl10" w:hAnsi="Times New Roman" w:cs="Times New Roman"/>
                <w:color w:val="000000"/>
                <w:lang w:val="en-US" w:eastAsia="en-US"/>
              </w:rPr>
              <w:t>m̀]</w:t>
            </w:r>
          </w:p>
        </w:tc>
        <w:tc>
          <w:tcPr>
            <w:tcW w:w="3400" w:type="dxa"/>
            <w:tcBorders>
              <w:top w:val="nil"/>
              <w:left w:val="nil"/>
              <w:bottom w:val="nil"/>
              <w:right w:val="nil"/>
            </w:tcBorders>
            <w:shd w:val="clear" w:color="auto" w:fill="auto"/>
            <w:vAlign w:val="center"/>
            <w:hideMark/>
          </w:tcPr>
          <w:p w14:paraId="77FF1C0E"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 xml:space="preserve">(HL </w:t>
            </w:r>
            <w:proofErr w:type="gramStart"/>
            <w:r w:rsidRPr="002263EE">
              <w:rPr>
                <w:rFonts w:ascii="Times New Roman" w:eastAsia="TeX-xipasl10" w:hAnsi="Times New Roman" w:cs="Times New Roman"/>
                <w:color w:val="000000"/>
                <w:lang w:val="en-US" w:eastAsia="en-US"/>
              </w:rPr>
              <w:t>d)-(</w:t>
            </w:r>
            <w:proofErr w:type="gramEnd"/>
            <w:r w:rsidRPr="002263EE">
              <w:rPr>
                <w:rFonts w:ascii="Times New Roman" w:eastAsia="TeX-xipasl10" w:hAnsi="Times New Roman" w:cs="Times New Roman"/>
                <w:color w:val="000000"/>
                <w:lang w:val="en-US" w:eastAsia="en-US"/>
              </w:rPr>
              <w:t>0 m)</w:t>
            </w:r>
          </w:p>
        </w:tc>
        <w:tc>
          <w:tcPr>
            <w:tcW w:w="2740" w:type="dxa"/>
            <w:tcBorders>
              <w:top w:val="nil"/>
              <w:left w:val="nil"/>
              <w:bottom w:val="nil"/>
              <w:right w:val="nil"/>
            </w:tcBorders>
            <w:shd w:val="clear" w:color="auto" w:fill="auto"/>
            <w:vAlign w:val="center"/>
            <w:hideMark/>
          </w:tcPr>
          <w:p w14:paraId="10E44E5C"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say-3SG</w:t>
            </w:r>
          </w:p>
        </w:tc>
      </w:tr>
      <w:tr w:rsidR="00276429" w:rsidRPr="002263EE" w14:paraId="6EAABF29" w14:textId="77777777" w:rsidTr="00E84C49">
        <w:trPr>
          <w:trHeight w:val="600"/>
        </w:trPr>
        <w:tc>
          <w:tcPr>
            <w:tcW w:w="1290" w:type="dxa"/>
            <w:tcBorders>
              <w:top w:val="nil"/>
              <w:left w:val="nil"/>
              <w:bottom w:val="nil"/>
              <w:right w:val="nil"/>
            </w:tcBorders>
            <w:shd w:val="clear" w:color="auto" w:fill="auto"/>
            <w:vAlign w:val="center"/>
            <w:hideMark/>
          </w:tcPr>
          <w:p w14:paraId="63B4A2BE"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ᴴᴸ</w:t>
            </w:r>
            <w:r w:rsidRPr="002263EE">
              <w:rPr>
                <w:rFonts w:ascii="Times New Roman" w:eastAsia="TeX-xipasl10" w:hAnsi="Times New Roman" w:cs="Times New Roman"/>
                <w:i/>
                <w:iCs/>
                <w:color w:val="000000"/>
                <w:lang w:val="en-US" w:eastAsia="en-US"/>
              </w:rPr>
              <w:t>du-gwe</w:t>
            </w:r>
          </w:p>
        </w:tc>
        <w:tc>
          <w:tcPr>
            <w:tcW w:w="2420" w:type="dxa"/>
            <w:tcBorders>
              <w:top w:val="nil"/>
              <w:left w:val="nil"/>
              <w:bottom w:val="nil"/>
              <w:right w:val="nil"/>
            </w:tcBorders>
            <w:shd w:val="clear" w:color="auto" w:fill="auto"/>
            <w:vAlign w:val="center"/>
            <w:hideMark/>
          </w:tcPr>
          <w:p w14:paraId="23D44E95"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 xml:space="preserve">[HL </w:t>
            </w:r>
            <w:proofErr w:type="gramStart"/>
            <w:r w:rsidRPr="002263EE">
              <w:rPr>
                <w:rFonts w:ascii="Times New Roman" w:eastAsia="TeX-xipasl10" w:hAnsi="Times New Roman" w:cs="Times New Roman"/>
                <w:color w:val="000000"/>
                <w:lang w:val="en-US" w:eastAsia="en-US"/>
              </w:rPr>
              <w:t>dú.-</w:t>
            </w:r>
            <w:proofErr w:type="gramEnd"/>
            <w:r w:rsidRPr="002263EE">
              <w:rPr>
                <w:rFonts w:ascii="Times New Roman" w:eastAsia="TeX-xipasl10" w:hAnsi="Times New Roman" w:cs="Times New Roman"/>
                <w:color w:val="000000"/>
                <w:lang w:val="en-US" w:eastAsia="en-US"/>
              </w:rPr>
              <w:t>gwè]</w:t>
            </w:r>
          </w:p>
        </w:tc>
        <w:tc>
          <w:tcPr>
            <w:tcW w:w="3400" w:type="dxa"/>
            <w:tcBorders>
              <w:top w:val="nil"/>
              <w:left w:val="nil"/>
              <w:bottom w:val="nil"/>
              <w:right w:val="nil"/>
            </w:tcBorders>
            <w:shd w:val="clear" w:color="auto" w:fill="auto"/>
            <w:vAlign w:val="center"/>
            <w:hideMark/>
          </w:tcPr>
          <w:p w14:paraId="22D771C3"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 xml:space="preserve">(HL </w:t>
            </w:r>
            <w:proofErr w:type="gramStart"/>
            <w:r w:rsidRPr="002263EE">
              <w:rPr>
                <w:rFonts w:ascii="Times New Roman" w:eastAsia="TeX-xipasl10" w:hAnsi="Times New Roman" w:cs="Times New Roman"/>
                <w:color w:val="000000"/>
                <w:lang w:val="en-US" w:eastAsia="en-US"/>
              </w:rPr>
              <w:t>d)-(</w:t>
            </w:r>
            <w:proofErr w:type="gramEnd"/>
            <w:r w:rsidRPr="002263EE">
              <w:rPr>
                <w:rFonts w:ascii="Times New Roman" w:eastAsia="TeX-xipasl10" w:hAnsi="Times New Roman" w:cs="Times New Roman"/>
                <w:color w:val="000000"/>
                <w:lang w:val="en-US" w:eastAsia="en-US"/>
              </w:rPr>
              <w:t>0 m)-(0 ke)</w:t>
            </w:r>
          </w:p>
        </w:tc>
        <w:tc>
          <w:tcPr>
            <w:tcW w:w="2740" w:type="dxa"/>
            <w:tcBorders>
              <w:top w:val="nil"/>
              <w:left w:val="nil"/>
              <w:bottom w:val="nil"/>
              <w:right w:val="nil"/>
            </w:tcBorders>
            <w:shd w:val="clear" w:color="auto" w:fill="auto"/>
            <w:vAlign w:val="center"/>
            <w:hideMark/>
          </w:tcPr>
          <w:p w14:paraId="3E341231" w14:textId="77777777" w:rsidR="00276429" w:rsidRPr="002263EE" w:rsidRDefault="00276429" w:rsidP="00276429">
            <w:pPr>
              <w:spacing w:after="0"/>
              <w:jc w:val="both"/>
              <w:rPr>
                <w:rFonts w:ascii="Times New Roman" w:eastAsia="Times New Roman" w:hAnsi="Times New Roman" w:cs="Times New Roman"/>
                <w:color w:val="000000"/>
                <w:lang w:val="en-US" w:eastAsia="en-US"/>
              </w:rPr>
            </w:pPr>
            <w:r w:rsidRPr="002263EE">
              <w:rPr>
                <w:rFonts w:ascii="Times New Roman" w:eastAsia="TeX-xipasl10" w:hAnsi="Times New Roman" w:cs="Times New Roman"/>
                <w:color w:val="000000"/>
                <w:lang w:val="en-US" w:eastAsia="en-US"/>
              </w:rPr>
              <w:t>say-3SG-IND</w:t>
            </w:r>
          </w:p>
        </w:tc>
      </w:tr>
    </w:tbl>
    <w:p w14:paraId="6E3988E6" w14:textId="77777777" w:rsidR="00276429" w:rsidRDefault="00276429" w:rsidP="00276429">
      <w:pPr>
        <w:spacing w:after="0"/>
        <w:ind w:firstLine="454"/>
        <w:jc w:val="both"/>
        <w:rPr>
          <w:rFonts w:ascii="Times New Roman" w:hAnsi="Times New Roman" w:cs="Times New Roman"/>
          <w:lang w:val="af-ZA" w:bidi="ar-EG"/>
        </w:rPr>
      </w:pPr>
    </w:p>
    <w:p w14:paraId="47F62F82" w14:textId="77777777" w:rsidR="00276429" w:rsidRDefault="00276429" w:rsidP="00276429">
      <w:pPr>
        <w:spacing w:after="0"/>
        <w:ind w:firstLine="454"/>
        <w:jc w:val="both"/>
        <w:rPr>
          <w:rFonts w:ascii="Times New Roman" w:hAnsi="Times New Roman" w:cs="Times New Roman"/>
          <w:lang w:val="af-ZA" w:bidi="ar-EG"/>
        </w:rPr>
      </w:pPr>
      <w:r w:rsidRPr="00AE3362">
        <w:rPr>
          <w:rFonts w:ascii="Times New Roman" w:hAnsi="Times New Roman" w:cs="Times New Roman"/>
          <w:lang w:val="af-ZA"/>
        </w:rPr>
        <w:t xml:space="preserve">To convert a </w:t>
      </w:r>
      <w:r>
        <w:rPr>
          <w:rFonts w:ascii="Times New Roman" w:hAnsi="Times New Roman" w:cs="Times New Roman"/>
          <w:lang w:val="af-ZA"/>
        </w:rPr>
        <w:t>horizontal</w:t>
      </w:r>
      <w:r w:rsidRPr="00AE3362">
        <w:rPr>
          <w:rFonts w:ascii="Times New Roman" w:hAnsi="Times New Roman" w:cs="Times New Roman"/>
          <w:lang w:val="af-ZA"/>
        </w:rPr>
        <w:t xml:space="preserve"> table to </w:t>
      </w:r>
      <w:r>
        <w:rPr>
          <w:rFonts w:ascii="Times New Roman" w:hAnsi="Times New Roman" w:cs="Times New Roman"/>
          <w:lang w:val="af-ZA"/>
        </w:rPr>
        <w:t>a vertic</w:t>
      </w:r>
      <w:r w:rsidRPr="00AE3362">
        <w:rPr>
          <w:rFonts w:ascii="Times New Roman" w:hAnsi="Times New Roman" w:cs="Times New Roman"/>
          <w:lang w:val="af-ZA"/>
        </w:rPr>
        <w:t>al one (or vice-versa) in Ex</w:t>
      </w:r>
      <w:r>
        <w:rPr>
          <w:rFonts w:ascii="Times New Roman" w:hAnsi="Times New Roman" w:cs="Times New Roman"/>
          <w:lang w:val="af-ZA"/>
        </w:rPr>
        <w:t>c</w:t>
      </w:r>
      <w:r w:rsidRPr="00AE3362">
        <w:rPr>
          <w:rFonts w:ascii="Times New Roman" w:hAnsi="Times New Roman" w:cs="Times New Roman"/>
          <w:lang w:val="af-ZA"/>
        </w:rPr>
        <w:t xml:space="preserve">el, use option Formulas &gt; </w:t>
      </w:r>
      <w:r>
        <w:rPr>
          <w:rFonts w:ascii="Times New Roman" w:hAnsi="Times New Roman" w:cs="Times New Roman"/>
          <w:lang w:val="af-ZA"/>
        </w:rPr>
        <w:t>Insert a f</w:t>
      </w:r>
      <w:r w:rsidRPr="00AE3362">
        <w:rPr>
          <w:rFonts w:ascii="Times New Roman" w:hAnsi="Times New Roman" w:cs="Times New Roman"/>
          <w:lang w:val="af-ZA"/>
        </w:rPr>
        <w:t xml:space="preserve">unction &gt; </w:t>
      </w:r>
      <w:r>
        <w:rPr>
          <w:rFonts w:ascii="Times New Roman" w:hAnsi="Times New Roman" w:cs="Times New Roman"/>
          <w:lang w:val="af-ZA"/>
        </w:rPr>
        <w:t>Lookup and reference</w:t>
      </w:r>
      <w:r w:rsidRPr="00AE3362">
        <w:rPr>
          <w:rFonts w:ascii="Times New Roman" w:hAnsi="Times New Roman" w:cs="Times New Roman"/>
          <w:lang w:val="af-ZA" w:bidi="ar-EG"/>
        </w:rPr>
        <w:t xml:space="preserve"> &gt; TRANSPOSE</w:t>
      </w:r>
      <w:r>
        <w:rPr>
          <w:rFonts w:ascii="Times New Roman" w:hAnsi="Times New Roman" w:cs="Times New Roman"/>
          <w:lang w:val="af-ZA" w:bidi="ar-EG"/>
        </w:rPr>
        <w:t>. After the transposition, select the transposed fragment and do “Copy – Past, option Value” (and the text will be copy-pasted elsewhere without relation to the formula Transpose).</w:t>
      </w:r>
    </w:p>
    <w:p w14:paraId="4A89576E" w14:textId="77777777" w:rsidR="00276429" w:rsidRDefault="00276429" w:rsidP="00276429">
      <w:pPr>
        <w:spacing w:after="0"/>
        <w:ind w:firstLine="454"/>
        <w:jc w:val="both"/>
        <w:rPr>
          <w:rFonts w:ascii="Times New Roman" w:hAnsi="Times New Roman" w:cs="Times New Roman"/>
          <w:lang w:val="af-ZA" w:bidi="ar-EG"/>
        </w:rPr>
      </w:pPr>
      <w:r>
        <w:rPr>
          <w:rFonts w:ascii="Times New Roman" w:hAnsi="Times New Roman" w:cs="Times New Roman"/>
          <w:lang w:val="af-ZA" w:bidi="ar-EG"/>
        </w:rPr>
        <w:t xml:space="preserve">Or, an even easier procedure: </w:t>
      </w:r>
    </w:p>
    <w:p w14:paraId="11EC0290" w14:textId="77777777" w:rsidR="00276429" w:rsidRDefault="00276429" w:rsidP="00276429">
      <w:pPr>
        <w:spacing w:after="0"/>
        <w:ind w:firstLine="454"/>
        <w:jc w:val="both"/>
        <w:rPr>
          <w:rFonts w:ascii="Times New Roman" w:hAnsi="Times New Roman" w:cs="Times New Roman"/>
          <w:lang w:val="af-ZA" w:bidi="ar-EG"/>
        </w:rPr>
      </w:pPr>
      <w:r>
        <w:rPr>
          <w:rFonts w:ascii="Times New Roman" w:hAnsi="Times New Roman" w:cs="Times New Roman"/>
          <w:lang w:val="af-ZA" w:bidi="ar-EG"/>
        </w:rPr>
        <w:t>– select the lines in the Word file (provided that the examples are represented in the tabular format);</w:t>
      </w:r>
    </w:p>
    <w:p w14:paraId="262AFB7F" w14:textId="77777777" w:rsidR="00276429" w:rsidRDefault="00276429" w:rsidP="00276429">
      <w:pPr>
        <w:spacing w:after="0"/>
        <w:ind w:firstLine="454"/>
        <w:jc w:val="both"/>
        <w:rPr>
          <w:rFonts w:ascii="Times New Roman" w:hAnsi="Times New Roman" w:cs="Times New Roman"/>
          <w:lang w:val="af-ZA" w:bidi="ar-EG"/>
        </w:rPr>
      </w:pPr>
      <w:r>
        <w:rPr>
          <w:rFonts w:ascii="Times New Roman" w:hAnsi="Times New Roman" w:cs="Times New Roman"/>
          <w:lang w:val="af-ZA" w:bidi="ar-EG"/>
        </w:rPr>
        <w:t>– copy-paste the selection into some free space in the Excel file;</w:t>
      </w:r>
    </w:p>
    <w:p w14:paraId="59FEFEEB" w14:textId="77777777" w:rsidR="00276429" w:rsidRPr="00C0293A" w:rsidRDefault="00276429" w:rsidP="00276429">
      <w:pPr>
        <w:spacing w:after="0"/>
        <w:ind w:firstLine="454"/>
        <w:jc w:val="both"/>
        <w:rPr>
          <w:rFonts w:ascii="Times New Roman" w:hAnsi="Times New Roman" w:cs="Times New Roman"/>
          <w:lang w:val="af-ZA" w:bidi="ar-EG"/>
        </w:rPr>
      </w:pPr>
      <w:r>
        <w:rPr>
          <w:rFonts w:ascii="Times New Roman" w:hAnsi="Times New Roman" w:cs="Times New Roman"/>
          <w:lang w:val="af-ZA" w:bidi="ar-EG"/>
        </w:rPr>
        <w:t>– select it in Excel, press “copy” (CNTRL + C)</w:t>
      </w:r>
      <w:r w:rsidRPr="009F6DC5">
        <w:rPr>
          <w:rFonts w:ascii="Times New Roman" w:hAnsi="Times New Roman" w:cs="Times New Roman"/>
          <w:lang w:val="en-US" w:bidi="ar-EG"/>
        </w:rPr>
        <w:t>.</w:t>
      </w:r>
    </w:p>
    <w:p w14:paraId="268657A9" w14:textId="77777777" w:rsidR="00276429" w:rsidRDefault="00276429" w:rsidP="00276429">
      <w:pPr>
        <w:pStyle w:val="Corpsdetexte"/>
        <w:spacing w:before="0" w:after="0"/>
        <w:ind w:firstLine="454"/>
        <w:jc w:val="both"/>
        <w:rPr>
          <w:rFonts w:ascii="Times New Roman" w:hAnsi="Times New Roman" w:cs="Times New Roman"/>
          <w:lang w:val="af-ZA" w:bidi="ar-EG"/>
        </w:rPr>
      </w:pPr>
      <w:r>
        <w:rPr>
          <w:rFonts w:ascii="Times New Roman" w:hAnsi="Times New Roman" w:cs="Times New Roman"/>
          <w:lang w:val="af-ZA" w:bidi="ar-EG"/>
        </w:rPr>
        <w:t>Go to the desired position in the A column and right-click a free cell; among different options, find “Paste in special format”, and click on the pasting option “Transpose”.</w:t>
      </w:r>
    </w:p>
    <w:p w14:paraId="7415BDEC" w14:textId="0ADDC384" w:rsidR="00D81BF7" w:rsidRDefault="00276429" w:rsidP="00276429">
      <w:pPr>
        <w:pStyle w:val="Corpsdetexte"/>
        <w:spacing w:before="0" w:after="0"/>
        <w:ind w:firstLine="454"/>
        <w:jc w:val="both"/>
        <w:rPr>
          <w:rFonts w:ascii="Times New Roman" w:hAnsi="Times New Roman" w:cs="Times New Roman"/>
          <w:lang w:val="af-ZA" w:bidi="ar-EG"/>
        </w:rPr>
      </w:pPr>
      <w:r>
        <w:rPr>
          <w:rFonts w:ascii="Times New Roman" w:hAnsi="Times New Roman" w:cs="Times New Roman"/>
          <w:lang w:val="af-ZA" w:bidi="ar-EG"/>
        </w:rPr>
        <w:t>If you have</w:t>
      </w:r>
      <w:r w:rsidRPr="009F6DC5">
        <w:rPr>
          <w:rFonts w:ascii="Times New Roman" w:hAnsi="Times New Roman" w:cs="Times New Roman"/>
          <w:lang w:val="en-US" w:bidi="ar-EG"/>
        </w:rPr>
        <w:t xml:space="preserve"> </w:t>
      </w:r>
      <w:r>
        <w:rPr>
          <w:rFonts w:ascii="Times New Roman" w:hAnsi="Times New Roman" w:cs="Times New Roman"/>
          <w:lang w:val="af-ZA" w:bidi="ar-EG"/>
        </w:rPr>
        <w:t>difficulties with this conversion, just present your sample text in a horizontal format |(in a .docx or .odt file); members of the ThoT team will render it into the vertical format.</w:t>
      </w:r>
    </w:p>
    <w:p w14:paraId="63EA5407" w14:textId="23F839E8" w:rsidR="005B5E68" w:rsidRDefault="005B5E68" w:rsidP="005B5E68">
      <w:pPr>
        <w:pStyle w:val="Titre1"/>
        <w:rPr>
          <w:rFonts w:ascii="Times New Roman" w:hAnsi="Times New Roman" w:cs="Times New Roman"/>
        </w:rPr>
      </w:pPr>
      <w:r>
        <w:rPr>
          <w:rFonts w:ascii="Times New Roman" w:hAnsi="Times New Roman"/>
        </w:rPr>
        <w:t>8</w:t>
      </w:r>
      <w:r w:rsidRPr="00E84C49">
        <w:rPr>
          <w:rFonts w:ascii="Times New Roman" w:hAnsi="Times New Roman"/>
        </w:rPr>
        <w:t xml:space="preserve">. </w:t>
      </w:r>
      <w:r>
        <w:rPr>
          <w:rFonts w:ascii="Times New Roman" w:hAnsi="Times New Roman" w:cs="Times New Roman"/>
        </w:rPr>
        <w:t>Illustrative examples in the text of the chapter</w:t>
      </w:r>
    </w:p>
    <w:p w14:paraId="2FA66B0F" w14:textId="77777777" w:rsidR="005B5E68" w:rsidRDefault="005B5E68" w:rsidP="005B5E68">
      <w:pPr>
        <w:pStyle w:val="FirstParagraph"/>
        <w:spacing w:after="0"/>
        <w:jc w:val="both"/>
        <w:rPr>
          <w:rFonts w:ascii="Times New Roman" w:hAnsi="Times New Roman" w:cs="Times New Roman"/>
        </w:rPr>
      </w:pPr>
      <w:r>
        <w:rPr>
          <w:rFonts w:ascii="Times New Roman" w:hAnsi="Times New Roman" w:cs="Times New Roman"/>
        </w:rPr>
        <w:t>While the markup system outlined in the preceding sections is specifically intended for annotated sample texts, it (or some elements of it) can also be used for presentation of illustrative examples within the chapter/analytical report itself. Both underlying annotation with m-items and surface annotation with tonal spans can be helpful to explicate and elucidate the authors’ analysis. B</w:t>
      </w:r>
      <w:r w:rsidRPr="00CF2A74">
        <w:rPr>
          <w:rFonts w:ascii="Times New Roman" w:hAnsi="Times New Roman" w:cs="Times New Roman"/>
        </w:rPr>
        <w:t xml:space="preserve">y the rule of thumb, </w:t>
      </w:r>
      <w:r>
        <w:rPr>
          <w:rFonts w:ascii="Times New Roman" w:hAnsi="Times New Roman" w:cs="Times New Roman"/>
        </w:rPr>
        <w:t xml:space="preserve">no annotation is necessary </w:t>
      </w:r>
      <w:r w:rsidRPr="00CF2A74">
        <w:rPr>
          <w:rFonts w:ascii="Times New Roman" w:hAnsi="Times New Roman" w:cs="Times New Roman"/>
        </w:rPr>
        <w:t>if a language has very few tonal processes</w:t>
      </w:r>
      <w:r>
        <w:rPr>
          <w:rFonts w:ascii="Times New Roman" w:hAnsi="Times New Roman" w:cs="Times New Roman"/>
        </w:rPr>
        <w:t>, and,</w:t>
      </w:r>
      <w:r w:rsidRPr="00CF2A74">
        <w:rPr>
          <w:rFonts w:ascii="Times New Roman" w:hAnsi="Times New Roman" w:cs="Times New Roman"/>
        </w:rPr>
        <w:t xml:space="preserve"> </w:t>
      </w:r>
      <w:r>
        <w:rPr>
          <w:rFonts w:ascii="Times New Roman" w:hAnsi="Times New Roman" w:cs="Times New Roman"/>
        </w:rPr>
        <w:t>t</w:t>
      </w:r>
      <w:r w:rsidRPr="00CF2A74">
        <w:rPr>
          <w:rFonts w:ascii="Times New Roman" w:hAnsi="Times New Roman" w:cs="Times New Roman"/>
        </w:rPr>
        <w:t xml:space="preserve">o the contrary, both </w:t>
      </w:r>
      <w:r>
        <w:rPr>
          <w:rFonts w:ascii="Times New Roman" w:hAnsi="Times New Roman" w:cs="Times New Roman"/>
        </w:rPr>
        <w:t>annotated</w:t>
      </w:r>
      <w:r w:rsidRPr="00CF2A74">
        <w:rPr>
          <w:rFonts w:ascii="Times New Roman" w:hAnsi="Times New Roman" w:cs="Times New Roman"/>
        </w:rPr>
        <w:t xml:space="preserve"> lines </w:t>
      </w:r>
      <w:r>
        <w:rPr>
          <w:rFonts w:ascii="Times New Roman" w:hAnsi="Times New Roman" w:cs="Times New Roman"/>
        </w:rPr>
        <w:t>may be</w:t>
      </w:r>
      <w:r w:rsidRPr="00CF2A74">
        <w:rPr>
          <w:rFonts w:ascii="Times New Roman" w:hAnsi="Times New Roman" w:cs="Times New Roman"/>
        </w:rPr>
        <w:t xml:space="preserve"> needed for a language which displays a considerable divergence between the underlying and the surface representations.</w:t>
      </w:r>
    </w:p>
    <w:p w14:paraId="1E65E21D" w14:textId="77777777" w:rsidR="005B5E68" w:rsidRDefault="005B5E68" w:rsidP="005B5E68">
      <w:pPr>
        <w:pStyle w:val="Corpsdetexte"/>
        <w:spacing w:before="0" w:after="0"/>
        <w:ind w:firstLine="454"/>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af-ZA" w:bidi="ar-EG"/>
        </w:rPr>
        <w:t xml:space="preserve">We ultimately leave such “in-chapter” use of the annotation system at </w:t>
      </w:r>
      <w:r>
        <w:rPr>
          <w:rFonts w:ascii="Times New Roman" w:hAnsi="Times New Roman" w:cs="Times New Roman"/>
        </w:rPr>
        <w:t>the authors’ discretion, but encourage you to keep in mind the following general guidelines:</w:t>
      </w:r>
    </w:p>
    <w:p w14:paraId="45A026D6" w14:textId="77777777" w:rsidR="005B5E68" w:rsidRDefault="005B5E68" w:rsidP="005B5E68">
      <w:pPr>
        <w:pStyle w:val="Corpsdetexte"/>
        <w:numPr>
          <w:ilvl w:val="0"/>
          <w:numId w:val="18"/>
        </w:numPr>
        <w:spacing w:before="0" w:after="0"/>
        <w:jc w:val="both"/>
        <w:rPr>
          <w:rFonts w:ascii="Times New Roman" w:hAnsi="Times New Roman" w:cs="Times New Roman"/>
        </w:rPr>
      </w:pPr>
      <w:r>
        <w:rPr>
          <w:rFonts w:ascii="Times New Roman" w:hAnsi="Times New Roman" w:cs="Times New Roman"/>
        </w:rPr>
        <w:t>The present annotation system has been primarily developed for automated processing. Use it sparingly in the main body of the chapter, only when it really helps to elucidate your point.</w:t>
      </w:r>
    </w:p>
    <w:p w14:paraId="2BFEB157" w14:textId="77777777" w:rsidR="005B5E68" w:rsidRDefault="005B5E68" w:rsidP="005B5E68">
      <w:pPr>
        <w:pStyle w:val="Corpsdetexte"/>
        <w:numPr>
          <w:ilvl w:val="0"/>
          <w:numId w:val="18"/>
        </w:numPr>
        <w:spacing w:before="0" w:after="0"/>
        <w:jc w:val="both"/>
        <w:rPr>
          <w:rFonts w:ascii="Times New Roman" w:hAnsi="Times New Roman" w:cs="Times New Roman"/>
        </w:rPr>
      </w:pPr>
      <w:r>
        <w:rPr>
          <w:rFonts w:ascii="Times New Roman" w:hAnsi="Times New Roman" w:cs="Times New Roman"/>
        </w:rPr>
        <w:t>Still, try to avoid “reinventing the wheel”: stick to the designations specified within this document (vertical bars for foot boundaries, labeled brackets for tonal span boundaries, etc.) rather than introduce your own symbols for the same functions.</w:t>
      </w:r>
    </w:p>
    <w:p w14:paraId="0F0C5183" w14:textId="64E62906" w:rsidR="005B5E68" w:rsidRPr="00C0293A" w:rsidRDefault="005B5E68" w:rsidP="005B5E68">
      <w:pPr>
        <w:pStyle w:val="Corpsdetexte"/>
        <w:spacing w:before="0" w:after="0"/>
        <w:ind w:firstLine="454"/>
        <w:jc w:val="both"/>
        <w:rPr>
          <w:rFonts w:ascii="Times New Roman" w:hAnsi="Times New Roman" w:cs="Times New Roman"/>
          <w:lang w:val="af-ZA" w:bidi="ar-EG"/>
        </w:rPr>
      </w:pPr>
      <w:r>
        <w:rPr>
          <w:rFonts w:ascii="Times New Roman" w:hAnsi="Times New Roman" w:cs="Times New Roman"/>
        </w:rPr>
        <w:t>In sentential examples, respect the general order of lines “surface – underlying – glosses – translation”, unless you have good reasons not to (e.g., you need to illustrate a step-by-step derivation).</w:t>
      </w:r>
    </w:p>
    <w:p w14:paraId="0123F46F" w14:textId="3A27CD35" w:rsidR="00D81BF7" w:rsidRDefault="005B5E68" w:rsidP="00D81BF7">
      <w:pPr>
        <w:pStyle w:val="Titre1"/>
        <w:rPr>
          <w:lang w:val="af-ZA"/>
        </w:rPr>
      </w:pPr>
      <w:r>
        <w:rPr>
          <w:lang w:val="af-ZA"/>
        </w:rPr>
        <w:t>9</w:t>
      </w:r>
      <w:r w:rsidR="00D81BF7">
        <w:rPr>
          <w:lang w:val="af-ZA"/>
        </w:rPr>
        <w:t>. Audio files</w:t>
      </w:r>
    </w:p>
    <w:p w14:paraId="5B64F6CD" w14:textId="433205D0" w:rsidR="00D81BF7" w:rsidRDefault="00D81BF7" w:rsidP="00D81BF7">
      <w:pPr>
        <w:pStyle w:val="Corpsdetexte"/>
        <w:spacing w:before="0" w:after="0"/>
        <w:ind w:firstLine="454"/>
        <w:jc w:val="both"/>
        <w:rPr>
          <w:rFonts w:ascii="Times New Roman" w:hAnsi="Times New Roman" w:cs="Times New Roman"/>
          <w:lang w:val="en-US"/>
        </w:rPr>
      </w:pPr>
      <w:r>
        <w:rPr>
          <w:rFonts w:ascii="Times New Roman" w:hAnsi="Times New Roman" w:cs="Times New Roman"/>
          <w:lang w:val="af-ZA"/>
        </w:rPr>
        <w:t>It is highly desirable (although</w:t>
      </w:r>
      <w:r w:rsidRPr="0071227B">
        <w:rPr>
          <w:rFonts w:ascii="Times New Roman" w:hAnsi="Times New Roman" w:cs="Times New Roman"/>
          <w:lang w:val="en-US"/>
        </w:rPr>
        <w:t xml:space="preserve"> not obligatory) to provide audio files both for the sample texts and the illustrative examples in the analytical part. The audio files will be placed to a repository Zenodo </w:t>
      </w:r>
      <w:r>
        <w:rPr>
          <w:rFonts w:ascii="Times New Roman" w:hAnsi="Times New Roman" w:cs="Times New Roman"/>
          <w:lang w:val="en-US"/>
        </w:rPr>
        <w:t>and made openly accessible to the public</w:t>
      </w:r>
      <w:r w:rsidR="00511C8D">
        <w:rPr>
          <w:rFonts w:ascii="Times New Roman" w:hAnsi="Times New Roman" w:cs="Times New Roman"/>
          <w:lang w:val="en-US"/>
        </w:rPr>
        <w:t xml:space="preserve"> under the Creative Commons license</w:t>
      </w:r>
      <w:r>
        <w:rPr>
          <w:rFonts w:ascii="Times New Roman" w:hAnsi="Times New Roman" w:cs="Times New Roman"/>
          <w:lang w:val="en-US"/>
        </w:rPr>
        <w:t>.</w:t>
      </w:r>
    </w:p>
    <w:p w14:paraId="4B5D0451" w14:textId="77777777" w:rsidR="00D81BF7" w:rsidRDefault="00D81BF7" w:rsidP="00D81BF7">
      <w:pPr>
        <w:pStyle w:val="Corpsdetexte"/>
        <w:spacing w:before="0" w:after="0"/>
        <w:ind w:firstLine="454"/>
        <w:jc w:val="both"/>
        <w:rPr>
          <w:rFonts w:ascii="Times New Roman" w:hAnsi="Times New Roman" w:cs="Times New Roman"/>
          <w:lang w:val="af-ZA"/>
        </w:rPr>
      </w:pPr>
      <w:r>
        <w:rPr>
          <w:rFonts w:ascii="Times New Roman" w:hAnsi="Times New Roman" w:cs="Times New Roman"/>
          <w:lang w:val="af-ZA"/>
        </w:rPr>
        <w:t>A preferred format for the audio files is WAV. Each illustrative example and each sample text should be represented by a separate audio file.</w:t>
      </w:r>
    </w:p>
    <w:p w14:paraId="4A7B87AB" w14:textId="77777777" w:rsidR="00D81BF7" w:rsidRPr="003429D2" w:rsidRDefault="00D81BF7" w:rsidP="00D81BF7">
      <w:pPr>
        <w:pStyle w:val="Corpsdetexte"/>
        <w:spacing w:before="0" w:after="0"/>
        <w:ind w:firstLine="454"/>
        <w:jc w:val="both"/>
        <w:rPr>
          <w:rFonts w:ascii="Times New Roman" w:hAnsi="Times New Roman" w:cs="Times New Roman"/>
          <w:lang w:val="af-ZA"/>
        </w:rPr>
      </w:pPr>
      <w:r>
        <w:rPr>
          <w:rFonts w:ascii="Times New Roman" w:hAnsi="Times New Roman" w:cs="Times New Roman"/>
          <w:lang w:val="af-ZA"/>
        </w:rPr>
        <w:t xml:space="preserve">It is important to make the audio files easily identifiable by their names, for which reason we </w:t>
      </w:r>
      <w:r w:rsidRPr="003429D2">
        <w:rPr>
          <w:rFonts w:ascii="Times New Roman" w:hAnsi="Times New Roman" w:cs="Times New Roman"/>
          <w:lang w:val="af-ZA"/>
        </w:rPr>
        <w:t>recommend the following format of the file name for illustrative examples:</w:t>
      </w:r>
    </w:p>
    <w:p w14:paraId="001088B6" w14:textId="3E5C3261" w:rsidR="00D81BF7" w:rsidRDefault="00CC10E9" w:rsidP="00D81BF7">
      <w:pPr>
        <w:pStyle w:val="Corpsdetexte"/>
        <w:spacing w:before="120" w:after="120"/>
        <w:ind w:firstLine="454"/>
        <w:jc w:val="both"/>
        <w:rPr>
          <w:rFonts w:ascii="Times New Roman" w:hAnsi="Times New Roman" w:cs="Times New Roman"/>
          <w:lang w:val="af-ZA"/>
        </w:rPr>
      </w:pPr>
      <w:r w:rsidRPr="003429D2">
        <w:rPr>
          <w:rFonts w:ascii="Times New Roman" w:hAnsi="Times New Roman" w:cs="Times New Roman"/>
          <w:lang w:val="af-ZA"/>
        </w:rPr>
        <w:t>glottocode-</w:t>
      </w:r>
      <w:r w:rsidR="00D81BF7" w:rsidRPr="003429D2">
        <w:rPr>
          <w:rFonts w:ascii="Times New Roman" w:hAnsi="Times New Roman" w:cs="Times New Roman"/>
          <w:lang w:val="af-ZA"/>
        </w:rPr>
        <w:t>example_number-beginning_words</w:t>
      </w:r>
    </w:p>
    <w:p w14:paraId="5376CC2C" w14:textId="41212CB5" w:rsidR="00276429" w:rsidRDefault="00D81BF7" w:rsidP="00276429">
      <w:pPr>
        <w:pStyle w:val="Corpsdetexte"/>
        <w:spacing w:before="120" w:after="120"/>
        <w:ind w:firstLine="454"/>
        <w:jc w:val="both"/>
        <w:rPr>
          <w:rFonts w:ascii="Times New Roman" w:hAnsi="Times New Roman" w:cs="Times New Roman"/>
          <w:lang w:val="af-ZA"/>
        </w:rPr>
      </w:pPr>
      <w:r>
        <w:rPr>
          <w:rFonts w:ascii="Times New Roman" w:hAnsi="Times New Roman" w:cs="Times New Roman"/>
          <w:lang w:val="af-ZA"/>
        </w:rPr>
        <w:t>After</w:t>
      </w:r>
      <w:r>
        <w:rPr>
          <w:rFonts w:ascii="Times New Roman" w:hAnsi="Times New Roman" w:cs="Times New Roman"/>
          <w:lang w:val="ru-RU"/>
        </w:rPr>
        <w:t xml:space="preserve"> </w:t>
      </w:r>
      <w:r>
        <w:rPr>
          <w:rFonts w:ascii="Times New Roman" w:hAnsi="Times New Roman" w:cs="Times New Roman"/>
          <w:lang w:val="af-ZA"/>
        </w:rPr>
        <w:t>the hyphen, please, provide two or three words (</w:t>
      </w:r>
      <w:r w:rsidR="00276429">
        <w:rPr>
          <w:rFonts w:ascii="Times New Roman" w:hAnsi="Times New Roman" w:cs="Times New Roman"/>
          <w:lang w:val="af-ZA"/>
        </w:rPr>
        <w:t>from</w:t>
      </w:r>
      <w:r>
        <w:rPr>
          <w:rFonts w:ascii="Times New Roman" w:hAnsi="Times New Roman" w:cs="Times New Roman"/>
          <w:lang w:val="af-ZA"/>
        </w:rPr>
        <w:t xml:space="preserve"> the English translation or </w:t>
      </w:r>
      <w:r w:rsidR="00276429">
        <w:rPr>
          <w:rFonts w:ascii="Times New Roman" w:hAnsi="Times New Roman" w:cs="Times New Roman"/>
          <w:lang w:val="af-ZA"/>
        </w:rPr>
        <w:t>from</w:t>
      </w:r>
      <w:r>
        <w:rPr>
          <w:rFonts w:ascii="Times New Roman" w:hAnsi="Times New Roman" w:cs="Times New Roman"/>
          <w:lang w:val="af-ZA"/>
        </w:rPr>
        <w:t xml:space="preserve"> the phrase in the language, </w:t>
      </w:r>
      <w:r w:rsidR="00276429">
        <w:rPr>
          <w:rFonts w:ascii="Times New Roman" w:hAnsi="Times New Roman" w:cs="Times New Roman"/>
          <w:lang w:val="af-ZA"/>
        </w:rPr>
        <w:t>replacing</w:t>
      </w:r>
      <w:r>
        <w:rPr>
          <w:rFonts w:ascii="Times New Roman" w:hAnsi="Times New Roman" w:cs="Times New Roman"/>
          <w:lang w:val="af-ZA"/>
        </w:rPr>
        <w:t xml:space="preserve"> special characters </w:t>
      </w:r>
      <w:r w:rsidR="00276429">
        <w:rPr>
          <w:rFonts w:ascii="Times New Roman" w:hAnsi="Times New Roman" w:cs="Times New Roman"/>
          <w:lang w:val="af-ZA"/>
        </w:rPr>
        <w:t xml:space="preserve">with standard Latin letters </w:t>
      </w:r>
      <w:r>
        <w:rPr>
          <w:rFonts w:ascii="Times New Roman" w:hAnsi="Times New Roman" w:cs="Times New Roman"/>
          <w:lang w:val="af-ZA"/>
        </w:rPr>
        <w:t xml:space="preserve">and </w:t>
      </w:r>
      <w:r w:rsidR="00276429">
        <w:rPr>
          <w:rFonts w:ascii="Times New Roman" w:hAnsi="Times New Roman" w:cs="Times New Roman"/>
          <w:lang w:val="af-ZA"/>
        </w:rPr>
        <w:t xml:space="preserve">omitting </w:t>
      </w:r>
      <w:r>
        <w:rPr>
          <w:rFonts w:ascii="Times New Roman" w:hAnsi="Times New Roman" w:cs="Times New Roman"/>
          <w:lang w:val="af-ZA"/>
        </w:rPr>
        <w:t>diacritics) of the text name</w:t>
      </w:r>
      <w:r w:rsidR="00276429">
        <w:rPr>
          <w:rFonts w:ascii="Times New Roman" w:hAnsi="Times New Roman" w:cs="Times New Roman"/>
          <w:lang w:val="af-ZA"/>
        </w:rPr>
        <w:t>, separated by undescores, e.g. for Babanki:</w:t>
      </w:r>
    </w:p>
    <w:p w14:paraId="0F8391CC" w14:textId="4876D01A" w:rsidR="00276429" w:rsidRDefault="00276429" w:rsidP="00276429">
      <w:pPr>
        <w:pStyle w:val="Corpsdetexte"/>
        <w:spacing w:before="0" w:after="0"/>
        <w:ind w:firstLine="454"/>
        <w:jc w:val="both"/>
        <w:rPr>
          <w:rFonts w:ascii="Times New Roman" w:hAnsi="Times New Roman" w:cs="Times New Roman"/>
          <w:lang w:val="af-ZA"/>
        </w:rPr>
      </w:pPr>
      <w:r>
        <w:rPr>
          <w:rFonts w:ascii="Times New Roman" w:hAnsi="Times New Roman" w:cs="Times New Roman"/>
          <w:lang w:val="af-ZA"/>
        </w:rPr>
        <w:t>baba1266-</w:t>
      </w:r>
      <w:r w:rsidRPr="00996CFD">
        <w:rPr>
          <w:rFonts w:ascii="Times New Roman" w:hAnsi="Times New Roman" w:cs="Times New Roman"/>
          <w:lang w:val="af-ZA"/>
        </w:rPr>
        <w:t>09slave_of_person</w:t>
      </w:r>
      <w:r>
        <w:rPr>
          <w:rFonts w:ascii="Times New Roman" w:hAnsi="Times New Roman" w:cs="Times New Roman"/>
          <w:lang w:val="af-ZA"/>
        </w:rPr>
        <w:t>.wav</w:t>
      </w:r>
    </w:p>
    <w:p w14:paraId="15595C93" w14:textId="7796A98C" w:rsidR="00D81BF7" w:rsidRDefault="00276429" w:rsidP="00276429">
      <w:pPr>
        <w:pStyle w:val="Corpsdetexte"/>
        <w:spacing w:before="0" w:after="0"/>
        <w:ind w:firstLine="454"/>
        <w:jc w:val="both"/>
        <w:rPr>
          <w:rFonts w:ascii="Times New Roman" w:hAnsi="Times New Roman" w:cs="Times New Roman"/>
          <w:lang w:val="af-ZA"/>
        </w:rPr>
      </w:pPr>
      <w:r>
        <w:rPr>
          <w:rFonts w:ascii="Times New Roman" w:hAnsi="Times New Roman" w:cs="Times New Roman"/>
          <w:lang w:val="af-ZA"/>
        </w:rPr>
        <w:t>baba1266-</w:t>
      </w:r>
      <w:r w:rsidRPr="00996CFD">
        <w:rPr>
          <w:rFonts w:ascii="Times New Roman" w:hAnsi="Times New Roman" w:cs="Times New Roman"/>
          <w:lang w:val="af-ZA"/>
        </w:rPr>
        <w:t>31woman_washed_child</w:t>
      </w:r>
      <w:r>
        <w:rPr>
          <w:rFonts w:ascii="Times New Roman" w:hAnsi="Times New Roman" w:cs="Times New Roman"/>
          <w:lang w:val="af-ZA"/>
        </w:rPr>
        <w:t>.wav</w:t>
      </w:r>
    </w:p>
    <w:p w14:paraId="0918F0AE" w14:textId="77777777" w:rsidR="00D81BF7" w:rsidRDefault="00D81BF7" w:rsidP="00D81BF7">
      <w:pPr>
        <w:pStyle w:val="Corpsdetexte"/>
        <w:spacing w:before="120" w:after="120"/>
        <w:ind w:firstLine="454"/>
        <w:jc w:val="both"/>
        <w:rPr>
          <w:rFonts w:ascii="Times New Roman" w:hAnsi="Times New Roman" w:cs="Times New Roman"/>
          <w:lang w:val="af-ZA"/>
        </w:rPr>
      </w:pPr>
      <w:r>
        <w:rPr>
          <w:rFonts w:ascii="Times New Roman" w:hAnsi="Times New Roman" w:cs="Times New Roman"/>
          <w:lang w:val="af-ZA"/>
        </w:rPr>
        <w:t>The names of the audio files for the sample texts should be the same as the Excel files names for the same texts, e.g. for Bambara:</w:t>
      </w:r>
    </w:p>
    <w:p w14:paraId="1CD6017B" w14:textId="42DE6D1D" w:rsidR="00D81BF7" w:rsidRDefault="00D81BF7" w:rsidP="00D81BF7">
      <w:pPr>
        <w:pStyle w:val="Corpsdetexte"/>
        <w:spacing w:before="0" w:after="0"/>
        <w:ind w:firstLine="454"/>
        <w:jc w:val="both"/>
        <w:rPr>
          <w:rFonts w:ascii="Times New Roman" w:hAnsi="Times New Roman" w:cs="Times New Roman"/>
          <w:lang w:val="af-ZA"/>
        </w:rPr>
      </w:pPr>
      <w:r w:rsidRPr="00780031">
        <w:rPr>
          <w:rFonts w:ascii="Times New Roman" w:hAnsi="Times New Roman" w:cs="Times New Roman"/>
          <w:lang w:val="af-ZA"/>
        </w:rPr>
        <w:t>bamb1269-bambara-vydrin-drum</w:t>
      </w:r>
      <w:r>
        <w:rPr>
          <w:rFonts w:ascii="Times New Roman" w:hAnsi="Times New Roman" w:cs="Times New Roman"/>
          <w:lang w:val="af-ZA"/>
        </w:rPr>
        <w:t>.wav</w:t>
      </w:r>
    </w:p>
    <w:p w14:paraId="06872333" w14:textId="77777777" w:rsidR="00AF3C12" w:rsidRDefault="00AF3C12" w:rsidP="00AF3C12">
      <w:pPr>
        <w:pStyle w:val="Titre1"/>
        <w:rPr>
          <w:lang w:val="af-ZA"/>
        </w:rPr>
      </w:pPr>
      <w:r>
        <w:rPr>
          <w:lang w:val="af-ZA"/>
        </w:rPr>
        <w:t>Abbreviations in glosses</w:t>
      </w:r>
    </w:p>
    <w:p w14:paraId="785E4BF0"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ADJ</w:t>
      </w:r>
      <w:r>
        <w:rPr>
          <w:rFonts w:ascii="Times New Roman" w:hAnsi="Times New Roman" w:cs="Times New Roman"/>
          <w:lang w:val="af-ZA"/>
        </w:rPr>
        <w:tab/>
      </w:r>
      <w:r>
        <w:rPr>
          <w:rFonts w:ascii="Times New Roman" w:hAnsi="Times New Roman" w:cs="Times New Roman"/>
          <w:lang w:val="af-ZA"/>
        </w:rPr>
        <w:tab/>
        <w:t>adjectivizer</w:t>
      </w:r>
    </w:p>
    <w:p w14:paraId="54942C6C"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APPL</w:t>
      </w:r>
      <w:r>
        <w:rPr>
          <w:rFonts w:ascii="Times New Roman" w:hAnsi="Times New Roman" w:cs="Times New Roman"/>
          <w:lang w:val="af-ZA"/>
        </w:rPr>
        <w:tab/>
      </w:r>
      <w:r>
        <w:rPr>
          <w:rFonts w:ascii="Times New Roman" w:hAnsi="Times New Roman" w:cs="Times New Roman"/>
          <w:lang w:val="af-ZA"/>
        </w:rPr>
        <w:tab/>
        <w:t>applicative</w:t>
      </w:r>
    </w:p>
    <w:p w14:paraId="53791D59"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ART</w:t>
      </w:r>
      <w:r>
        <w:rPr>
          <w:rFonts w:ascii="Times New Roman" w:hAnsi="Times New Roman" w:cs="Times New Roman"/>
          <w:lang w:val="af-ZA"/>
        </w:rPr>
        <w:tab/>
      </w:r>
      <w:r>
        <w:rPr>
          <w:rFonts w:ascii="Times New Roman" w:hAnsi="Times New Roman" w:cs="Times New Roman"/>
          <w:lang w:val="af-ZA"/>
        </w:rPr>
        <w:tab/>
        <w:t>article</w:t>
      </w:r>
    </w:p>
    <w:p w14:paraId="6867D1AC"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AUG</w:t>
      </w:r>
      <w:r>
        <w:rPr>
          <w:rFonts w:ascii="Times New Roman" w:hAnsi="Times New Roman" w:cs="Times New Roman"/>
          <w:lang w:val="af-ZA"/>
        </w:rPr>
        <w:tab/>
      </w:r>
      <w:r>
        <w:rPr>
          <w:rFonts w:ascii="Times New Roman" w:hAnsi="Times New Roman" w:cs="Times New Roman"/>
          <w:lang w:val="af-ZA"/>
        </w:rPr>
        <w:tab/>
        <w:t>augment</w:t>
      </w:r>
    </w:p>
    <w:p w14:paraId="71E3945D"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CAUS</w:t>
      </w:r>
      <w:r>
        <w:rPr>
          <w:rFonts w:ascii="Times New Roman" w:hAnsi="Times New Roman" w:cs="Times New Roman"/>
          <w:lang w:val="af-ZA"/>
        </w:rPr>
        <w:tab/>
      </w:r>
      <w:r>
        <w:rPr>
          <w:rFonts w:ascii="Times New Roman" w:hAnsi="Times New Roman" w:cs="Times New Roman"/>
          <w:lang w:val="af-ZA"/>
        </w:rPr>
        <w:tab/>
        <w:t>causative</w:t>
      </w:r>
    </w:p>
    <w:p w14:paraId="42BFAEAB" w14:textId="77777777" w:rsidR="00AF3C12" w:rsidRDefault="00AF3C12" w:rsidP="00AF3C12">
      <w:pPr>
        <w:pStyle w:val="Corpsdetexte"/>
        <w:spacing w:before="0" w:after="0"/>
        <w:ind w:left="1440" w:hanging="1440"/>
        <w:jc w:val="both"/>
        <w:rPr>
          <w:rFonts w:ascii="Times New Roman" w:hAnsi="Times New Roman" w:cs="Times New Roman"/>
          <w:lang w:val="af-ZA"/>
        </w:rPr>
      </w:pPr>
      <w:r>
        <w:rPr>
          <w:rFonts w:ascii="Times New Roman" w:hAnsi="Times New Roman" w:cs="Times New Roman"/>
          <w:lang w:val="af-ZA"/>
        </w:rPr>
        <w:t>CL1...CL18</w:t>
      </w:r>
      <w:r>
        <w:rPr>
          <w:rFonts w:ascii="Times New Roman" w:hAnsi="Times New Roman" w:cs="Times New Roman"/>
          <w:lang w:val="af-ZA"/>
        </w:rPr>
        <w:tab/>
        <w:t>nominal/agreement class marker</w:t>
      </w:r>
    </w:p>
    <w:p w14:paraId="4E9CABC3"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CONJ</w:t>
      </w:r>
      <w:r>
        <w:rPr>
          <w:rFonts w:ascii="Times New Roman" w:hAnsi="Times New Roman" w:cs="Times New Roman"/>
          <w:lang w:val="af-ZA"/>
        </w:rPr>
        <w:tab/>
      </w:r>
      <w:r>
        <w:rPr>
          <w:rFonts w:ascii="Times New Roman" w:hAnsi="Times New Roman" w:cs="Times New Roman"/>
          <w:lang w:val="af-ZA"/>
        </w:rPr>
        <w:tab/>
        <w:t>conjunctive</w:t>
      </w:r>
    </w:p>
    <w:p w14:paraId="6B764947"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DEF</w:t>
      </w:r>
      <w:r>
        <w:rPr>
          <w:rFonts w:ascii="Times New Roman" w:hAnsi="Times New Roman" w:cs="Times New Roman"/>
          <w:lang w:val="af-ZA"/>
        </w:rPr>
        <w:tab/>
      </w:r>
      <w:r>
        <w:rPr>
          <w:rFonts w:ascii="Times New Roman" w:hAnsi="Times New Roman" w:cs="Times New Roman"/>
          <w:lang w:val="af-ZA"/>
        </w:rPr>
        <w:tab/>
        <w:t>definite</w:t>
      </w:r>
    </w:p>
    <w:p w14:paraId="33E62925"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DEM</w:t>
      </w:r>
      <w:r>
        <w:rPr>
          <w:rFonts w:ascii="Times New Roman" w:hAnsi="Times New Roman" w:cs="Times New Roman"/>
          <w:lang w:val="af-ZA"/>
        </w:rPr>
        <w:tab/>
      </w:r>
      <w:r>
        <w:rPr>
          <w:rFonts w:ascii="Times New Roman" w:hAnsi="Times New Roman" w:cs="Times New Roman"/>
          <w:lang w:val="af-ZA"/>
        </w:rPr>
        <w:tab/>
        <w:t>demonstrative</w:t>
      </w:r>
    </w:p>
    <w:p w14:paraId="1FC55021"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DEP</w:t>
      </w:r>
      <w:r>
        <w:rPr>
          <w:rFonts w:ascii="Times New Roman" w:hAnsi="Times New Roman" w:cs="Times New Roman"/>
          <w:lang w:val="af-ZA"/>
        </w:rPr>
        <w:tab/>
      </w:r>
      <w:r>
        <w:rPr>
          <w:rFonts w:ascii="Times New Roman" w:hAnsi="Times New Roman" w:cs="Times New Roman"/>
          <w:lang w:val="af-ZA"/>
        </w:rPr>
        <w:tab/>
        <w:t>syntactic dependency marker</w:t>
      </w:r>
    </w:p>
    <w:p w14:paraId="6F9FB3BD"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DS</w:t>
      </w:r>
      <w:r>
        <w:rPr>
          <w:rFonts w:ascii="Times New Roman" w:hAnsi="Times New Roman" w:cs="Times New Roman"/>
          <w:lang w:val="af-ZA"/>
        </w:rPr>
        <w:tab/>
      </w:r>
      <w:r>
        <w:rPr>
          <w:rFonts w:ascii="Times New Roman" w:hAnsi="Times New Roman" w:cs="Times New Roman"/>
          <w:lang w:val="af-ZA"/>
        </w:rPr>
        <w:tab/>
        <w:t>different subject</w:t>
      </w:r>
    </w:p>
    <w:p w14:paraId="5CBF4AE0"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ENC</w:t>
      </w:r>
      <w:r>
        <w:rPr>
          <w:rFonts w:ascii="Times New Roman" w:hAnsi="Times New Roman" w:cs="Times New Roman"/>
          <w:lang w:val="af-ZA"/>
        </w:rPr>
        <w:tab/>
      </w:r>
      <w:r>
        <w:rPr>
          <w:rFonts w:ascii="Times New Roman" w:hAnsi="Times New Roman" w:cs="Times New Roman"/>
          <w:lang w:val="af-ZA"/>
        </w:rPr>
        <w:tab/>
        <w:t>enclitic</w:t>
      </w:r>
    </w:p>
    <w:p w14:paraId="31A85EE6"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FEM</w:t>
      </w:r>
      <w:r>
        <w:rPr>
          <w:rFonts w:ascii="Times New Roman" w:hAnsi="Times New Roman" w:cs="Times New Roman"/>
          <w:lang w:val="af-ZA"/>
        </w:rPr>
        <w:tab/>
      </w:r>
      <w:r>
        <w:rPr>
          <w:rFonts w:ascii="Times New Roman" w:hAnsi="Times New Roman" w:cs="Times New Roman"/>
          <w:lang w:val="af-ZA"/>
        </w:rPr>
        <w:tab/>
        <w:t>feminine</w:t>
      </w:r>
    </w:p>
    <w:p w14:paraId="234D6A22"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FUT</w:t>
      </w:r>
      <w:r>
        <w:rPr>
          <w:rFonts w:ascii="Times New Roman" w:hAnsi="Times New Roman" w:cs="Times New Roman"/>
          <w:lang w:val="af-ZA"/>
        </w:rPr>
        <w:tab/>
      </w:r>
      <w:r>
        <w:rPr>
          <w:rFonts w:ascii="Times New Roman" w:hAnsi="Times New Roman" w:cs="Times New Roman"/>
          <w:lang w:val="af-ZA"/>
        </w:rPr>
        <w:tab/>
        <w:t>future</w:t>
      </w:r>
    </w:p>
    <w:p w14:paraId="6BED6640"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FV</w:t>
      </w:r>
      <w:r>
        <w:rPr>
          <w:rFonts w:ascii="Times New Roman" w:hAnsi="Times New Roman" w:cs="Times New Roman"/>
          <w:lang w:val="af-ZA"/>
        </w:rPr>
        <w:tab/>
      </w:r>
      <w:r>
        <w:rPr>
          <w:rFonts w:ascii="Times New Roman" w:hAnsi="Times New Roman" w:cs="Times New Roman"/>
          <w:lang w:val="af-ZA"/>
        </w:rPr>
        <w:tab/>
        <w:t>final vowel</w:t>
      </w:r>
    </w:p>
    <w:p w14:paraId="0D78A588"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G</w:t>
      </w:r>
      <w:r>
        <w:rPr>
          <w:rFonts w:ascii="Times New Roman" w:hAnsi="Times New Roman" w:cs="Times New Roman"/>
          <w:lang w:val="af-ZA"/>
        </w:rPr>
        <w:tab/>
      </w:r>
      <w:r>
        <w:rPr>
          <w:rFonts w:ascii="Times New Roman" w:hAnsi="Times New Roman" w:cs="Times New Roman"/>
          <w:lang w:val="af-ZA"/>
        </w:rPr>
        <w:tab/>
      </w:r>
      <w:r w:rsidRPr="00E84C49">
        <w:rPr>
          <w:rFonts w:ascii="Times New Roman" w:hAnsi="Times New Roman" w:cs="Times New Roman"/>
          <w:i/>
          <w:iCs/>
          <w:lang w:val="af-ZA"/>
        </w:rPr>
        <w:t>g</w:t>
      </w:r>
      <w:r>
        <w:rPr>
          <w:rFonts w:ascii="Times New Roman" w:hAnsi="Times New Roman" w:cs="Times New Roman"/>
          <w:lang w:val="af-ZA"/>
        </w:rPr>
        <w:t>-suffix/infix (in Eton)</w:t>
      </w:r>
    </w:p>
    <w:p w14:paraId="687304AE"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GEN</w:t>
      </w:r>
      <w:r>
        <w:rPr>
          <w:rFonts w:ascii="Times New Roman" w:hAnsi="Times New Roman" w:cs="Times New Roman"/>
          <w:lang w:val="af-ZA"/>
        </w:rPr>
        <w:tab/>
      </w:r>
      <w:r>
        <w:rPr>
          <w:rFonts w:ascii="Times New Roman" w:hAnsi="Times New Roman" w:cs="Times New Roman"/>
          <w:lang w:val="af-ZA"/>
        </w:rPr>
        <w:tab/>
        <w:t>genitive</w:t>
      </w:r>
    </w:p>
    <w:p w14:paraId="1F8782D8" w14:textId="77777777" w:rsidR="00AF3C12" w:rsidRPr="000B2F0F" w:rsidRDefault="00AF3C12" w:rsidP="00AF3C12">
      <w:pPr>
        <w:pStyle w:val="Corpsdetexte"/>
        <w:spacing w:before="0" w:after="0"/>
        <w:jc w:val="both"/>
        <w:rPr>
          <w:rFonts w:ascii="Times New Roman" w:hAnsi="Times New Roman" w:cs="Times New Roman"/>
          <w:lang w:val="en-US"/>
        </w:rPr>
      </w:pPr>
      <w:r>
        <w:rPr>
          <w:rFonts w:ascii="Times New Roman" w:hAnsi="Times New Roman" w:cs="Times New Roman"/>
          <w:lang w:val="en-US"/>
        </w:rPr>
        <w:t>GER</w:t>
      </w:r>
      <w:r>
        <w:rPr>
          <w:rFonts w:ascii="Times New Roman" w:hAnsi="Times New Roman" w:cs="Times New Roman"/>
          <w:lang w:val="en-US"/>
        </w:rPr>
        <w:tab/>
      </w:r>
      <w:r>
        <w:rPr>
          <w:rFonts w:ascii="Times New Roman" w:hAnsi="Times New Roman" w:cs="Times New Roman"/>
          <w:lang w:val="en-US"/>
        </w:rPr>
        <w:tab/>
        <w:t>gerund</w:t>
      </w:r>
    </w:p>
    <w:p w14:paraId="2CB36712"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GNL</w:t>
      </w:r>
      <w:r>
        <w:rPr>
          <w:rFonts w:ascii="Times New Roman" w:hAnsi="Times New Roman" w:cs="Times New Roman"/>
          <w:lang w:val="af-ZA"/>
        </w:rPr>
        <w:tab/>
      </w:r>
      <w:r>
        <w:rPr>
          <w:rFonts w:ascii="Times New Roman" w:hAnsi="Times New Roman" w:cs="Times New Roman"/>
          <w:lang w:val="af-ZA"/>
        </w:rPr>
        <w:tab/>
        <w:t>general number</w:t>
      </w:r>
    </w:p>
    <w:p w14:paraId="7985E5C4"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HEAD</w:t>
      </w:r>
      <w:r>
        <w:rPr>
          <w:rFonts w:ascii="Times New Roman" w:hAnsi="Times New Roman" w:cs="Times New Roman"/>
          <w:lang w:val="af-ZA"/>
        </w:rPr>
        <w:tab/>
      </w:r>
      <w:r>
        <w:rPr>
          <w:rFonts w:ascii="Times New Roman" w:hAnsi="Times New Roman" w:cs="Times New Roman"/>
          <w:lang w:val="af-ZA"/>
        </w:rPr>
        <w:tab/>
        <w:t>syntactic head marker</w:t>
      </w:r>
    </w:p>
    <w:p w14:paraId="20CC944E"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HUM</w:t>
      </w:r>
      <w:r>
        <w:rPr>
          <w:rFonts w:ascii="Times New Roman" w:hAnsi="Times New Roman" w:cs="Times New Roman"/>
          <w:lang w:val="af-ZA"/>
        </w:rPr>
        <w:tab/>
      </w:r>
      <w:r>
        <w:rPr>
          <w:rFonts w:ascii="Times New Roman" w:hAnsi="Times New Roman" w:cs="Times New Roman"/>
          <w:lang w:val="af-ZA"/>
        </w:rPr>
        <w:tab/>
        <w:t>human</w:t>
      </w:r>
    </w:p>
    <w:p w14:paraId="636230CD"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INC</w:t>
      </w:r>
      <w:r>
        <w:rPr>
          <w:rFonts w:ascii="Times New Roman" w:hAnsi="Times New Roman" w:cs="Times New Roman"/>
          <w:lang w:val="af-ZA"/>
        </w:rPr>
        <w:tab/>
      </w:r>
      <w:r>
        <w:rPr>
          <w:rFonts w:ascii="Times New Roman" w:hAnsi="Times New Roman" w:cs="Times New Roman"/>
          <w:lang w:val="af-ZA"/>
        </w:rPr>
        <w:tab/>
        <w:t>inclusive</w:t>
      </w:r>
    </w:p>
    <w:p w14:paraId="48F718B7"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IND</w:t>
      </w:r>
      <w:r>
        <w:rPr>
          <w:rFonts w:ascii="Times New Roman" w:hAnsi="Times New Roman" w:cs="Times New Roman"/>
          <w:lang w:val="af-ZA"/>
        </w:rPr>
        <w:tab/>
      </w:r>
      <w:r>
        <w:rPr>
          <w:rFonts w:ascii="Times New Roman" w:hAnsi="Times New Roman" w:cs="Times New Roman"/>
          <w:lang w:val="af-ZA"/>
        </w:rPr>
        <w:tab/>
        <w:t>indicative</w:t>
      </w:r>
    </w:p>
    <w:p w14:paraId="4A7C0211"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INF</w:t>
      </w:r>
      <w:r>
        <w:rPr>
          <w:rFonts w:ascii="Times New Roman" w:hAnsi="Times New Roman" w:cs="Times New Roman"/>
          <w:lang w:val="af-ZA"/>
        </w:rPr>
        <w:tab/>
      </w:r>
      <w:r>
        <w:rPr>
          <w:rFonts w:ascii="Times New Roman" w:hAnsi="Times New Roman" w:cs="Times New Roman"/>
          <w:lang w:val="af-ZA"/>
        </w:rPr>
        <w:tab/>
        <w:t>infinitive</w:t>
      </w:r>
    </w:p>
    <w:p w14:paraId="12681AFF"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INTNS</w:t>
      </w:r>
      <w:r>
        <w:rPr>
          <w:rFonts w:ascii="Times New Roman" w:hAnsi="Times New Roman" w:cs="Times New Roman"/>
          <w:lang w:val="af-ZA"/>
        </w:rPr>
        <w:tab/>
      </w:r>
      <w:r>
        <w:rPr>
          <w:rFonts w:ascii="Times New Roman" w:hAnsi="Times New Roman" w:cs="Times New Roman"/>
          <w:lang w:val="af-ZA"/>
        </w:rPr>
        <w:tab/>
        <w:t>intensifier</w:t>
      </w:r>
    </w:p>
    <w:p w14:paraId="3EE073CA"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IPFV</w:t>
      </w:r>
      <w:r>
        <w:rPr>
          <w:rFonts w:ascii="Times New Roman" w:hAnsi="Times New Roman" w:cs="Times New Roman"/>
          <w:lang w:val="af-ZA"/>
        </w:rPr>
        <w:tab/>
      </w:r>
      <w:r>
        <w:rPr>
          <w:rFonts w:ascii="Times New Roman" w:hAnsi="Times New Roman" w:cs="Times New Roman"/>
          <w:lang w:val="af-ZA"/>
        </w:rPr>
        <w:tab/>
        <w:t>imperfective</w:t>
      </w:r>
    </w:p>
    <w:p w14:paraId="43C6ED57"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IRR</w:t>
      </w:r>
      <w:r>
        <w:rPr>
          <w:rFonts w:ascii="Times New Roman" w:hAnsi="Times New Roman" w:cs="Times New Roman"/>
          <w:lang w:val="af-ZA"/>
        </w:rPr>
        <w:tab/>
      </w:r>
      <w:r>
        <w:rPr>
          <w:rFonts w:ascii="Times New Roman" w:hAnsi="Times New Roman" w:cs="Times New Roman"/>
          <w:lang w:val="af-ZA"/>
        </w:rPr>
        <w:tab/>
        <w:t>irrealis</w:t>
      </w:r>
    </w:p>
    <w:p w14:paraId="418BFE18"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MASC</w:t>
      </w:r>
      <w:r>
        <w:rPr>
          <w:rFonts w:ascii="Times New Roman" w:hAnsi="Times New Roman" w:cs="Times New Roman"/>
          <w:lang w:val="af-ZA"/>
        </w:rPr>
        <w:tab/>
      </w:r>
      <w:r>
        <w:rPr>
          <w:rFonts w:ascii="Times New Roman" w:hAnsi="Times New Roman" w:cs="Times New Roman"/>
          <w:lang w:val="af-ZA"/>
        </w:rPr>
        <w:tab/>
        <w:t>masculine</w:t>
      </w:r>
    </w:p>
    <w:p w14:paraId="329FB03E"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NEAR.FUT</w:t>
      </w:r>
      <w:r>
        <w:rPr>
          <w:rFonts w:ascii="Times New Roman" w:hAnsi="Times New Roman" w:cs="Times New Roman"/>
          <w:lang w:val="af-ZA"/>
        </w:rPr>
        <w:tab/>
        <w:t>near future</w:t>
      </w:r>
    </w:p>
    <w:p w14:paraId="333905FA"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NEUT</w:t>
      </w:r>
      <w:r>
        <w:rPr>
          <w:rFonts w:ascii="Times New Roman" w:hAnsi="Times New Roman" w:cs="Times New Roman"/>
          <w:lang w:val="af-ZA"/>
        </w:rPr>
        <w:tab/>
      </w:r>
      <w:r>
        <w:rPr>
          <w:rFonts w:ascii="Times New Roman" w:hAnsi="Times New Roman" w:cs="Times New Roman"/>
          <w:lang w:val="af-ZA"/>
        </w:rPr>
        <w:tab/>
        <w:t>neutral aspect</w:t>
      </w:r>
    </w:p>
    <w:p w14:paraId="2DA71E4A"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NMLZ</w:t>
      </w:r>
      <w:r>
        <w:rPr>
          <w:rFonts w:ascii="Times New Roman" w:hAnsi="Times New Roman" w:cs="Times New Roman"/>
          <w:lang w:val="af-ZA"/>
        </w:rPr>
        <w:tab/>
      </w:r>
      <w:r>
        <w:rPr>
          <w:rFonts w:ascii="Times New Roman" w:hAnsi="Times New Roman" w:cs="Times New Roman"/>
          <w:lang w:val="af-ZA"/>
        </w:rPr>
        <w:tab/>
        <w:t>nominalizer</w:t>
      </w:r>
    </w:p>
    <w:p w14:paraId="7F41C7E2"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NOM</w:t>
      </w:r>
      <w:r>
        <w:rPr>
          <w:rFonts w:ascii="Times New Roman" w:hAnsi="Times New Roman" w:cs="Times New Roman"/>
          <w:lang w:val="af-ZA"/>
        </w:rPr>
        <w:tab/>
      </w:r>
      <w:r>
        <w:rPr>
          <w:rFonts w:ascii="Times New Roman" w:hAnsi="Times New Roman" w:cs="Times New Roman"/>
          <w:lang w:val="af-ZA"/>
        </w:rPr>
        <w:tab/>
        <w:t>nominative</w:t>
      </w:r>
    </w:p>
    <w:p w14:paraId="199E227D"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NPST</w:t>
      </w:r>
      <w:r>
        <w:rPr>
          <w:rFonts w:ascii="Times New Roman" w:hAnsi="Times New Roman" w:cs="Times New Roman"/>
          <w:lang w:val="af-ZA"/>
        </w:rPr>
        <w:tab/>
      </w:r>
      <w:r>
        <w:rPr>
          <w:rFonts w:ascii="Times New Roman" w:hAnsi="Times New Roman" w:cs="Times New Roman"/>
          <w:lang w:val="af-ZA"/>
        </w:rPr>
        <w:tab/>
        <w:t>non-past</w:t>
      </w:r>
    </w:p>
    <w:p w14:paraId="629DD2C6"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NSG</w:t>
      </w:r>
      <w:r>
        <w:rPr>
          <w:rFonts w:ascii="Times New Roman" w:hAnsi="Times New Roman" w:cs="Times New Roman"/>
          <w:lang w:val="af-ZA"/>
        </w:rPr>
        <w:tab/>
      </w:r>
      <w:r>
        <w:rPr>
          <w:rFonts w:ascii="Times New Roman" w:hAnsi="Times New Roman" w:cs="Times New Roman"/>
          <w:lang w:val="af-ZA"/>
        </w:rPr>
        <w:tab/>
        <w:t>non-singular</w:t>
      </w:r>
    </w:p>
    <w:p w14:paraId="5BABED10"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OBL</w:t>
      </w:r>
      <w:r>
        <w:rPr>
          <w:rFonts w:ascii="Times New Roman" w:hAnsi="Times New Roman" w:cs="Times New Roman"/>
          <w:lang w:val="af-ZA"/>
        </w:rPr>
        <w:tab/>
      </w:r>
      <w:r>
        <w:rPr>
          <w:rFonts w:ascii="Times New Roman" w:hAnsi="Times New Roman" w:cs="Times New Roman"/>
          <w:lang w:val="af-ZA"/>
        </w:rPr>
        <w:tab/>
        <w:t>oblique</w:t>
      </w:r>
    </w:p>
    <w:p w14:paraId="6DB277AB"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PFV</w:t>
      </w:r>
      <w:r>
        <w:rPr>
          <w:rFonts w:ascii="Times New Roman" w:hAnsi="Times New Roman" w:cs="Times New Roman"/>
          <w:lang w:val="af-ZA"/>
        </w:rPr>
        <w:tab/>
      </w:r>
      <w:r>
        <w:rPr>
          <w:rFonts w:ascii="Times New Roman" w:hAnsi="Times New Roman" w:cs="Times New Roman"/>
          <w:lang w:val="af-ZA"/>
        </w:rPr>
        <w:tab/>
        <w:t>perfective</w:t>
      </w:r>
    </w:p>
    <w:p w14:paraId="72A5DACC"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PL</w:t>
      </w:r>
      <w:r>
        <w:rPr>
          <w:rFonts w:ascii="Times New Roman" w:hAnsi="Times New Roman" w:cs="Times New Roman"/>
          <w:lang w:val="af-ZA"/>
        </w:rPr>
        <w:tab/>
      </w:r>
      <w:r>
        <w:rPr>
          <w:rFonts w:ascii="Times New Roman" w:hAnsi="Times New Roman" w:cs="Times New Roman"/>
          <w:lang w:val="af-ZA"/>
        </w:rPr>
        <w:tab/>
        <w:t>plural</w:t>
      </w:r>
    </w:p>
    <w:p w14:paraId="5FC7B1BA"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POSS</w:t>
      </w:r>
      <w:r>
        <w:rPr>
          <w:rFonts w:ascii="Times New Roman" w:hAnsi="Times New Roman" w:cs="Times New Roman"/>
          <w:lang w:val="af-ZA"/>
        </w:rPr>
        <w:tab/>
      </w:r>
      <w:r>
        <w:rPr>
          <w:rFonts w:ascii="Times New Roman" w:hAnsi="Times New Roman" w:cs="Times New Roman"/>
          <w:lang w:val="af-ZA"/>
        </w:rPr>
        <w:tab/>
        <w:t>possessive</w:t>
      </w:r>
    </w:p>
    <w:p w14:paraId="0AFA22E3"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PRO</w:t>
      </w:r>
      <w:r>
        <w:rPr>
          <w:rFonts w:ascii="Times New Roman" w:hAnsi="Times New Roman" w:cs="Times New Roman"/>
          <w:lang w:val="af-ZA"/>
        </w:rPr>
        <w:tab/>
      </w:r>
      <w:r>
        <w:rPr>
          <w:rFonts w:ascii="Times New Roman" w:hAnsi="Times New Roman" w:cs="Times New Roman"/>
          <w:lang w:val="af-ZA"/>
        </w:rPr>
        <w:tab/>
        <w:t>pronominal</w:t>
      </w:r>
    </w:p>
    <w:p w14:paraId="39190AAC"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SG</w:t>
      </w:r>
      <w:r>
        <w:rPr>
          <w:rFonts w:ascii="Times New Roman" w:hAnsi="Times New Roman" w:cs="Times New Roman"/>
          <w:lang w:val="af-ZA"/>
        </w:rPr>
        <w:tab/>
      </w:r>
      <w:r>
        <w:rPr>
          <w:rFonts w:ascii="Times New Roman" w:hAnsi="Times New Roman" w:cs="Times New Roman"/>
          <w:lang w:val="af-ZA"/>
        </w:rPr>
        <w:tab/>
        <w:t>singular</w:t>
      </w:r>
    </w:p>
    <w:p w14:paraId="10BB48C5" w14:textId="77777777" w:rsidR="00AF3C12" w:rsidRDefault="00AF3C12" w:rsidP="00AF3C12">
      <w:pPr>
        <w:pStyle w:val="Corpsdetexte"/>
        <w:spacing w:before="0" w:after="0"/>
        <w:jc w:val="both"/>
        <w:rPr>
          <w:rFonts w:ascii="Times New Roman" w:hAnsi="Times New Roman" w:cs="Times New Roman"/>
          <w:lang w:val="en-US"/>
        </w:rPr>
      </w:pPr>
      <w:r>
        <w:rPr>
          <w:rFonts w:ascii="Times New Roman" w:hAnsi="Times New Roman" w:cs="Times New Roman"/>
          <w:lang w:val="af-ZA"/>
        </w:rPr>
        <w:t>SRD</w:t>
      </w:r>
      <w:r>
        <w:rPr>
          <w:rFonts w:ascii="Times New Roman" w:hAnsi="Times New Roman" w:cs="Times New Roman"/>
          <w:lang w:val="af-ZA"/>
        </w:rPr>
        <w:tab/>
      </w:r>
      <w:r>
        <w:rPr>
          <w:rFonts w:ascii="Times New Roman" w:hAnsi="Times New Roman" w:cs="Times New Roman"/>
          <w:lang w:val="af-ZA"/>
        </w:rPr>
        <w:tab/>
        <w:t>subordinate</w:t>
      </w:r>
    </w:p>
    <w:p w14:paraId="7BE370B3"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SS</w:t>
      </w:r>
      <w:r>
        <w:rPr>
          <w:rFonts w:ascii="Times New Roman" w:hAnsi="Times New Roman" w:cs="Times New Roman"/>
          <w:lang w:val="af-ZA"/>
        </w:rPr>
        <w:tab/>
      </w:r>
      <w:r>
        <w:rPr>
          <w:rFonts w:ascii="Times New Roman" w:hAnsi="Times New Roman" w:cs="Times New Roman"/>
          <w:lang w:val="af-ZA"/>
        </w:rPr>
        <w:tab/>
        <w:t>same subject</w:t>
      </w:r>
    </w:p>
    <w:p w14:paraId="5F6779A3" w14:textId="77777777" w:rsidR="00AF3C12" w:rsidRDefault="00AF3C12" w:rsidP="00AF3C12">
      <w:pPr>
        <w:pStyle w:val="Corpsdetexte"/>
        <w:spacing w:before="0" w:after="0"/>
        <w:jc w:val="both"/>
        <w:rPr>
          <w:rFonts w:ascii="Times New Roman" w:hAnsi="Times New Roman" w:cs="Times New Roman"/>
          <w:lang w:val="af-ZA"/>
        </w:rPr>
      </w:pPr>
      <w:r>
        <w:rPr>
          <w:rFonts w:ascii="Times New Roman" w:hAnsi="Times New Roman" w:cs="Times New Roman"/>
          <w:lang w:val="af-ZA"/>
        </w:rPr>
        <w:t>STCONSTR</w:t>
      </w:r>
      <w:r>
        <w:rPr>
          <w:rFonts w:ascii="Times New Roman" w:hAnsi="Times New Roman" w:cs="Times New Roman"/>
          <w:lang w:val="af-ZA"/>
        </w:rPr>
        <w:tab/>
        <w:t>status constructus</w:t>
      </w:r>
    </w:p>
    <w:p w14:paraId="6A0CC24E" w14:textId="1FB250BD" w:rsidR="00AF3C12" w:rsidRPr="00996CFD" w:rsidRDefault="00AF3C12" w:rsidP="00AF3C12">
      <w:pPr>
        <w:pStyle w:val="Corpsdetexte"/>
        <w:spacing w:before="0" w:after="0"/>
        <w:jc w:val="both"/>
        <w:rPr>
          <w:rFonts w:ascii="Times New Roman" w:hAnsi="Times New Roman" w:cs="Times New Roman"/>
          <w:lang w:val="ru-RU"/>
        </w:rPr>
      </w:pPr>
      <w:r>
        <w:rPr>
          <w:rFonts w:ascii="Times New Roman" w:hAnsi="Times New Roman" w:cs="Times New Roman"/>
          <w:lang w:val="af-ZA"/>
        </w:rPr>
        <w:t>SU</w:t>
      </w:r>
      <w:r>
        <w:rPr>
          <w:rFonts w:ascii="Times New Roman" w:hAnsi="Times New Roman" w:cs="Times New Roman"/>
          <w:lang w:val="af-ZA"/>
        </w:rPr>
        <w:tab/>
      </w:r>
      <w:r>
        <w:rPr>
          <w:rFonts w:ascii="Times New Roman" w:hAnsi="Times New Roman" w:cs="Times New Roman"/>
          <w:lang w:val="af-ZA"/>
        </w:rPr>
        <w:tab/>
        <w:t>subject</w:t>
      </w:r>
    </w:p>
    <w:p w14:paraId="59037CFC" w14:textId="77777777" w:rsidR="00D81BF7" w:rsidRPr="00542AEF" w:rsidRDefault="00D81BF7" w:rsidP="00D81BF7">
      <w:pPr>
        <w:pStyle w:val="Titre1"/>
        <w:rPr>
          <w:rFonts w:ascii="Times New Roman" w:hAnsi="Times New Roman" w:cs="Times New Roman"/>
          <w:lang w:val="af-ZA"/>
        </w:rPr>
      </w:pPr>
      <w:r w:rsidRPr="00542AEF">
        <w:rPr>
          <w:rFonts w:ascii="Times New Roman" w:hAnsi="Times New Roman" w:cs="Times New Roman"/>
        </w:rPr>
        <w:t>References</w:t>
      </w:r>
    </w:p>
    <w:bookmarkEnd w:id="42"/>
    <w:bookmarkEnd w:id="44"/>
    <w:p w14:paraId="027FCA0A" w14:textId="77777777" w:rsidR="005463A1" w:rsidRPr="005463A1" w:rsidRDefault="005F3D6A" w:rsidP="005463A1">
      <w:pPr>
        <w:pStyle w:val="Bibliographie"/>
      </w:pPr>
      <w:r>
        <w:rPr>
          <w:lang w:val="en-US"/>
        </w:rPr>
        <w:fldChar w:fldCharType="begin"/>
      </w:r>
      <w:r>
        <w:rPr>
          <w:lang w:val="en-US"/>
        </w:rPr>
        <w:instrText xml:space="preserve"> ADDIN ZOTERO_BIBL {"uncited":[],"omitted":[],"custom":[]} CSL_BIBLIOGRAPHY </w:instrText>
      </w:r>
      <w:r>
        <w:rPr>
          <w:lang w:val="en-US"/>
        </w:rPr>
        <w:fldChar w:fldCharType="separate"/>
      </w:r>
      <w:r w:rsidR="005463A1" w:rsidRPr="005463A1">
        <w:t xml:space="preserve">Hyman, Larry M. 2006. Word-prosodic typology. </w:t>
      </w:r>
      <w:r w:rsidR="005463A1" w:rsidRPr="005463A1">
        <w:rPr>
          <w:i/>
          <w:iCs/>
        </w:rPr>
        <w:t>Phonology</w:t>
      </w:r>
      <w:r w:rsidR="005463A1" w:rsidRPr="005463A1">
        <w:t xml:space="preserve"> 23. 225–257. (doi:10.1017/S0952675706000893)</w:t>
      </w:r>
    </w:p>
    <w:p w14:paraId="7B76910F" w14:textId="77777777" w:rsidR="005463A1" w:rsidRPr="005463A1" w:rsidRDefault="005463A1" w:rsidP="005463A1">
      <w:pPr>
        <w:pStyle w:val="Bibliographie"/>
      </w:pPr>
      <w:r w:rsidRPr="005463A1">
        <w:t xml:space="preserve">Pankratz, Leo &amp; Pike, Eunice V. 1967. Phonology and morphophonemics of Ayutla Mixtec. </w:t>
      </w:r>
      <w:r w:rsidRPr="005463A1">
        <w:rPr>
          <w:i/>
          <w:iCs/>
        </w:rPr>
        <w:t>International Journal of American Linguistics</w:t>
      </w:r>
      <w:r w:rsidRPr="005463A1">
        <w:t xml:space="preserve"> 33. 287–299.</w:t>
      </w:r>
    </w:p>
    <w:p w14:paraId="0EA7EBD5" w14:textId="77777777" w:rsidR="005463A1" w:rsidRPr="005463A1" w:rsidRDefault="005463A1" w:rsidP="005463A1">
      <w:pPr>
        <w:pStyle w:val="Bibliographie"/>
      </w:pPr>
      <w:r w:rsidRPr="005463A1">
        <w:t>Perekhvalskaya, Elena &amp; Vydrin, Valentin. 2024. Mwan. Analytical report on the tonal system. Villejuif. (doi:10.5281/zenodo.14725476) (https://thot.huma-num.fr/languages/)</w:t>
      </w:r>
    </w:p>
    <w:p w14:paraId="5B0F0CD7" w14:textId="77777777" w:rsidR="005463A1" w:rsidRPr="005463A1" w:rsidRDefault="005463A1" w:rsidP="005463A1">
      <w:pPr>
        <w:pStyle w:val="Bibliographie"/>
      </w:pPr>
      <w:r w:rsidRPr="005463A1">
        <w:t xml:space="preserve">Rolle, Nicholas &amp; Lionnet, Florian. 2020. Phantom structure: A representational  account of floating tone association. </w:t>
      </w:r>
      <w:r w:rsidRPr="005463A1">
        <w:rPr>
          <w:i/>
          <w:iCs/>
        </w:rPr>
        <w:t>Proceedings of the 2019 Annual Meeting on Phonology</w:t>
      </w:r>
      <w:r w:rsidRPr="005463A1">
        <w:t>. Linguistic Society of America.</w:t>
      </w:r>
    </w:p>
    <w:p w14:paraId="6B6C725D" w14:textId="77777777" w:rsidR="005463A1" w:rsidRPr="005463A1" w:rsidRDefault="005463A1" w:rsidP="005463A1">
      <w:pPr>
        <w:pStyle w:val="Bibliographie"/>
      </w:pPr>
      <w:r w:rsidRPr="005463A1">
        <w:t xml:space="preserve">Sande, Hannah L. 2022. Is grammatical tone itembased or processbased? </w:t>
      </w:r>
      <w:r w:rsidRPr="005463A1">
        <w:rPr>
          <w:i/>
          <w:iCs/>
        </w:rPr>
        <w:t>Phonology</w:t>
      </w:r>
      <w:r w:rsidRPr="005463A1">
        <w:t xml:space="preserve"> 39(3). 399–442. (doi:10.1017/S0952675723000106)</w:t>
      </w:r>
    </w:p>
    <w:p w14:paraId="3A6C46F5" w14:textId="77777777" w:rsidR="005463A1" w:rsidRPr="005463A1" w:rsidRDefault="005463A1" w:rsidP="005463A1">
      <w:pPr>
        <w:pStyle w:val="Bibliographie"/>
      </w:pPr>
      <w:r w:rsidRPr="005463A1">
        <w:t xml:space="preserve">van de Velde, Mark. 2008. </w:t>
      </w:r>
      <w:r w:rsidRPr="005463A1">
        <w:rPr>
          <w:i/>
          <w:iCs/>
        </w:rPr>
        <w:t>A grammar of Eton</w:t>
      </w:r>
      <w:r w:rsidRPr="005463A1">
        <w:t xml:space="preserve"> (Mouton Grammar Library 46). Berlin: Mouton de Gruyter.</w:t>
      </w:r>
    </w:p>
    <w:p w14:paraId="6B039E8C" w14:textId="5E3FCD29" w:rsidR="00ED3FE4" w:rsidRPr="00B1646F" w:rsidRDefault="005F3D6A" w:rsidP="00CC10E9">
      <w:pPr>
        <w:pStyle w:val="Corpsdetexte"/>
        <w:jc w:val="both"/>
        <w:rPr>
          <w:rFonts w:ascii="Times New Roman" w:hAnsi="Times New Roman" w:cs="Times New Roman"/>
          <w:lang w:val="ru-RU"/>
        </w:rPr>
      </w:pPr>
      <w:r>
        <w:rPr>
          <w:rFonts w:ascii="Times New Roman" w:hAnsi="Times New Roman" w:cs="Times New Roman"/>
          <w:lang w:val="en-US"/>
        </w:rPr>
        <w:fldChar w:fldCharType="end"/>
      </w:r>
    </w:p>
    <w:sectPr w:rsidR="00ED3FE4" w:rsidRPr="00B1646F">
      <w:headerReference w:type="default" r:id="rId10"/>
      <w:footerReference w:type="default" r:id="rId11"/>
      <w:footnotePr>
        <w:numRestart w:val="eachSect"/>
      </w:footnotePr>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5EB27" w14:textId="77777777" w:rsidR="002A1B86" w:rsidRDefault="002A1B86">
      <w:pPr>
        <w:spacing w:after="0"/>
      </w:pPr>
      <w:r>
        <w:separator/>
      </w:r>
    </w:p>
  </w:endnote>
  <w:endnote w:type="continuationSeparator" w:id="0">
    <w:p w14:paraId="5D4A1167" w14:textId="77777777" w:rsidR="002A1B86" w:rsidRDefault="002A1B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1"/>
    <w:family w:val="roman"/>
    <w:pitch w:val="variable"/>
  </w:font>
  <w:font w:name="Arial">
    <w:panose1 w:val="020B0604020202020204"/>
    <w:charset w:val="00"/>
    <w:family w:val="swiss"/>
    <w:pitch w:val="variable"/>
    <w:sig w:usb0="E0002EFF" w:usb1="C000785B" w:usb2="00000009" w:usb3="00000000" w:csb0="000001FF" w:csb1="00000000"/>
  </w:font>
  <w:font w:name="Aptos Display">
    <w:altName w:val="Calibri"/>
    <w:charset w:val="01"/>
    <w:family w:val="roman"/>
    <w:pitch w:val="variable"/>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eX-xipasl10">
    <w:panose1 w:val="00000000000000000000"/>
    <w:charset w:val="80"/>
    <w:family w:val="auto"/>
    <w:notTrueType/>
    <w:pitch w:val="default"/>
    <w:sig w:usb0="00000001" w:usb1="08070000" w:usb2="00000010" w:usb3="00000000" w:csb0="00020000" w:csb1="00000000"/>
  </w:font>
  <w:font w:name="Ebrima">
    <w:panose1 w:val="02000000000000000000"/>
    <w:charset w:val="00"/>
    <w:family w:val="auto"/>
    <w:pitch w:val="variable"/>
    <w:sig w:usb0="A000005F" w:usb1="02000041" w:usb2="00000800" w:usb3="00000000" w:csb0="00000093" w:csb1="00000000"/>
  </w:font>
  <w:font w:name="Charis SIL">
    <w:altName w:val="Calibri"/>
    <w:charset w:val="4D"/>
    <w:family w:val="auto"/>
    <w:pitch w:val="variable"/>
    <w:sig w:usb0="A00003FF" w:usb1="5200E1FF" w:usb2="0A000029" w:usb3="00000000" w:csb0="00000197" w:csb1="00000000"/>
  </w:font>
  <w:font w:name="Charis">
    <w:altName w:val="Segoe UI Historic"/>
    <w:charset w:val="00"/>
    <w:family w:val="auto"/>
    <w:pitch w:val="variable"/>
    <w:sig w:usb0="A00003FF" w:usb1="5200E1FF" w:usb2="0A000029"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CFD6" w14:textId="77777777" w:rsidR="00AF3C12" w:rsidRDefault="00AF3C12" w:rsidP="00E84C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F266A" w14:textId="77777777" w:rsidR="002A1B86" w:rsidRDefault="002A1B86">
      <w:pPr>
        <w:spacing w:after="0"/>
      </w:pPr>
      <w:r>
        <w:separator/>
      </w:r>
    </w:p>
  </w:footnote>
  <w:footnote w:type="continuationSeparator" w:id="0">
    <w:p w14:paraId="5C85BBFB" w14:textId="77777777" w:rsidR="002A1B86" w:rsidRDefault="002A1B86">
      <w:pPr>
        <w:spacing w:after="0"/>
      </w:pPr>
      <w:r>
        <w:continuationSeparator/>
      </w:r>
    </w:p>
  </w:footnote>
  <w:footnote w:id="1">
    <w:p w14:paraId="49EC7E90" w14:textId="54365470" w:rsidR="00A24F85" w:rsidRPr="00AE5532" w:rsidRDefault="00A24F85" w:rsidP="00AE5532">
      <w:pPr>
        <w:pStyle w:val="Notedebasdepage"/>
        <w:spacing w:after="0"/>
        <w:ind w:firstLine="454"/>
        <w:jc w:val="both"/>
        <w:rPr>
          <w:rFonts w:ascii="Times New Roman" w:hAnsi="Times New Roman" w:cs="Times New Roman"/>
          <w:sz w:val="20"/>
          <w:szCs w:val="20"/>
          <w:lang w:val="en-US"/>
        </w:rPr>
      </w:pPr>
      <w:r w:rsidRPr="00AE5532">
        <w:rPr>
          <w:rStyle w:val="Appelnotedebasdep"/>
          <w:rFonts w:ascii="Times New Roman" w:hAnsi="Times New Roman" w:cs="Times New Roman"/>
          <w:sz w:val="20"/>
          <w:szCs w:val="20"/>
        </w:rPr>
        <w:footnoteRef/>
      </w:r>
      <w:r w:rsidRPr="00AE5532">
        <w:rPr>
          <w:rFonts w:ascii="Times New Roman" w:hAnsi="Times New Roman" w:cs="Times New Roman"/>
          <w:sz w:val="20"/>
          <w:szCs w:val="20"/>
        </w:rPr>
        <w:t xml:space="preserve"> </w:t>
      </w:r>
      <w:r w:rsidRPr="00AE5532">
        <w:rPr>
          <w:rFonts w:ascii="Times New Roman" w:hAnsi="Times New Roman" w:cs="Times New Roman"/>
          <w:sz w:val="20"/>
          <w:szCs w:val="20"/>
          <w:lang w:val="en-US"/>
        </w:rPr>
        <w:t>If you have already been working on an annotated text based on version 1e of these Rules, what has been used as “the phonological transcription” aka “the first line” should in all likelihood work fine as the citation line.</w:t>
      </w:r>
    </w:p>
  </w:footnote>
  <w:footnote w:id="2">
    <w:p w14:paraId="6A327CA0" w14:textId="1C21189B" w:rsidR="00063E30" w:rsidRPr="00AE5532" w:rsidRDefault="00063E30" w:rsidP="00AE5532">
      <w:pPr>
        <w:pStyle w:val="Notedebasdepage"/>
        <w:spacing w:after="0"/>
        <w:ind w:firstLine="454"/>
        <w:jc w:val="both"/>
        <w:rPr>
          <w:rFonts w:ascii="Times New Roman" w:hAnsi="Times New Roman" w:cs="Times New Roman"/>
          <w:sz w:val="20"/>
          <w:szCs w:val="20"/>
        </w:rPr>
      </w:pPr>
      <w:r w:rsidRPr="00AE5532">
        <w:rPr>
          <w:rStyle w:val="Appelnotedebasdep"/>
          <w:rFonts w:ascii="Times New Roman" w:hAnsi="Times New Roman" w:cs="Times New Roman"/>
          <w:sz w:val="20"/>
          <w:szCs w:val="20"/>
        </w:rPr>
        <w:footnoteRef/>
      </w:r>
      <w:r w:rsidRPr="00AE5532">
        <w:rPr>
          <w:rFonts w:ascii="Times New Roman" w:hAnsi="Times New Roman" w:cs="Times New Roman"/>
          <w:sz w:val="20"/>
          <w:szCs w:val="20"/>
        </w:rPr>
        <w:t xml:space="preserve"> The automated quantitative analysis will only take into account morphological segmentation in the underlying annotation line. However, indication of morpheme boundaries in either the citation line or the surface annotation line contributes significantly for the readability of the annotated text. We thus set up the requirement that morph</w:t>
      </w:r>
      <w:r w:rsidR="00D30C61" w:rsidRPr="00AE5532">
        <w:rPr>
          <w:rFonts w:ascii="Times New Roman" w:hAnsi="Times New Roman" w:cs="Times New Roman"/>
          <w:sz w:val="20"/>
          <w:szCs w:val="20"/>
        </w:rPr>
        <w:t>ological</w:t>
      </w:r>
      <w:r w:rsidRPr="00AE5532">
        <w:rPr>
          <w:rFonts w:ascii="Times New Roman" w:hAnsi="Times New Roman" w:cs="Times New Roman"/>
          <w:sz w:val="20"/>
          <w:szCs w:val="20"/>
        </w:rPr>
        <w:t xml:space="preserve"> boundaries should be marked at least once among the first two lines. </w:t>
      </w:r>
      <w:r w:rsidR="00D30C61" w:rsidRPr="00AE5532">
        <w:rPr>
          <w:rFonts w:ascii="Times New Roman" w:hAnsi="Times New Roman" w:cs="Times New Roman"/>
          <w:sz w:val="20"/>
          <w:szCs w:val="20"/>
        </w:rPr>
        <w:t xml:space="preserve">Within this limit, it remains up to the authors which line(s) to segment into morphemes, but the citation line is obviously the more natural candidate, as the surface annotation line (a) necessarily uses surface-oriented transcription reflecting segmental processes that may obscure morpheme boundaries; and (b) already contains a lot of annotation </w:t>
      </w:r>
      <w:r w:rsidR="008C7CEC" w:rsidRPr="00AE5532">
        <w:rPr>
          <w:rFonts w:ascii="Times New Roman" w:hAnsi="Times New Roman" w:cs="Times New Roman"/>
          <w:sz w:val="20"/>
          <w:szCs w:val="20"/>
        </w:rPr>
        <w:t>markings</w:t>
      </w:r>
      <w:r w:rsidR="00D30C61" w:rsidRPr="00AE5532">
        <w:rPr>
          <w:rFonts w:ascii="Times New Roman" w:hAnsi="Times New Roman" w:cs="Times New Roman"/>
          <w:sz w:val="20"/>
          <w:szCs w:val="20"/>
        </w:rPr>
        <w:t>, potentially leading to a cumbersome and hard-to-read representation</w:t>
      </w:r>
      <w:r w:rsidR="008C7CEC" w:rsidRPr="00AE5532">
        <w:rPr>
          <w:rFonts w:ascii="Times New Roman" w:hAnsi="Times New Roman" w:cs="Times New Roman"/>
          <w:sz w:val="20"/>
          <w:szCs w:val="20"/>
        </w:rPr>
        <w:t>, or even to a conflict between different uses of the same symbol</w:t>
      </w:r>
      <w:r w:rsidR="00D30C61" w:rsidRPr="00AE5532">
        <w:rPr>
          <w:rFonts w:ascii="Times New Roman" w:hAnsi="Times New Roman" w:cs="Times New Roman"/>
          <w:sz w:val="20"/>
          <w:szCs w:val="20"/>
        </w:rPr>
        <w:t>.</w:t>
      </w:r>
    </w:p>
  </w:footnote>
  <w:footnote w:id="3">
    <w:p w14:paraId="1962AC4B" w14:textId="477261EF" w:rsidR="00C96ECA" w:rsidRPr="00AE5532" w:rsidRDefault="00C96ECA" w:rsidP="00AE5532">
      <w:pPr>
        <w:pStyle w:val="Notedebasdepage"/>
        <w:spacing w:after="0"/>
        <w:ind w:firstLine="454"/>
        <w:jc w:val="both"/>
        <w:rPr>
          <w:rFonts w:ascii="Times New Roman" w:hAnsi="Times New Roman" w:cs="Times New Roman"/>
          <w:sz w:val="20"/>
          <w:szCs w:val="20"/>
        </w:rPr>
      </w:pPr>
      <w:r w:rsidRPr="00AE5532">
        <w:rPr>
          <w:rStyle w:val="Appelnotedebasdep"/>
          <w:rFonts w:ascii="Times New Roman" w:hAnsi="Times New Roman" w:cs="Times New Roman"/>
          <w:sz w:val="20"/>
          <w:szCs w:val="20"/>
        </w:rPr>
        <w:footnoteRef/>
      </w:r>
      <w:r w:rsidRPr="00AE5532">
        <w:rPr>
          <w:rFonts w:ascii="Times New Roman" w:hAnsi="Times New Roman" w:cs="Times New Roman"/>
          <w:sz w:val="20"/>
          <w:szCs w:val="20"/>
        </w:rPr>
        <w:t xml:space="preserve"> Note that ‘word’ here means prosodic, rather than grammatical word, even though the applicability of the former notion to the level represented in the underlying annotation line is far from obvious. While the relationships between </w:t>
      </w:r>
      <w:r w:rsidR="00560795" w:rsidRPr="00AE5532">
        <w:rPr>
          <w:rFonts w:ascii="Times New Roman" w:hAnsi="Times New Roman" w:cs="Times New Roman"/>
          <w:sz w:val="20"/>
          <w:szCs w:val="20"/>
        </w:rPr>
        <w:t>morphosyntactic</w:t>
      </w:r>
      <w:r w:rsidRPr="00AE5532">
        <w:rPr>
          <w:rFonts w:ascii="Times New Roman" w:hAnsi="Times New Roman" w:cs="Times New Roman"/>
          <w:sz w:val="20"/>
          <w:szCs w:val="20"/>
        </w:rPr>
        <w:t xml:space="preserve"> and </w:t>
      </w:r>
      <w:r w:rsidR="00560795" w:rsidRPr="00AE5532">
        <w:rPr>
          <w:rFonts w:ascii="Times New Roman" w:hAnsi="Times New Roman" w:cs="Times New Roman"/>
          <w:sz w:val="20"/>
          <w:szCs w:val="20"/>
        </w:rPr>
        <w:t>phonological</w:t>
      </w:r>
      <w:r w:rsidRPr="00AE5532">
        <w:rPr>
          <w:rFonts w:ascii="Times New Roman" w:hAnsi="Times New Roman" w:cs="Times New Roman"/>
          <w:sz w:val="20"/>
          <w:szCs w:val="20"/>
        </w:rPr>
        <w:t xml:space="preserve"> wordhood may be rather complex, we assume that in any case morphemes can be grouped </w:t>
      </w:r>
      <w:r w:rsidR="00560795" w:rsidRPr="00AE5532">
        <w:rPr>
          <w:rFonts w:ascii="Times New Roman" w:hAnsi="Times New Roman" w:cs="Times New Roman"/>
          <w:sz w:val="20"/>
          <w:szCs w:val="20"/>
        </w:rPr>
        <w:t>according to which prosodic word they correspond to at the surface. We do not expect, for instance, that in any human language a prosodic word boundary would fall within a segmental exponent of a morpheme.</w:t>
      </w:r>
    </w:p>
  </w:footnote>
  <w:footnote w:id="4">
    <w:p w14:paraId="24066A10" w14:textId="115D16E6" w:rsidR="000E2C42" w:rsidRPr="00AE5532" w:rsidRDefault="000E2C42" w:rsidP="00AE5532">
      <w:pPr>
        <w:pStyle w:val="Notedebasdepage"/>
        <w:spacing w:after="0"/>
        <w:ind w:firstLine="454"/>
        <w:jc w:val="both"/>
        <w:rPr>
          <w:rFonts w:ascii="Times New Roman" w:hAnsi="Times New Roman" w:cs="Times New Roman"/>
          <w:sz w:val="20"/>
          <w:szCs w:val="20"/>
          <w:lang w:val="en-US"/>
        </w:rPr>
      </w:pPr>
      <w:r w:rsidRPr="00AE5532">
        <w:rPr>
          <w:rStyle w:val="Appelnotedebasdep"/>
          <w:rFonts w:ascii="Times New Roman" w:hAnsi="Times New Roman" w:cs="Times New Roman"/>
          <w:sz w:val="20"/>
          <w:szCs w:val="20"/>
        </w:rPr>
        <w:footnoteRef/>
      </w:r>
      <w:r w:rsidRPr="00AE5532">
        <w:rPr>
          <w:rFonts w:ascii="Times New Roman" w:hAnsi="Times New Roman" w:cs="Times New Roman"/>
          <w:sz w:val="20"/>
          <w:szCs w:val="20"/>
        </w:rPr>
        <w:t xml:space="preserve"> </w:t>
      </w:r>
      <w:r w:rsidRPr="00AE5532">
        <w:rPr>
          <w:rFonts w:ascii="Times New Roman" w:hAnsi="Times New Roman" w:cs="Times New Roman"/>
          <w:sz w:val="20"/>
          <w:szCs w:val="20"/>
          <w:lang w:val="en-US"/>
        </w:rPr>
        <w:t xml:space="preserve">For simplicity’s sake, (5b) </w:t>
      </w:r>
      <w:r w:rsidR="00D46C77" w:rsidRPr="00AE5532">
        <w:rPr>
          <w:rFonts w:ascii="Times New Roman" w:hAnsi="Times New Roman" w:cs="Times New Roman"/>
          <w:sz w:val="20"/>
          <w:szCs w:val="20"/>
          <w:lang w:val="en-US"/>
        </w:rPr>
        <w:t>omits</w:t>
      </w:r>
      <w:r w:rsidRPr="00AE5532">
        <w:rPr>
          <w:rFonts w:ascii="Times New Roman" w:hAnsi="Times New Roman" w:cs="Times New Roman"/>
          <w:sz w:val="20"/>
          <w:szCs w:val="20"/>
          <w:lang w:val="en-US"/>
        </w:rPr>
        <w:t xml:space="preserve"> grammatical tone marking, which is discussed </w:t>
      </w:r>
      <w:r w:rsidR="00D46C77" w:rsidRPr="00AE5532">
        <w:rPr>
          <w:rFonts w:ascii="Times New Roman" w:hAnsi="Times New Roman" w:cs="Times New Roman"/>
          <w:sz w:val="20"/>
          <w:szCs w:val="20"/>
          <w:lang w:val="en-US"/>
        </w:rPr>
        <w:t>in §3.4 below.</w:t>
      </w:r>
      <w:r w:rsidR="003E6EE4" w:rsidRPr="00AE5532">
        <w:rPr>
          <w:rFonts w:ascii="Times New Roman" w:hAnsi="Times New Roman" w:cs="Times New Roman"/>
          <w:sz w:val="20"/>
          <w:szCs w:val="20"/>
          <w:lang w:val="en-US"/>
        </w:rPr>
        <w:t xml:space="preserve"> The full annotation for this example is given there as (7a).</w:t>
      </w:r>
    </w:p>
  </w:footnote>
  <w:footnote w:id="5">
    <w:p w14:paraId="21F32CCB" w14:textId="4F388BDD" w:rsidR="00F97A9A" w:rsidRPr="00AE5532" w:rsidRDefault="00F97A9A" w:rsidP="00CC10E9">
      <w:pPr>
        <w:pStyle w:val="Notedebasdepage"/>
        <w:spacing w:after="0"/>
        <w:ind w:firstLine="454"/>
        <w:jc w:val="both"/>
        <w:rPr>
          <w:rFonts w:ascii="Times New Roman" w:hAnsi="Times New Roman" w:cs="Times New Roman"/>
        </w:rPr>
      </w:pPr>
      <w:r w:rsidRPr="00AE5532">
        <w:rPr>
          <w:rStyle w:val="Appelnotedebasdep"/>
          <w:rFonts w:ascii="Times New Roman" w:hAnsi="Times New Roman" w:cs="Times New Roman"/>
          <w:sz w:val="20"/>
          <w:szCs w:val="20"/>
        </w:rPr>
        <w:footnoteRef/>
      </w:r>
      <w:r w:rsidRPr="00AE5532">
        <w:rPr>
          <w:rFonts w:ascii="Times New Roman" w:hAnsi="Times New Roman" w:cs="Times New Roman"/>
          <w:sz w:val="20"/>
          <w:szCs w:val="20"/>
        </w:rPr>
        <w:t xml:space="preserve"> </w:t>
      </w:r>
      <w:r w:rsidRPr="00AE5532">
        <w:rPr>
          <w:rFonts w:ascii="Times New Roman" w:hAnsi="Times New Roman" w:cs="Times New Roman"/>
          <w:sz w:val="20"/>
          <w:szCs w:val="20"/>
          <w:lang w:val="en-US"/>
        </w:rPr>
        <w:t xml:space="preserve">We follow </w:t>
      </w:r>
      <w:r w:rsidR="00CC10E9">
        <w:rPr>
          <w:rFonts w:ascii="Times New Roman" w:hAnsi="Times New Roman" w:cs="Times New Roman"/>
          <w:sz w:val="20"/>
          <w:szCs w:val="20"/>
          <w:lang w:val="en-US"/>
        </w:rPr>
        <w:t xml:space="preserve">Hyman </w:t>
      </w:r>
      <w:r w:rsidR="00CC10E9">
        <w:rPr>
          <w:rFonts w:ascii="Times New Roman" w:hAnsi="Times New Roman" w:cs="Times New Roman"/>
          <w:sz w:val="20"/>
          <w:szCs w:val="20"/>
          <w:lang w:val="en-US"/>
        </w:rPr>
        <w:fldChar w:fldCharType="begin"/>
      </w:r>
      <w:r w:rsidR="00CC10E9">
        <w:rPr>
          <w:rFonts w:ascii="Times New Roman" w:hAnsi="Times New Roman" w:cs="Times New Roman"/>
          <w:sz w:val="20"/>
          <w:szCs w:val="20"/>
          <w:lang w:val="en-US"/>
        </w:rPr>
        <w:instrText xml:space="preserve"> ADDIN ZOTERO_ITEM CSL_CITATION {"citationID":"33TEB8ob","properties":{"formattedCitation":"(2006)","plainCitation":"(2006)","noteIndex":5},"citationItems":[{"id":1741,"uris":["http://zotero.org/users/1807324/items/E5HF2CQX"],"itemData":{"id":1741,"type":"article-journal","container-title":"Phonology","DOI":"10.1017/S0952675706000893","language":"English","page":"225-257","title":"Word-prosodic typology","volume":"23","author":[{"family":"Hyman","given":"Larry M."}],"issued":{"date-parts":[["2006"]]}},"suppress-author":true}],"schema":"https://github.com/citation-style-language/schema/raw/master/csl-citation.json"} </w:instrText>
      </w:r>
      <w:r w:rsidR="00CC10E9">
        <w:rPr>
          <w:rFonts w:ascii="Times New Roman" w:hAnsi="Times New Roman" w:cs="Times New Roman"/>
          <w:sz w:val="20"/>
          <w:szCs w:val="20"/>
          <w:lang w:val="en-US"/>
        </w:rPr>
        <w:fldChar w:fldCharType="separate"/>
      </w:r>
      <w:r w:rsidR="00CC10E9" w:rsidRPr="00CC10E9">
        <w:rPr>
          <w:rFonts w:ascii="Times New Roman" w:hAnsi="Times New Roman" w:cs="Times New Roman"/>
          <w:sz w:val="20"/>
        </w:rPr>
        <w:t>(2006)</w:t>
      </w:r>
      <w:r w:rsidR="00CC10E9">
        <w:rPr>
          <w:rFonts w:ascii="Times New Roman" w:hAnsi="Times New Roman" w:cs="Times New Roman"/>
          <w:sz w:val="20"/>
          <w:szCs w:val="20"/>
          <w:lang w:val="en-US"/>
        </w:rPr>
        <w:fldChar w:fldCharType="end"/>
      </w:r>
      <w:r w:rsidRPr="00AE5532">
        <w:rPr>
          <w:rFonts w:ascii="Times New Roman" w:hAnsi="Times New Roman" w:cs="Times New Roman"/>
          <w:sz w:val="20"/>
          <w:szCs w:val="20"/>
          <w:lang w:val="en-US"/>
        </w:rPr>
        <w:t xml:space="preserve"> in defining stress as always marking a syllable for the highest degree of metrical prominence and do not recognize “moraic stress”. Thus, in (11c) the asterisk should be read as pertaining to the entire initial syllable (</w:t>
      </w:r>
      <w:proofErr w:type="gramStart"/>
      <w:r w:rsidRPr="00AE5532">
        <w:rPr>
          <w:rFonts w:ascii="Times New Roman" w:hAnsi="Times New Roman" w:cs="Times New Roman"/>
          <w:sz w:val="20"/>
          <w:szCs w:val="20"/>
          <w:lang w:val="en-US"/>
        </w:rPr>
        <w:t>vi,i.</w:t>
      </w:r>
      <w:proofErr w:type="gramEnd"/>
      <w:r w:rsidRPr="00AE5532">
        <w:rPr>
          <w:rFonts w:ascii="Times New Roman" w:hAnsi="Times New Roman" w:cs="Times New Roman"/>
          <w:sz w:val="20"/>
          <w:szCs w:val="20"/>
          <w:lang w:val="en-US"/>
        </w:rPr>
        <w:t>), not just its first mora (vi,).</w:t>
      </w:r>
    </w:p>
  </w:footnote>
  <w:footnote w:id="6">
    <w:p w14:paraId="43824911" w14:textId="512FA8A2" w:rsidR="00B733A0" w:rsidRPr="00AE5532" w:rsidRDefault="00B733A0" w:rsidP="00CC10E9">
      <w:pPr>
        <w:pStyle w:val="Notedebasdepage"/>
        <w:spacing w:after="0"/>
        <w:ind w:firstLine="454"/>
        <w:jc w:val="both"/>
        <w:rPr>
          <w:rFonts w:ascii="Times New Roman" w:hAnsi="Times New Roman" w:cs="Times New Roman"/>
          <w:sz w:val="20"/>
          <w:szCs w:val="20"/>
          <w:lang w:val="en-US"/>
        </w:rPr>
      </w:pPr>
      <w:r w:rsidRPr="00AE5532">
        <w:rPr>
          <w:rStyle w:val="Appelnotedebasdep"/>
          <w:rFonts w:ascii="Times New Roman" w:hAnsi="Times New Roman" w:cs="Times New Roman"/>
          <w:sz w:val="20"/>
          <w:szCs w:val="20"/>
        </w:rPr>
        <w:footnoteRef/>
      </w:r>
      <w:r w:rsidRPr="00AE5532">
        <w:rPr>
          <w:rFonts w:ascii="Times New Roman" w:hAnsi="Times New Roman" w:cs="Times New Roman"/>
          <w:sz w:val="20"/>
          <w:szCs w:val="20"/>
        </w:rPr>
        <w:t xml:space="preserve"> </w:t>
      </w:r>
      <w:r w:rsidRPr="00AE5532">
        <w:rPr>
          <w:rFonts w:ascii="Times New Roman" w:hAnsi="Times New Roman" w:cs="Times New Roman"/>
          <w:sz w:val="20"/>
          <w:szCs w:val="20"/>
          <w:lang w:val="en-US"/>
        </w:rPr>
        <w:t xml:space="preserve">Assuming that all three contrastive tone levels identified in </w:t>
      </w:r>
      <w:r w:rsidR="00CC10E9">
        <w:rPr>
          <w:rFonts w:ascii="Times New Roman" w:hAnsi="Times New Roman" w:cs="Times New Roman"/>
          <w:sz w:val="20"/>
          <w:szCs w:val="20"/>
          <w:lang w:val="en-US"/>
        </w:rPr>
        <w:fldChar w:fldCharType="begin"/>
      </w:r>
      <w:r w:rsidR="00CC10E9">
        <w:rPr>
          <w:rFonts w:ascii="Times New Roman" w:hAnsi="Times New Roman" w:cs="Times New Roman"/>
          <w:sz w:val="20"/>
          <w:szCs w:val="20"/>
          <w:lang w:val="en-US"/>
        </w:rPr>
        <w:instrText xml:space="preserve"> ADDIN ZOTERO_ITEM CSL_CITATION {"citationID":"dfwZ9zMt","properties":{"formattedCitation":"(Pankratz &amp; Pike 1967)","plainCitation":"(Pankratz &amp; Pike 1967)","noteIndex":6},"citationItems":[{"id":8710,"uris":["http://zotero.org/users/1807324/items/98DPP3WI"],"itemData":{"id":8710,"type":"article-journal","container-title":"International Journal of American Linguistics","page":"287-299","title":"Phonology and morphophonemics of Ayutla Mixtec","volume":"33","author":[{"family":"Pankratz","given":"Leo"},{"family":"Pike","given":"Eunice V."}],"issued":{"date-parts":[["1967"]]}}}],"schema":"https://github.com/citation-style-language/schema/raw/master/csl-citation.json"} </w:instrText>
      </w:r>
      <w:r w:rsidR="00CC10E9">
        <w:rPr>
          <w:rFonts w:ascii="Times New Roman" w:hAnsi="Times New Roman" w:cs="Times New Roman"/>
          <w:sz w:val="20"/>
          <w:szCs w:val="20"/>
          <w:lang w:val="en-US"/>
        </w:rPr>
        <w:fldChar w:fldCharType="separate"/>
      </w:r>
      <w:r w:rsidR="00CC10E9" w:rsidRPr="00CC10E9">
        <w:rPr>
          <w:rFonts w:ascii="Times New Roman" w:hAnsi="Times New Roman" w:cs="Times New Roman"/>
          <w:sz w:val="20"/>
        </w:rPr>
        <w:t>(Pankratz &amp; Pike 1967)</w:t>
      </w:r>
      <w:r w:rsidR="00CC10E9">
        <w:rPr>
          <w:rFonts w:ascii="Times New Roman" w:hAnsi="Times New Roman" w:cs="Times New Roman"/>
          <w:sz w:val="20"/>
          <w:szCs w:val="20"/>
          <w:lang w:val="en-US"/>
        </w:rPr>
        <w:fldChar w:fldCharType="end"/>
      </w:r>
      <w:r w:rsidRPr="00AE5532">
        <w:rPr>
          <w:rFonts w:ascii="Times New Roman" w:hAnsi="Times New Roman" w:cs="Times New Roman"/>
          <w:sz w:val="20"/>
          <w:szCs w:val="20"/>
          <w:lang w:val="en-US"/>
        </w:rPr>
        <w:t xml:space="preserve"> are tonemic.</w:t>
      </w:r>
    </w:p>
  </w:footnote>
  <w:footnote w:id="7">
    <w:p w14:paraId="495A8C2E" w14:textId="08C36F2B" w:rsidR="00CE26DE" w:rsidRPr="00AE5532" w:rsidRDefault="00CE26DE" w:rsidP="00AE5532">
      <w:pPr>
        <w:pStyle w:val="Notedebasdepage"/>
        <w:spacing w:after="0"/>
        <w:ind w:firstLine="454"/>
        <w:jc w:val="both"/>
        <w:rPr>
          <w:rFonts w:ascii="Times New Roman" w:hAnsi="Times New Roman" w:cs="Times New Roman"/>
          <w:sz w:val="20"/>
          <w:szCs w:val="20"/>
          <w:lang w:val="en-US"/>
        </w:rPr>
      </w:pPr>
      <w:r w:rsidRPr="00AE5532">
        <w:rPr>
          <w:rStyle w:val="Appelnotedebasdep"/>
          <w:rFonts w:ascii="Times New Roman" w:hAnsi="Times New Roman" w:cs="Times New Roman"/>
          <w:sz w:val="20"/>
          <w:szCs w:val="20"/>
        </w:rPr>
        <w:footnoteRef/>
      </w:r>
      <w:r w:rsidRPr="00AE5532">
        <w:rPr>
          <w:rFonts w:ascii="Times New Roman" w:hAnsi="Times New Roman" w:cs="Times New Roman"/>
          <w:sz w:val="20"/>
          <w:szCs w:val="20"/>
        </w:rPr>
        <w:t xml:space="preserve"> </w:t>
      </w:r>
      <w:r w:rsidRPr="00AE5532">
        <w:rPr>
          <w:rFonts w:ascii="Times New Roman" w:hAnsi="Times New Roman" w:cs="Times New Roman"/>
          <w:sz w:val="20"/>
          <w:szCs w:val="20"/>
          <w:lang w:val="en-US"/>
        </w:rPr>
        <w:t>Morpheme and grammatical word form a hierarchy of their own. However, there are no provisions for marking grammatical word boundaries under the present annotation system.</w:t>
      </w:r>
    </w:p>
  </w:footnote>
  <w:footnote w:id="8">
    <w:p w14:paraId="6D0BDB4E" w14:textId="3EE9CFDB" w:rsidR="00767C5E" w:rsidRPr="00AE5532" w:rsidRDefault="00767C5E" w:rsidP="00AE5532">
      <w:pPr>
        <w:pStyle w:val="Notedebasdepage"/>
        <w:spacing w:after="0"/>
        <w:ind w:firstLine="454"/>
        <w:jc w:val="both"/>
        <w:rPr>
          <w:rFonts w:ascii="Times New Roman" w:hAnsi="Times New Roman" w:cs="Times New Roman"/>
          <w:sz w:val="20"/>
          <w:szCs w:val="20"/>
        </w:rPr>
      </w:pPr>
      <w:r w:rsidRPr="00AE5532">
        <w:rPr>
          <w:rStyle w:val="Appelnotedebasdep"/>
          <w:rFonts w:ascii="Times New Roman" w:hAnsi="Times New Roman" w:cs="Times New Roman"/>
          <w:sz w:val="20"/>
          <w:szCs w:val="20"/>
        </w:rPr>
        <w:footnoteRef/>
      </w:r>
      <w:r w:rsidRPr="00AE5532">
        <w:rPr>
          <w:rFonts w:ascii="Times New Roman" w:hAnsi="Times New Roman" w:cs="Times New Roman"/>
          <w:sz w:val="20"/>
          <w:szCs w:val="20"/>
        </w:rPr>
        <w:t xml:space="preserve"> You may have noticed that this definition of an “m-item” is different from that provided in the Questionnaire (v.10d). We are aware of this </w:t>
      </w:r>
      <w:r w:rsidR="0008555D" w:rsidRPr="00AE5532">
        <w:rPr>
          <w:rFonts w:ascii="Times New Roman" w:hAnsi="Times New Roman" w:cs="Times New Roman"/>
          <w:sz w:val="20"/>
          <w:szCs w:val="20"/>
        </w:rPr>
        <w:t>discrepancy</w:t>
      </w:r>
      <w:r w:rsidRPr="00AE5532">
        <w:rPr>
          <w:rFonts w:ascii="Times New Roman" w:hAnsi="Times New Roman" w:cs="Times New Roman"/>
          <w:sz w:val="20"/>
          <w:szCs w:val="20"/>
        </w:rPr>
        <w:t>. For now, this document has priority; the wording in the Questionnaire is to be updated in the future.</w:t>
      </w:r>
    </w:p>
  </w:footnote>
  <w:footnote w:id="9">
    <w:p w14:paraId="3DC787CD" w14:textId="77777777" w:rsidR="00E91FCF" w:rsidRPr="00AE5532" w:rsidRDefault="00E91FCF" w:rsidP="00AE5532">
      <w:pPr>
        <w:pStyle w:val="Notedebasdepage"/>
        <w:spacing w:after="0"/>
        <w:ind w:firstLine="454"/>
        <w:jc w:val="both"/>
        <w:rPr>
          <w:rFonts w:ascii="Times New Roman" w:hAnsi="Times New Roman" w:cs="Times New Roman"/>
          <w:sz w:val="22"/>
          <w:szCs w:val="22"/>
          <w:lang w:val="af-ZA"/>
        </w:rPr>
      </w:pPr>
      <w:r w:rsidRPr="00AE5532">
        <w:rPr>
          <w:rStyle w:val="Appelnotedebasdep"/>
          <w:rFonts w:ascii="Times New Roman" w:hAnsi="Times New Roman" w:cs="Times New Roman"/>
          <w:sz w:val="22"/>
          <w:szCs w:val="22"/>
        </w:rPr>
        <w:footnoteRef/>
      </w:r>
      <w:r w:rsidRPr="00AE5532">
        <w:rPr>
          <w:rFonts w:ascii="Times New Roman" w:hAnsi="Times New Roman" w:cs="Times New Roman"/>
          <w:sz w:val="22"/>
          <w:szCs w:val="22"/>
        </w:rPr>
        <w:t xml:space="preserve"> </w:t>
      </w:r>
      <w:r w:rsidRPr="00AE5532">
        <w:rPr>
          <w:rFonts w:ascii="Times New Roman" w:hAnsi="Times New Roman" w:cs="Times New Roman"/>
          <w:sz w:val="22"/>
          <w:szCs w:val="22"/>
          <w:lang w:val="af-ZA"/>
        </w:rPr>
        <w:t>By inherent toneme</w:t>
      </w:r>
      <w:r w:rsidRPr="00AE5532">
        <w:rPr>
          <w:rFonts w:ascii="Times New Roman" w:hAnsi="Times New Roman" w:cs="Times New Roman"/>
          <w:sz w:val="22"/>
          <w:szCs w:val="22"/>
          <w:lang w:val="ru-RU"/>
        </w:rPr>
        <w:t xml:space="preserve"> (</w:t>
      </w:r>
      <w:r w:rsidRPr="00AE5532">
        <w:rPr>
          <w:rFonts w:ascii="Times New Roman" w:hAnsi="Times New Roman" w:cs="Times New Roman"/>
          <w:sz w:val="22"/>
          <w:szCs w:val="22"/>
          <w:lang w:val="af-ZA"/>
        </w:rPr>
        <w:t>contrasted to the floating tonemes and grammatical tones) is meant a toneme which is associated with a morpheme and is realized on this morpheme when it appears in its prototypical form (i.e., when its realization is not conditioned by other morphemes and intonation).</w:t>
      </w:r>
    </w:p>
  </w:footnote>
  <w:footnote w:id="10">
    <w:p w14:paraId="165A90AE" w14:textId="6845BF6F" w:rsidR="004B59A4" w:rsidRPr="005075DF" w:rsidRDefault="004B59A4" w:rsidP="005075DF">
      <w:pPr>
        <w:pStyle w:val="Notedebasdepage"/>
        <w:spacing w:after="0"/>
        <w:ind w:firstLine="454"/>
        <w:jc w:val="both"/>
        <w:rPr>
          <w:rFonts w:ascii="Times New Roman" w:hAnsi="Times New Roman" w:cs="Times New Roman"/>
          <w:lang w:val="en-US"/>
        </w:rPr>
      </w:pPr>
      <w:r w:rsidRPr="005075DF">
        <w:rPr>
          <w:rStyle w:val="Appelnotedebasdep"/>
          <w:rFonts w:ascii="Times New Roman" w:hAnsi="Times New Roman" w:cs="Times New Roman"/>
        </w:rPr>
        <w:footnoteRef/>
      </w:r>
      <w:r w:rsidRPr="005075DF">
        <w:rPr>
          <w:rFonts w:ascii="Times New Roman" w:hAnsi="Times New Roman" w:cs="Times New Roman"/>
        </w:rPr>
        <w:t xml:space="preserve"> </w:t>
      </w:r>
      <w:r w:rsidRPr="005075DF">
        <w:rPr>
          <w:rFonts w:ascii="Times New Roman" w:hAnsi="Times New Roman" w:cs="Times New Roman"/>
          <w:lang w:val="en-US"/>
        </w:rPr>
        <w:t xml:space="preserve">In fact, the prefix </w:t>
      </w:r>
      <w:r w:rsidRPr="005075DF">
        <w:rPr>
          <w:rFonts w:ascii="Times New Roman" w:hAnsi="Times New Roman" w:cs="Times New Roman"/>
          <w:i/>
          <w:iCs/>
          <w:lang w:val="en-US"/>
        </w:rPr>
        <w:t xml:space="preserve">re- </w:t>
      </w:r>
      <w:r w:rsidRPr="005075DF">
        <w:rPr>
          <w:rFonts w:ascii="Times New Roman" w:hAnsi="Times New Roman" w:cs="Times New Roman"/>
          <w:lang w:val="en-US"/>
        </w:rPr>
        <w:t xml:space="preserve">with the H toneme realized on the stem is a “mixed grammatical morpheme”, see </w:t>
      </w:r>
      <w:r w:rsidRPr="005075DF">
        <w:rPr>
          <w:rFonts w:ascii="Times New Roman" w:hAnsi="Times New Roman" w:cs="Times New Roman"/>
          <w:lang w:val="af-ZA"/>
        </w:rPr>
        <w:t>§</w:t>
      </w:r>
      <w:r w:rsidRPr="005075DF">
        <w:rPr>
          <w:rFonts w:ascii="Times New Roman" w:hAnsi="Times New Roman" w:cs="Times New Roman"/>
          <w:lang w:val="en-US"/>
        </w:rPr>
        <w:t>4.5.2.</w:t>
      </w:r>
    </w:p>
  </w:footnote>
  <w:footnote w:id="11">
    <w:p w14:paraId="6E6F2F8D" w14:textId="1DE70CCD" w:rsidR="00AE5532" w:rsidRPr="00AE5532" w:rsidRDefault="00AE5532" w:rsidP="00AE5532">
      <w:pPr>
        <w:pStyle w:val="Notedebasdepage"/>
        <w:spacing w:after="0"/>
        <w:ind w:firstLine="454"/>
        <w:jc w:val="both"/>
        <w:rPr>
          <w:rFonts w:ascii="Times New Roman" w:hAnsi="Times New Roman" w:cs="Times New Roman"/>
          <w:lang w:val="af-ZA"/>
        </w:rPr>
      </w:pPr>
      <w:r w:rsidRPr="00AE5532">
        <w:rPr>
          <w:rStyle w:val="Appelnotedebasdep"/>
          <w:rFonts w:ascii="Times New Roman" w:hAnsi="Times New Roman" w:cs="Times New Roman"/>
        </w:rPr>
        <w:footnoteRef/>
      </w:r>
      <w:r w:rsidRPr="00AE5532">
        <w:rPr>
          <w:rFonts w:ascii="Times New Roman" w:hAnsi="Times New Roman" w:cs="Times New Roman"/>
        </w:rPr>
        <w:t xml:space="preserve"> </w:t>
      </w:r>
      <w:r w:rsidRPr="00AE5532">
        <w:rPr>
          <w:rFonts w:ascii="Times New Roman" w:hAnsi="Times New Roman" w:cs="Times New Roman"/>
          <w:lang w:val="af-ZA"/>
        </w:rPr>
        <w:t>As mentioned in §2.1,</w:t>
      </w:r>
      <w:r>
        <w:rPr>
          <w:rFonts w:ascii="Times New Roman" w:hAnsi="Times New Roman" w:cs="Times New Roman"/>
          <w:lang w:val="af-ZA"/>
        </w:rPr>
        <w:t xml:space="preserve"> we do not impose a standard for the representation in the first (“citation”) line</w:t>
      </w:r>
      <w:r w:rsidR="009C4848">
        <w:rPr>
          <w:rFonts w:ascii="Times New Roman" w:hAnsi="Times New Roman" w:cs="Times New Roman"/>
          <w:lang w:val="af-ZA"/>
        </w:rPr>
        <w:t>; we leave it to the authors to make it as readable and transpatent as possible.</w:t>
      </w:r>
    </w:p>
  </w:footnote>
  <w:footnote w:id="12">
    <w:p w14:paraId="3EBACA85" w14:textId="20A1C2A5" w:rsidR="00E25642" w:rsidRPr="00AE5532" w:rsidRDefault="00E25642" w:rsidP="004B6C91">
      <w:pPr>
        <w:pStyle w:val="Notedebasdepage"/>
        <w:spacing w:after="0"/>
        <w:ind w:firstLine="454"/>
        <w:jc w:val="both"/>
        <w:rPr>
          <w:rFonts w:ascii="Times New Roman" w:hAnsi="Times New Roman" w:cs="Times New Roman"/>
          <w:lang w:val="af-ZA"/>
        </w:rPr>
      </w:pPr>
      <w:r w:rsidRPr="00AE5532">
        <w:rPr>
          <w:rStyle w:val="Appelnotedebasdep"/>
          <w:rFonts w:ascii="Times New Roman" w:hAnsi="Times New Roman" w:cs="Times New Roman"/>
        </w:rPr>
        <w:footnoteRef/>
      </w:r>
      <w:r w:rsidRPr="00AE5532">
        <w:rPr>
          <w:rFonts w:ascii="Times New Roman" w:hAnsi="Times New Roman" w:cs="Times New Roman"/>
        </w:rPr>
        <w:t xml:space="preserve"> </w:t>
      </w:r>
      <w:r w:rsidRPr="00AE5532">
        <w:rPr>
          <w:rFonts w:ascii="Times New Roman" w:hAnsi="Times New Roman" w:cs="Times New Roman"/>
          <w:lang w:val="af-ZA"/>
        </w:rPr>
        <w:t xml:space="preserve">The choice of the segmental allomorphe, </w:t>
      </w:r>
      <w:r w:rsidRPr="00AE5532">
        <w:rPr>
          <w:rFonts w:ascii="Times New Roman" w:hAnsi="Times New Roman" w:cs="Times New Roman"/>
          <w:i/>
          <w:iCs/>
          <w:lang w:val="af-ZA"/>
        </w:rPr>
        <w:t xml:space="preserve">-a </w:t>
      </w:r>
      <w:r w:rsidRPr="00AE5532">
        <w:rPr>
          <w:rFonts w:ascii="Times New Roman" w:hAnsi="Times New Roman" w:cs="Times New Roman"/>
          <w:lang w:val="af-ZA"/>
        </w:rPr>
        <w:t xml:space="preserve">or </w:t>
      </w:r>
      <w:r w:rsidRPr="00AE5532">
        <w:rPr>
          <w:rFonts w:ascii="Times New Roman" w:hAnsi="Times New Roman" w:cs="Times New Roman"/>
          <w:i/>
          <w:iCs/>
          <w:lang w:val="af-ZA"/>
        </w:rPr>
        <w:t xml:space="preserve">-ɗa, </w:t>
      </w:r>
      <w:r w:rsidRPr="00AE5532">
        <w:rPr>
          <w:rFonts w:ascii="Times New Roman" w:hAnsi="Times New Roman" w:cs="Times New Roman"/>
          <w:lang w:val="af-ZA"/>
        </w:rPr>
        <w:t>depends on the structure of the preceding foot, see</w:t>
      </w:r>
      <w:r w:rsidR="004B6C91">
        <w:rPr>
          <w:rFonts w:ascii="Times New Roman" w:hAnsi="Times New Roman" w:cs="Times New Roman"/>
          <w:lang w:val="af-ZA"/>
        </w:rPr>
        <w:t xml:space="preserve"> </w:t>
      </w:r>
      <w:r w:rsidR="004B6C91">
        <w:rPr>
          <w:rFonts w:ascii="Times New Roman" w:hAnsi="Times New Roman" w:cs="Times New Roman"/>
          <w:lang w:val="af-ZA"/>
        </w:rPr>
        <w:fldChar w:fldCharType="begin"/>
      </w:r>
      <w:r w:rsidR="004B6C91">
        <w:rPr>
          <w:rFonts w:ascii="Times New Roman" w:hAnsi="Times New Roman" w:cs="Times New Roman"/>
          <w:lang w:val="af-ZA"/>
        </w:rPr>
        <w:instrText xml:space="preserve"> ADDIN ZOTERO_ITEM CSL_CITATION {"citationID":"T0qOBjE1","properties":{"formattedCitation":"(Perekhvalskaya &amp; Vydrin 2024)","plainCitation":"(Perekhvalskaya &amp; Vydrin 2024)","noteIndex":12},"citationItems":[{"id":5701,"uris":["http://zotero.org/users/1807324/items/8DJKKPXI"],"itemData":{"id":5701,"type":"article","collection-number":"6","collection-title":"ThoT Project Reports","DOI":"10.5281/zenodo.14725476","language":"English","publisher-place":"Villejuif","title":"Mwan. Analytical report on the tonal system","URL":"https://thot.huma-num.fr/languages/","author":[{"family":"Perekhvalskaya","given":"Elena"},{"family":"Vydrin","given":"Valentin"}],"issued":{"date-parts":[["2024"]]}}}],"schema":"https://github.com/citation-style-language/schema/raw/master/csl-citation.json"} </w:instrText>
      </w:r>
      <w:r w:rsidR="004B6C91">
        <w:rPr>
          <w:rFonts w:ascii="Times New Roman" w:hAnsi="Times New Roman" w:cs="Times New Roman"/>
          <w:lang w:val="af-ZA"/>
        </w:rPr>
        <w:fldChar w:fldCharType="separate"/>
      </w:r>
      <w:r w:rsidR="004B6C91" w:rsidRPr="004B6C91">
        <w:rPr>
          <w:rFonts w:ascii="Times New Roman" w:hAnsi="Times New Roman" w:cs="Times New Roman"/>
        </w:rPr>
        <w:t>(Perekhvalskaya &amp; Vydrin 2024)</w:t>
      </w:r>
      <w:r w:rsidR="004B6C91">
        <w:rPr>
          <w:rFonts w:ascii="Times New Roman" w:hAnsi="Times New Roman" w:cs="Times New Roman"/>
          <w:lang w:val="af-ZA"/>
        </w:rPr>
        <w:fldChar w:fldCharType="end"/>
      </w:r>
      <w:r w:rsidRPr="00AE5532">
        <w:rPr>
          <w:rFonts w:ascii="Times New Roman" w:hAnsi="Times New Roman" w:cs="Times New Roman"/>
          <w:lang w:val="af-ZA"/>
        </w:rPr>
        <w:t>.</w:t>
      </w:r>
    </w:p>
  </w:footnote>
  <w:footnote w:id="13">
    <w:p w14:paraId="6FDBAABC" w14:textId="77777777" w:rsidR="006E303A" w:rsidRPr="009B642D" w:rsidRDefault="006E303A" w:rsidP="006E303A">
      <w:pPr>
        <w:pStyle w:val="Notedebasdepage"/>
        <w:jc w:val="both"/>
        <w:rPr>
          <w:rFonts w:ascii="Times New Roman" w:hAnsi="Times New Roman" w:cs="Times New Roman"/>
          <w:sz w:val="20"/>
          <w:szCs w:val="20"/>
        </w:rPr>
      </w:pPr>
      <w:r w:rsidRPr="000F3517">
        <w:rPr>
          <w:rStyle w:val="Appelnotedebasdep"/>
        </w:rPr>
        <w:footnoteRef/>
      </w:r>
      <w:r w:rsidRPr="009B642D">
        <w:rPr>
          <w:rFonts w:ascii="Times New Roman" w:hAnsi="Times New Roman" w:cs="Times New Roman"/>
          <w:sz w:val="20"/>
          <w:szCs w:val="20"/>
        </w:rPr>
        <w:t xml:space="preserve"> Of course, many languages may be argued to have no syllables in the underlying representation</w:t>
      </w:r>
      <w:r>
        <w:rPr>
          <w:rFonts w:ascii="Times New Roman" w:hAnsi="Times New Roman" w:cs="Times New Roman"/>
          <w:sz w:val="20"/>
          <w:szCs w:val="20"/>
        </w:rPr>
        <w:t>, but then one would not expect lexically-specified stress in such languages.</w:t>
      </w:r>
    </w:p>
  </w:footnote>
  <w:footnote w:id="14">
    <w:p w14:paraId="407CE02D" w14:textId="0064B552" w:rsidR="0047713A" w:rsidRPr="0080232B" w:rsidRDefault="0047713A" w:rsidP="00863CBB">
      <w:pPr>
        <w:pStyle w:val="Notedebasdepage"/>
        <w:jc w:val="both"/>
        <w:rPr>
          <w:rFonts w:ascii="Times New Roman" w:hAnsi="Times New Roman" w:cs="Times New Roman"/>
          <w:sz w:val="20"/>
          <w:szCs w:val="20"/>
          <w:lang w:val="en-US"/>
        </w:rPr>
      </w:pPr>
      <w:r w:rsidRPr="0080232B">
        <w:rPr>
          <w:rStyle w:val="Appelnotedebasdep"/>
          <w:rFonts w:ascii="Times New Roman" w:hAnsi="Times New Roman" w:cs="Times New Roman"/>
          <w:sz w:val="20"/>
          <w:szCs w:val="20"/>
        </w:rPr>
        <w:footnoteRef/>
      </w:r>
      <w:r w:rsidRPr="0080232B">
        <w:rPr>
          <w:rFonts w:ascii="Times New Roman" w:hAnsi="Times New Roman" w:cs="Times New Roman"/>
          <w:sz w:val="20"/>
          <w:szCs w:val="20"/>
        </w:rPr>
        <w:t xml:space="preserve"> </w:t>
      </w:r>
      <w:r w:rsidR="00863CBB">
        <w:rPr>
          <w:rFonts w:ascii="Times New Roman" w:hAnsi="Times New Roman" w:cs="Ebrima"/>
          <w:sz w:val="20"/>
          <w:szCs w:val="20"/>
          <w:lang w:val="en-US"/>
        </w:rPr>
        <w:t>Alternatively, t</w:t>
      </w:r>
      <w:r>
        <w:rPr>
          <w:rFonts w:ascii="Times New Roman" w:hAnsi="Times New Roman" w:cs="Times New Roman"/>
          <w:sz w:val="20"/>
          <w:szCs w:val="20"/>
          <w:lang w:val="en-US"/>
        </w:rPr>
        <w:t xml:space="preserve">he first two words </w:t>
      </w:r>
      <w:r w:rsidR="00863CBB">
        <w:rPr>
          <w:rFonts w:ascii="Times New Roman" w:hAnsi="Times New Roman" w:cs="Times New Roman"/>
          <w:sz w:val="20"/>
          <w:szCs w:val="20"/>
          <w:lang w:val="en-US"/>
        </w:rPr>
        <w:t xml:space="preserve">could be </w:t>
      </w:r>
      <w:r>
        <w:rPr>
          <w:rFonts w:ascii="Times New Roman" w:hAnsi="Times New Roman" w:cs="Times New Roman"/>
          <w:sz w:val="20"/>
          <w:szCs w:val="20"/>
          <w:lang w:val="en-US"/>
        </w:rPr>
        <w:t xml:space="preserve">glossed as “dog\HEAD black\HEAD”, in accordance with the common practice. </w:t>
      </w:r>
      <w:r w:rsidR="00863CBB">
        <w:rPr>
          <w:rFonts w:ascii="Times New Roman" w:hAnsi="Times New Roman" w:cs="Times New Roman"/>
          <w:sz w:val="20"/>
          <w:szCs w:val="20"/>
          <w:lang w:val="en-US"/>
        </w:rPr>
        <w:t xml:space="preserve">However, </w:t>
      </w:r>
      <w:r>
        <w:rPr>
          <w:rFonts w:ascii="Times New Roman" w:hAnsi="Times New Roman" w:cs="Times New Roman"/>
          <w:sz w:val="20"/>
          <w:szCs w:val="20"/>
          <w:lang w:val="en-US"/>
        </w:rPr>
        <w:t xml:space="preserve">we consider </w:t>
      </w:r>
      <w:r w:rsidR="00863CBB">
        <w:rPr>
          <w:rFonts w:ascii="Times New Roman" w:hAnsi="Times New Roman" w:cs="Times New Roman"/>
          <w:sz w:val="20"/>
          <w:szCs w:val="20"/>
          <w:lang w:val="en-US"/>
        </w:rPr>
        <w:t>the replacement of the lexical tones of these words as</w:t>
      </w:r>
      <w:r>
        <w:rPr>
          <w:rFonts w:ascii="Times New Roman" w:hAnsi="Times New Roman" w:cs="Times New Roman"/>
          <w:sz w:val="20"/>
          <w:szCs w:val="20"/>
          <w:lang w:val="en-US"/>
        </w:rPr>
        <w:t xml:space="preserve"> a realization of a single grammatical tonal morpheme (and a single tonal span)</w:t>
      </w:r>
      <w:r w:rsidR="00863CBB">
        <w:rPr>
          <w:rFonts w:ascii="Times New Roman" w:hAnsi="Times New Roman" w:cs="Times New Roman"/>
          <w:sz w:val="20"/>
          <w:szCs w:val="20"/>
          <w:lang w:val="en-US"/>
        </w:rPr>
        <w:t>, and m</w:t>
      </w:r>
      <w:r>
        <w:rPr>
          <w:rFonts w:ascii="Times New Roman" w:hAnsi="Times New Roman" w:cs="Times New Roman"/>
          <w:sz w:val="20"/>
          <w:szCs w:val="20"/>
          <w:lang w:val="en-US"/>
        </w:rPr>
        <w:t>arking HEAD twice would result in an incorrect automatic morpheme count.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01311" w14:textId="77777777" w:rsidR="00AF3C12" w:rsidRDefault="00AF3C12" w:rsidP="00E84C4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0C5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45C50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E6019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F6487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4A651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3A3F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D2703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106D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C90CE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0B4B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C7E4EC5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0000A991"/>
    <w:multiLevelType w:val="multilevel"/>
    <w:tmpl w:val="2786854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2" w15:restartNumberingAfterBreak="0">
    <w:nsid w:val="00A99201"/>
    <w:multiLevelType w:val="multilevel"/>
    <w:tmpl w:val="81B2F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2B744854"/>
    <w:multiLevelType w:val="hybridMultilevel"/>
    <w:tmpl w:val="EE885AA6"/>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15:restartNumberingAfterBreak="0">
    <w:nsid w:val="30DC332E"/>
    <w:multiLevelType w:val="hybridMultilevel"/>
    <w:tmpl w:val="4140C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42C80"/>
    <w:multiLevelType w:val="hybridMultilevel"/>
    <w:tmpl w:val="AB4AB60E"/>
    <w:lvl w:ilvl="0" w:tplc="0714FAEA">
      <w:start w:val="1"/>
      <w:numFmt w:val="decimal"/>
      <w:lvlText w:val="%1)"/>
      <w:lvlJc w:val="left"/>
      <w:pPr>
        <w:ind w:left="814" w:hanging="360"/>
      </w:pPr>
      <w:rPr>
        <w:rFonts w:hint="default"/>
      </w:rPr>
    </w:lvl>
    <w:lvl w:ilvl="1" w:tplc="040C0019" w:tentative="1">
      <w:start w:val="1"/>
      <w:numFmt w:val="lowerLetter"/>
      <w:lvlText w:val="%2."/>
      <w:lvlJc w:val="left"/>
      <w:pPr>
        <w:ind w:left="1534" w:hanging="360"/>
      </w:pPr>
    </w:lvl>
    <w:lvl w:ilvl="2" w:tplc="040C001B" w:tentative="1">
      <w:start w:val="1"/>
      <w:numFmt w:val="lowerRoman"/>
      <w:lvlText w:val="%3."/>
      <w:lvlJc w:val="right"/>
      <w:pPr>
        <w:ind w:left="2254" w:hanging="180"/>
      </w:pPr>
    </w:lvl>
    <w:lvl w:ilvl="3" w:tplc="040C000F" w:tentative="1">
      <w:start w:val="1"/>
      <w:numFmt w:val="decimal"/>
      <w:lvlText w:val="%4."/>
      <w:lvlJc w:val="left"/>
      <w:pPr>
        <w:ind w:left="2974" w:hanging="360"/>
      </w:pPr>
    </w:lvl>
    <w:lvl w:ilvl="4" w:tplc="040C0019" w:tentative="1">
      <w:start w:val="1"/>
      <w:numFmt w:val="lowerLetter"/>
      <w:lvlText w:val="%5."/>
      <w:lvlJc w:val="left"/>
      <w:pPr>
        <w:ind w:left="3694" w:hanging="360"/>
      </w:pPr>
    </w:lvl>
    <w:lvl w:ilvl="5" w:tplc="040C001B" w:tentative="1">
      <w:start w:val="1"/>
      <w:numFmt w:val="lowerRoman"/>
      <w:lvlText w:val="%6."/>
      <w:lvlJc w:val="right"/>
      <w:pPr>
        <w:ind w:left="4414" w:hanging="180"/>
      </w:pPr>
    </w:lvl>
    <w:lvl w:ilvl="6" w:tplc="040C000F" w:tentative="1">
      <w:start w:val="1"/>
      <w:numFmt w:val="decimal"/>
      <w:lvlText w:val="%7."/>
      <w:lvlJc w:val="left"/>
      <w:pPr>
        <w:ind w:left="5134" w:hanging="360"/>
      </w:pPr>
    </w:lvl>
    <w:lvl w:ilvl="7" w:tplc="040C0019" w:tentative="1">
      <w:start w:val="1"/>
      <w:numFmt w:val="lowerLetter"/>
      <w:lvlText w:val="%8."/>
      <w:lvlJc w:val="left"/>
      <w:pPr>
        <w:ind w:left="5854" w:hanging="360"/>
      </w:pPr>
    </w:lvl>
    <w:lvl w:ilvl="8" w:tplc="040C001B" w:tentative="1">
      <w:start w:val="1"/>
      <w:numFmt w:val="lowerRoman"/>
      <w:lvlText w:val="%9."/>
      <w:lvlJc w:val="right"/>
      <w:pPr>
        <w:ind w:left="6574" w:hanging="180"/>
      </w:pPr>
    </w:lvl>
  </w:abstractNum>
  <w:abstractNum w:abstractNumId="16" w15:restartNumberingAfterBreak="0">
    <w:nsid w:val="4A822992"/>
    <w:multiLevelType w:val="multilevel"/>
    <w:tmpl w:val="EF0EA9D8"/>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EF1190F"/>
    <w:multiLevelType w:val="hybridMultilevel"/>
    <w:tmpl w:val="F438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47688E"/>
    <w:multiLevelType w:val="hybridMultilevel"/>
    <w:tmpl w:val="A156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AD4986"/>
    <w:multiLevelType w:val="hybridMultilevel"/>
    <w:tmpl w:val="B9FA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4"/>
  </w:num>
  <w:num w:numId="16">
    <w:abstractNumId w:val="18"/>
  </w:num>
  <w:num w:numId="17">
    <w:abstractNumId w:val="15"/>
  </w:num>
  <w:num w:numId="18">
    <w:abstractNumId w:val="17"/>
  </w:num>
  <w:num w:numId="19">
    <w:abstractNumId w:val="19"/>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savePreviewPicture/>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E01"/>
    <w:rsid w:val="00006517"/>
    <w:rsid w:val="00015FDB"/>
    <w:rsid w:val="0002052B"/>
    <w:rsid w:val="00022F7C"/>
    <w:rsid w:val="0002304B"/>
    <w:rsid w:val="00033A3C"/>
    <w:rsid w:val="00034059"/>
    <w:rsid w:val="000340F9"/>
    <w:rsid w:val="00043070"/>
    <w:rsid w:val="00044460"/>
    <w:rsid w:val="0004454B"/>
    <w:rsid w:val="00044E15"/>
    <w:rsid w:val="00045764"/>
    <w:rsid w:val="00045ED2"/>
    <w:rsid w:val="000515E6"/>
    <w:rsid w:val="00055057"/>
    <w:rsid w:val="0005509C"/>
    <w:rsid w:val="00061FC3"/>
    <w:rsid w:val="00063E30"/>
    <w:rsid w:val="000753EF"/>
    <w:rsid w:val="00076A50"/>
    <w:rsid w:val="00076E60"/>
    <w:rsid w:val="0008555D"/>
    <w:rsid w:val="00085913"/>
    <w:rsid w:val="00091B97"/>
    <w:rsid w:val="000A148E"/>
    <w:rsid w:val="000A52CF"/>
    <w:rsid w:val="000A7536"/>
    <w:rsid w:val="000A7B64"/>
    <w:rsid w:val="000B354F"/>
    <w:rsid w:val="000B3FD4"/>
    <w:rsid w:val="000C5E2D"/>
    <w:rsid w:val="000C70A4"/>
    <w:rsid w:val="000D6EA0"/>
    <w:rsid w:val="000E1D00"/>
    <w:rsid w:val="000E2C42"/>
    <w:rsid w:val="000E6F02"/>
    <w:rsid w:val="000E7960"/>
    <w:rsid w:val="00101E7A"/>
    <w:rsid w:val="001071DD"/>
    <w:rsid w:val="00133D19"/>
    <w:rsid w:val="00150441"/>
    <w:rsid w:val="001616FC"/>
    <w:rsid w:val="00165154"/>
    <w:rsid w:val="001804E9"/>
    <w:rsid w:val="0018127E"/>
    <w:rsid w:val="001816CC"/>
    <w:rsid w:val="00190300"/>
    <w:rsid w:val="001931BD"/>
    <w:rsid w:val="001A14CA"/>
    <w:rsid w:val="001A7155"/>
    <w:rsid w:val="001B2CE0"/>
    <w:rsid w:val="001C5790"/>
    <w:rsid w:val="001C58FE"/>
    <w:rsid w:val="001C7AD2"/>
    <w:rsid w:val="001D0035"/>
    <w:rsid w:val="001D26DD"/>
    <w:rsid w:val="001D7C44"/>
    <w:rsid w:val="001E40A9"/>
    <w:rsid w:val="001F14D0"/>
    <w:rsid w:val="001F5242"/>
    <w:rsid w:val="002052AF"/>
    <w:rsid w:val="002075FA"/>
    <w:rsid w:val="00210BF1"/>
    <w:rsid w:val="00212590"/>
    <w:rsid w:val="00224F74"/>
    <w:rsid w:val="00235DB0"/>
    <w:rsid w:val="002377A2"/>
    <w:rsid w:val="00246348"/>
    <w:rsid w:val="0024767F"/>
    <w:rsid w:val="00247991"/>
    <w:rsid w:val="002540CB"/>
    <w:rsid w:val="00270E4E"/>
    <w:rsid w:val="00271BF9"/>
    <w:rsid w:val="00276429"/>
    <w:rsid w:val="002976B1"/>
    <w:rsid w:val="002A1B86"/>
    <w:rsid w:val="002A52FC"/>
    <w:rsid w:val="002B02D3"/>
    <w:rsid w:val="002D2857"/>
    <w:rsid w:val="002D33D0"/>
    <w:rsid w:val="002E1174"/>
    <w:rsid w:val="002E7921"/>
    <w:rsid w:val="0031734B"/>
    <w:rsid w:val="00320379"/>
    <w:rsid w:val="003237F0"/>
    <w:rsid w:val="0032407D"/>
    <w:rsid w:val="00327BA3"/>
    <w:rsid w:val="003301EE"/>
    <w:rsid w:val="003309BD"/>
    <w:rsid w:val="00336F61"/>
    <w:rsid w:val="003429D2"/>
    <w:rsid w:val="003462C7"/>
    <w:rsid w:val="00346B35"/>
    <w:rsid w:val="00357660"/>
    <w:rsid w:val="003663CB"/>
    <w:rsid w:val="003669D2"/>
    <w:rsid w:val="00377949"/>
    <w:rsid w:val="003824E5"/>
    <w:rsid w:val="0038344C"/>
    <w:rsid w:val="003A0179"/>
    <w:rsid w:val="003B3429"/>
    <w:rsid w:val="003B45A8"/>
    <w:rsid w:val="003B76EE"/>
    <w:rsid w:val="003C2714"/>
    <w:rsid w:val="003D148E"/>
    <w:rsid w:val="003D7A92"/>
    <w:rsid w:val="003E6EE4"/>
    <w:rsid w:val="003F3894"/>
    <w:rsid w:val="003F3E9B"/>
    <w:rsid w:val="003F4576"/>
    <w:rsid w:val="003F75EF"/>
    <w:rsid w:val="004000B4"/>
    <w:rsid w:val="00403E7A"/>
    <w:rsid w:val="004125C5"/>
    <w:rsid w:val="00426AAE"/>
    <w:rsid w:val="00432D75"/>
    <w:rsid w:val="0044316B"/>
    <w:rsid w:val="0045174A"/>
    <w:rsid w:val="0045438B"/>
    <w:rsid w:val="00455E72"/>
    <w:rsid w:val="00472F87"/>
    <w:rsid w:val="0047355F"/>
    <w:rsid w:val="0047713A"/>
    <w:rsid w:val="004825EC"/>
    <w:rsid w:val="00485281"/>
    <w:rsid w:val="00490923"/>
    <w:rsid w:val="00497AC2"/>
    <w:rsid w:val="004A4331"/>
    <w:rsid w:val="004B59A4"/>
    <w:rsid w:val="004B6C91"/>
    <w:rsid w:val="004B7F00"/>
    <w:rsid w:val="004C38DE"/>
    <w:rsid w:val="004D55FA"/>
    <w:rsid w:val="004D5897"/>
    <w:rsid w:val="004D6144"/>
    <w:rsid w:val="004D6380"/>
    <w:rsid w:val="004F2922"/>
    <w:rsid w:val="004F60F9"/>
    <w:rsid w:val="005075DF"/>
    <w:rsid w:val="00511C8D"/>
    <w:rsid w:val="00516619"/>
    <w:rsid w:val="00530E01"/>
    <w:rsid w:val="00537739"/>
    <w:rsid w:val="00542AEF"/>
    <w:rsid w:val="00542F93"/>
    <w:rsid w:val="005463A1"/>
    <w:rsid w:val="00546656"/>
    <w:rsid w:val="005471A9"/>
    <w:rsid w:val="00560795"/>
    <w:rsid w:val="005824C3"/>
    <w:rsid w:val="0058485F"/>
    <w:rsid w:val="005B2509"/>
    <w:rsid w:val="005B5E68"/>
    <w:rsid w:val="005C354B"/>
    <w:rsid w:val="005C3A9E"/>
    <w:rsid w:val="005D50FB"/>
    <w:rsid w:val="005E37A2"/>
    <w:rsid w:val="005E59CA"/>
    <w:rsid w:val="005F3D6A"/>
    <w:rsid w:val="00602BA1"/>
    <w:rsid w:val="006042A9"/>
    <w:rsid w:val="00605C35"/>
    <w:rsid w:val="00625743"/>
    <w:rsid w:val="00632A33"/>
    <w:rsid w:val="00637BF2"/>
    <w:rsid w:val="006474C7"/>
    <w:rsid w:val="00654AD5"/>
    <w:rsid w:val="00655BD3"/>
    <w:rsid w:val="006569C2"/>
    <w:rsid w:val="00657275"/>
    <w:rsid w:val="00661375"/>
    <w:rsid w:val="006633FD"/>
    <w:rsid w:val="00671C50"/>
    <w:rsid w:val="00682B70"/>
    <w:rsid w:val="00684390"/>
    <w:rsid w:val="006A0142"/>
    <w:rsid w:val="006B1EF0"/>
    <w:rsid w:val="006B5262"/>
    <w:rsid w:val="006C2E5B"/>
    <w:rsid w:val="006D7451"/>
    <w:rsid w:val="006D7C23"/>
    <w:rsid w:val="006E1788"/>
    <w:rsid w:val="006E303A"/>
    <w:rsid w:val="006E52B8"/>
    <w:rsid w:val="006F5130"/>
    <w:rsid w:val="0070068F"/>
    <w:rsid w:val="007056D1"/>
    <w:rsid w:val="00713C0F"/>
    <w:rsid w:val="0071771C"/>
    <w:rsid w:val="00732F0C"/>
    <w:rsid w:val="00752AF6"/>
    <w:rsid w:val="007560B7"/>
    <w:rsid w:val="00765B12"/>
    <w:rsid w:val="00767C5E"/>
    <w:rsid w:val="00776E57"/>
    <w:rsid w:val="00777F04"/>
    <w:rsid w:val="007859A2"/>
    <w:rsid w:val="00792E47"/>
    <w:rsid w:val="007A2F53"/>
    <w:rsid w:val="007B0AA4"/>
    <w:rsid w:val="007B0DAE"/>
    <w:rsid w:val="007D12C9"/>
    <w:rsid w:val="007D4830"/>
    <w:rsid w:val="007E754E"/>
    <w:rsid w:val="007F540C"/>
    <w:rsid w:val="00803692"/>
    <w:rsid w:val="00810B22"/>
    <w:rsid w:val="00815C07"/>
    <w:rsid w:val="00816DD1"/>
    <w:rsid w:val="00822044"/>
    <w:rsid w:val="00830D88"/>
    <w:rsid w:val="008471D2"/>
    <w:rsid w:val="00853FAD"/>
    <w:rsid w:val="008631DB"/>
    <w:rsid w:val="00863CBB"/>
    <w:rsid w:val="008662C0"/>
    <w:rsid w:val="00875741"/>
    <w:rsid w:val="00875919"/>
    <w:rsid w:val="00880D97"/>
    <w:rsid w:val="00884EC7"/>
    <w:rsid w:val="00895DA1"/>
    <w:rsid w:val="0089752B"/>
    <w:rsid w:val="008B25F0"/>
    <w:rsid w:val="008B6F0A"/>
    <w:rsid w:val="008C321E"/>
    <w:rsid w:val="008C4310"/>
    <w:rsid w:val="008C7CEC"/>
    <w:rsid w:val="008E0FA6"/>
    <w:rsid w:val="008F0262"/>
    <w:rsid w:val="008F0453"/>
    <w:rsid w:val="0090002E"/>
    <w:rsid w:val="0090189A"/>
    <w:rsid w:val="009023B4"/>
    <w:rsid w:val="009079F2"/>
    <w:rsid w:val="00913295"/>
    <w:rsid w:val="00915C3B"/>
    <w:rsid w:val="00922C3D"/>
    <w:rsid w:val="00926450"/>
    <w:rsid w:val="00944E8A"/>
    <w:rsid w:val="0095397C"/>
    <w:rsid w:val="00967E14"/>
    <w:rsid w:val="009820E2"/>
    <w:rsid w:val="0098669F"/>
    <w:rsid w:val="009A157B"/>
    <w:rsid w:val="009A6914"/>
    <w:rsid w:val="009C0270"/>
    <w:rsid w:val="009C27A9"/>
    <w:rsid w:val="009C4466"/>
    <w:rsid w:val="009C4848"/>
    <w:rsid w:val="009C703E"/>
    <w:rsid w:val="009E0225"/>
    <w:rsid w:val="009E1392"/>
    <w:rsid w:val="009E6961"/>
    <w:rsid w:val="00A01D20"/>
    <w:rsid w:val="00A06C1A"/>
    <w:rsid w:val="00A07A98"/>
    <w:rsid w:val="00A13991"/>
    <w:rsid w:val="00A15731"/>
    <w:rsid w:val="00A161B0"/>
    <w:rsid w:val="00A230B7"/>
    <w:rsid w:val="00A24F85"/>
    <w:rsid w:val="00A31B89"/>
    <w:rsid w:val="00A46290"/>
    <w:rsid w:val="00A47550"/>
    <w:rsid w:val="00A5004D"/>
    <w:rsid w:val="00A56493"/>
    <w:rsid w:val="00A6146A"/>
    <w:rsid w:val="00A63E01"/>
    <w:rsid w:val="00A64B31"/>
    <w:rsid w:val="00A64FFA"/>
    <w:rsid w:val="00A873BD"/>
    <w:rsid w:val="00A93AD4"/>
    <w:rsid w:val="00A94737"/>
    <w:rsid w:val="00A947AA"/>
    <w:rsid w:val="00A94E30"/>
    <w:rsid w:val="00AA0D7D"/>
    <w:rsid w:val="00AA6EDA"/>
    <w:rsid w:val="00AA77BA"/>
    <w:rsid w:val="00AA7C66"/>
    <w:rsid w:val="00AB5B57"/>
    <w:rsid w:val="00AC5F7E"/>
    <w:rsid w:val="00AD2440"/>
    <w:rsid w:val="00AD7917"/>
    <w:rsid w:val="00AE5532"/>
    <w:rsid w:val="00AF065A"/>
    <w:rsid w:val="00AF3C12"/>
    <w:rsid w:val="00B01907"/>
    <w:rsid w:val="00B075A0"/>
    <w:rsid w:val="00B1646F"/>
    <w:rsid w:val="00B17DE6"/>
    <w:rsid w:val="00B255EC"/>
    <w:rsid w:val="00B30FB0"/>
    <w:rsid w:val="00B41867"/>
    <w:rsid w:val="00B53E2B"/>
    <w:rsid w:val="00B60C51"/>
    <w:rsid w:val="00B65A47"/>
    <w:rsid w:val="00B733A0"/>
    <w:rsid w:val="00B8048E"/>
    <w:rsid w:val="00B92492"/>
    <w:rsid w:val="00B971D2"/>
    <w:rsid w:val="00BA124A"/>
    <w:rsid w:val="00BA38E8"/>
    <w:rsid w:val="00BB441A"/>
    <w:rsid w:val="00BC2879"/>
    <w:rsid w:val="00BE5550"/>
    <w:rsid w:val="00BE7DDE"/>
    <w:rsid w:val="00BF1077"/>
    <w:rsid w:val="00C01913"/>
    <w:rsid w:val="00C10B7B"/>
    <w:rsid w:val="00C16340"/>
    <w:rsid w:val="00C23AF7"/>
    <w:rsid w:val="00C23BE5"/>
    <w:rsid w:val="00C271B4"/>
    <w:rsid w:val="00C36241"/>
    <w:rsid w:val="00C45EDE"/>
    <w:rsid w:val="00C53946"/>
    <w:rsid w:val="00C56E87"/>
    <w:rsid w:val="00C60A73"/>
    <w:rsid w:val="00C62F5C"/>
    <w:rsid w:val="00C967AD"/>
    <w:rsid w:val="00C96ECA"/>
    <w:rsid w:val="00C97FF0"/>
    <w:rsid w:val="00CB712E"/>
    <w:rsid w:val="00CC10E9"/>
    <w:rsid w:val="00CD18B8"/>
    <w:rsid w:val="00CD3B7A"/>
    <w:rsid w:val="00CD59C1"/>
    <w:rsid w:val="00CE1B94"/>
    <w:rsid w:val="00CE26DE"/>
    <w:rsid w:val="00CF095F"/>
    <w:rsid w:val="00CF2A74"/>
    <w:rsid w:val="00CF7AFD"/>
    <w:rsid w:val="00D03787"/>
    <w:rsid w:val="00D1075A"/>
    <w:rsid w:val="00D127AA"/>
    <w:rsid w:val="00D159E0"/>
    <w:rsid w:val="00D265A5"/>
    <w:rsid w:val="00D30C61"/>
    <w:rsid w:val="00D40CBA"/>
    <w:rsid w:val="00D46C77"/>
    <w:rsid w:val="00D53166"/>
    <w:rsid w:val="00D578D3"/>
    <w:rsid w:val="00D57C38"/>
    <w:rsid w:val="00D60E2E"/>
    <w:rsid w:val="00D611D5"/>
    <w:rsid w:val="00D612A5"/>
    <w:rsid w:val="00D6327F"/>
    <w:rsid w:val="00D6681A"/>
    <w:rsid w:val="00D7163F"/>
    <w:rsid w:val="00D73A14"/>
    <w:rsid w:val="00D81BF7"/>
    <w:rsid w:val="00D839B7"/>
    <w:rsid w:val="00D8555B"/>
    <w:rsid w:val="00D91205"/>
    <w:rsid w:val="00D951F0"/>
    <w:rsid w:val="00DA00A3"/>
    <w:rsid w:val="00DB1E09"/>
    <w:rsid w:val="00DC4CA2"/>
    <w:rsid w:val="00DC752E"/>
    <w:rsid w:val="00DD0463"/>
    <w:rsid w:val="00DD28FB"/>
    <w:rsid w:val="00DE64CF"/>
    <w:rsid w:val="00E02523"/>
    <w:rsid w:val="00E04821"/>
    <w:rsid w:val="00E06287"/>
    <w:rsid w:val="00E0777A"/>
    <w:rsid w:val="00E25642"/>
    <w:rsid w:val="00E36AC4"/>
    <w:rsid w:val="00E4244E"/>
    <w:rsid w:val="00E47DFC"/>
    <w:rsid w:val="00E57427"/>
    <w:rsid w:val="00E5780E"/>
    <w:rsid w:val="00E6373A"/>
    <w:rsid w:val="00E66318"/>
    <w:rsid w:val="00E76D6C"/>
    <w:rsid w:val="00E8324D"/>
    <w:rsid w:val="00E85BB8"/>
    <w:rsid w:val="00E85D96"/>
    <w:rsid w:val="00E86C65"/>
    <w:rsid w:val="00E90DDE"/>
    <w:rsid w:val="00E91FCF"/>
    <w:rsid w:val="00E9594F"/>
    <w:rsid w:val="00EA3914"/>
    <w:rsid w:val="00EA7B26"/>
    <w:rsid w:val="00EB2121"/>
    <w:rsid w:val="00EB47AE"/>
    <w:rsid w:val="00EB5C97"/>
    <w:rsid w:val="00EB7E55"/>
    <w:rsid w:val="00ED3FE4"/>
    <w:rsid w:val="00F0555D"/>
    <w:rsid w:val="00F12FE3"/>
    <w:rsid w:val="00F13F58"/>
    <w:rsid w:val="00F2370F"/>
    <w:rsid w:val="00F2569C"/>
    <w:rsid w:val="00F264AC"/>
    <w:rsid w:val="00F34744"/>
    <w:rsid w:val="00F4063E"/>
    <w:rsid w:val="00F44695"/>
    <w:rsid w:val="00F5719A"/>
    <w:rsid w:val="00F73D99"/>
    <w:rsid w:val="00F779BA"/>
    <w:rsid w:val="00F93ED5"/>
    <w:rsid w:val="00F97A9A"/>
    <w:rsid w:val="00FA0566"/>
    <w:rsid w:val="00FA1DBA"/>
    <w:rsid w:val="00FB653B"/>
    <w:rsid w:val="00FD0AC0"/>
    <w:rsid w:val="00FD2107"/>
    <w:rsid w:val="00FD32F6"/>
    <w:rsid w:val="00FE4F03"/>
    <w:rsid w:val="00FE52A5"/>
    <w:rsid w:val="00FE5D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EEAC"/>
  <w15:docId w15:val="{7309775C-EB30-4853-BE40-EF775AA7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 w:eastAsia="zh-CN"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link w:val="Titre1C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Corpsdetexte"/>
    <w:link w:val="Titre2C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Corpsdetexte"/>
    <w:link w:val="Titre3C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Corpsdetexte"/>
    <w:link w:val="Titre4C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Corpsdetexte"/>
    <w:link w:val="Titre5C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Corpsdetexte"/>
    <w:link w:val="Titre6C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Corpsdetexte"/>
    <w:link w:val="Titre7C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Corpsdetexte"/>
    <w:link w:val="Titre8C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Corpsdetexte"/>
    <w:link w:val="Titre9C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link w:val="TitreC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reCar">
    <w:name w:val="Titre Car"/>
    <w:basedOn w:val="Policepardfaut"/>
    <w:link w:val="Titre"/>
    <w:uiPriority w:val="10"/>
    <w:rsid w:val="00A10FD9"/>
    <w:rPr>
      <w:rFonts w:asciiTheme="majorHAnsi" w:eastAsiaTheme="majorEastAsia" w:hAnsiTheme="majorHAnsi" w:cstheme="majorBidi"/>
      <w:sz w:val="56"/>
      <w:szCs w:val="56"/>
    </w:rPr>
  </w:style>
  <w:style w:type="paragraph" w:styleId="Sous-titre">
    <w:name w:val="Subtitle"/>
    <w:basedOn w:val="Titre"/>
    <w:next w:val="Corpsdetexte"/>
    <w:link w:val="Sous-titreCar"/>
    <w:uiPriority w:val="11"/>
    <w:qFormat/>
    <w:rsid w:val="00A10FD9"/>
    <w:pPr>
      <w:numPr>
        <w:ilvl w:val="1"/>
      </w:numPr>
    </w:pPr>
    <w:rPr>
      <w:spacing w:val="15"/>
      <w:sz w:val="28"/>
      <w:szCs w:val="28"/>
    </w:rPr>
  </w:style>
  <w:style w:type="character" w:customStyle="1" w:styleId="Sous-titreCar">
    <w:name w:val="Sous-titre Car"/>
    <w:basedOn w:val="Policepardfaut"/>
    <w:link w:val="Sous-titr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re"/>
    <w:next w:val="Corpsdetexte"/>
    <w:qFormat/>
    <w:pPr>
      <w:keepNext/>
      <w:keepLines/>
    </w:pPr>
    <w:rPr>
      <w:sz w:val="24"/>
      <w:szCs w:val="24"/>
    </w:rPr>
  </w:style>
  <w:style w:type="paragraph" w:styleId="Date">
    <w:name w:val="Date"/>
    <w:basedOn w:val="Titre"/>
    <w:next w:val="Corpsdetexte"/>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Corpsdetexte"/>
    <w:qFormat/>
    <w:pPr>
      <w:keepNext/>
      <w:keepLines/>
      <w:spacing w:before="100" w:after="300"/>
    </w:pPr>
    <w:rPr>
      <w:sz w:val="20"/>
      <w:szCs w:val="20"/>
    </w:rPr>
  </w:style>
  <w:style w:type="paragraph" w:styleId="Bibliographie">
    <w:name w:val="Bibliography"/>
    <w:basedOn w:val="Normal"/>
    <w:qFormat/>
    <w:pPr>
      <w:spacing w:after="0"/>
      <w:ind w:left="720" w:hanging="720"/>
    </w:pPr>
  </w:style>
  <w:style w:type="character" w:customStyle="1" w:styleId="Titre1Car">
    <w:name w:val="Titre 1 Car"/>
    <w:basedOn w:val="Policepardfaut"/>
    <w:link w:val="Titre1"/>
    <w:uiPriority w:val="9"/>
    <w:rsid w:val="00A10FD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A10FD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A10FD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10FD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10FD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10F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10F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10F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10FD9"/>
    <w:rPr>
      <w:rFonts w:eastAsiaTheme="majorEastAsia" w:cstheme="majorBidi"/>
      <w:color w:val="272727" w:themeColor="text1" w:themeTint="D8"/>
    </w:rPr>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link w:val="NotedebasdepageCar"/>
    <w:uiPriority w:val="99"/>
    <w:unhideWhenUsed/>
    <w:qFormat/>
  </w:style>
  <w:style w:type="paragraph" w:customStyle="1" w:styleId="FootnoteBlockText">
    <w:name w:val="Footnote Block Text"/>
    <w:basedOn w:val="Notedebasdepage"/>
    <w:next w:val="Notedebasdepage"/>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customStyle="1" w:styleId="SectionNumber">
    <w:name w:val="Section Number"/>
    <w:basedOn w:val="LgendeCar"/>
  </w:style>
  <w:style w:type="character" w:styleId="Appelnotedebasdep">
    <w:name w:val="footnote reference"/>
    <w:basedOn w:val="LgendeCar"/>
    <w:uiPriority w:val="99"/>
    <w:rPr>
      <w:vertAlign w:val="superscript"/>
    </w:rPr>
  </w:style>
  <w:style w:type="character" w:styleId="Lienhypertexte">
    <w:name w:val="Hyperlink"/>
    <w:basedOn w:val="LgendeCar"/>
    <w:rPr>
      <w:color w:val="156082" w:themeColor="accent1"/>
    </w:rPr>
  </w:style>
  <w:style w:type="paragraph" w:styleId="En-ttedetabledesmatires">
    <w:name w:val="TOC Heading"/>
    <w:basedOn w:val="Titre1"/>
    <w:next w:val="Corpsdetexte"/>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Grilledutableau">
    <w:name w:val="Table Grid"/>
    <w:basedOn w:val="TableauNormal"/>
    <w:uiPriority w:val="39"/>
    <w:rsid w:val="0048528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basedOn w:val="Policepardfaut"/>
    <w:link w:val="Corpsdetexte"/>
    <w:rsid w:val="006B1EF0"/>
  </w:style>
  <w:style w:type="character" w:styleId="Mentionnonrsolue">
    <w:name w:val="Unresolved Mention"/>
    <w:basedOn w:val="Policepardfaut"/>
    <w:uiPriority w:val="99"/>
    <w:semiHidden/>
    <w:unhideWhenUsed/>
    <w:rsid w:val="00A873BD"/>
    <w:rPr>
      <w:color w:val="605E5C"/>
      <w:shd w:val="clear" w:color="auto" w:fill="E1DFDD"/>
    </w:rPr>
  </w:style>
  <w:style w:type="paragraph" w:styleId="TM2">
    <w:name w:val="toc 2"/>
    <w:basedOn w:val="Normal"/>
    <w:next w:val="Normal"/>
    <w:autoRedefine/>
    <w:unhideWhenUsed/>
    <w:rsid w:val="003A0179"/>
    <w:pPr>
      <w:spacing w:after="100"/>
      <w:ind w:left="240"/>
    </w:pPr>
  </w:style>
  <w:style w:type="paragraph" w:styleId="Paragraphedeliste">
    <w:name w:val="List Paragraph"/>
    <w:basedOn w:val="Normal"/>
    <w:uiPriority w:val="34"/>
    <w:qFormat/>
    <w:rsid w:val="004A4331"/>
    <w:pPr>
      <w:spacing w:after="160" w:line="259" w:lineRule="auto"/>
      <w:ind w:left="720"/>
      <w:contextualSpacing/>
    </w:pPr>
    <w:rPr>
      <w:rFonts w:eastAsiaTheme="minorHAnsi"/>
      <w:sz w:val="22"/>
      <w:szCs w:val="22"/>
      <w:lang w:val="fr-FR" w:eastAsia="en-US"/>
    </w:rPr>
  </w:style>
  <w:style w:type="character" w:styleId="Textedelespacerserv">
    <w:name w:val="Placeholder Text"/>
    <w:basedOn w:val="Policepardfaut"/>
    <w:semiHidden/>
    <w:rsid w:val="00D46C77"/>
    <w:rPr>
      <w:color w:val="808080"/>
    </w:rPr>
  </w:style>
  <w:style w:type="character" w:customStyle="1" w:styleId="NotedebasdepageCar">
    <w:name w:val="Note de bas de page Car"/>
    <w:basedOn w:val="Policepardfaut"/>
    <w:link w:val="Notedebasdepage"/>
    <w:uiPriority w:val="99"/>
    <w:rsid w:val="00455E72"/>
  </w:style>
  <w:style w:type="character" w:styleId="Marquedecommentaire">
    <w:name w:val="annotation reference"/>
    <w:basedOn w:val="Policepardfaut"/>
    <w:semiHidden/>
    <w:unhideWhenUsed/>
    <w:rsid w:val="00EA3914"/>
    <w:rPr>
      <w:sz w:val="16"/>
      <w:szCs w:val="16"/>
    </w:rPr>
  </w:style>
  <w:style w:type="paragraph" w:styleId="Commentaire">
    <w:name w:val="annotation text"/>
    <w:basedOn w:val="Normal"/>
    <w:link w:val="CommentaireCar"/>
    <w:semiHidden/>
    <w:unhideWhenUsed/>
    <w:rsid w:val="00EA3914"/>
    <w:rPr>
      <w:sz w:val="20"/>
      <w:szCs w:val="20"/>
    </w:rPr>
  </w:style>
  <w:style w:type="character" w:customStyle="1" w:styleId="CommentaireCar">
    <w:name w:val="Commentaire Car"/>
    <w:basedOn w:val="Policepardfaut"/>
    <w:link w:val="Commentaire"/>
    <w:semiHidden/>
    <w:rsid w:val="00EA3914"/>
    <w:rPr>
      <w:sz w:val="20"/>
      <w:szCs w:val="20"/>
    </w:rPr>
  </w:style>
  <w:style w:type="paragraph" w:styleId="Objetducommentaire">
    <w:name w:val="annotation subject"/>
    <w:basedOn w:val="Commentaire"/>
    <w:next w:val="Commentaire"/>
    <w:link w:val="ObjetducommentaireCar"/>
    <w:semiHidden/>
    <w:unhideWhenUsed/>
    <w:rsid w:val="00EA3914"/>
    <w:rPr>
      <w:b/>
      <w:bCs/>
    </w:rPr>
  </w:style>
  <w:style w:type="character" w:customStyle="1" w:styleId="ObjetducommentaireCar">
    <w:name w:val="Objet du commentaire Car"/>
    <w:basedOn w:val="CommentaireCar"/>
    <w:link w:val="Objetducommentaire"/>
    <w:semiHidden/>
    <w:rsid w:val="00EA3914"/>
    <w:rPr>
      <w:b/>
      <w:bCs/>
      <w:sz w:val="20"/>
      <w:szCs w:val="20"/>
    </w:rPr>
  </w:style>
  <w:style w:type="paragraph" w:styleId="En-tte">
    <w:name w:val="header"/>
    <w:basedOn w:val="Normal"/>
    <w:link w:val="En-tteCar"/>
    <w:unhideWhenUsed/>
    <w:rsid w:val="00AF3C12"/>
    <w:pPr>
      <w:tabs>
        <w:tab w:val="center" w:pos="4680"/>
        <w:tab w:val="right" w:pos="9360"/>
      </w:tabs>
      <w:spacing w:after="0"/>
    </w:pPr>
  </w:style>
  <w:style w:type="character" w:customStyle="1" w:styleId="En-tteCar">
    <w:name w:val="En-tête Car"/>
    <w:basedOn w:val="Policepardfaut"/>
    <w:link w:val="En-tte"/>
    <w:rsid w:val="00AF3C12"/>
  </w:style>
  <w:style w:type="paragraph" w:styleId="Pieddepage">
    <w:name w:val="footer"/>
    <w:basedOn w:val="Normal"/>
    <w:link w:val="PieddepageCar"/>
    <w:unhideWhenUsed/>
    <w:rsid w:val="00AF3C12"/>
    <w:pPr>
      <w:tabs>
        <w:tab w:val="center" w:pos="4680"/>
        <w:tab w:val="right" w:pos="9360"/>
      </w:tabs>
      <w:spacing w:after="0"/>
    </w:pPr>
  </w:style>
  <w:style w:type="character" w:customStyle="1" w:styleId="PieddepageCar">
    <w:name w:val="Pied de page Car"/>
    <w:basedOn w:val="Policepardfaut"/>
    <w:link w:val="Pieddepage"/>
    <w:rsid w:val="00AF3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va.mpg.de/lingua/pdf/Glossing-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58498-4DC7-4677-AA86-E0BC042F3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1297</TotalTime>
  <Pages>24</Pages>
  <Words>7750</Words>
  <Characters>42629</Characters>
  <Application>Microsoft Office Word</Application>
  <DocSecurity>0</DocSecurity>
  <Lines>355</Lines>
  <Paragraphs>100</Paragraphs>
  <ScaleCrop>false</ScaleCrop>
  <HeadingPairs>
    <vt:vector size="4" baseType="variant">
      <vt:variant>
        <vt:lpstr>Titre</vt:lpstr>
      </vt:variant>
      <vt:variant>
        <vt:i4>1</vt:i4>
      </vt:variant>
      <vt:variant>
        <vt:lpstr>Titres</vt:lpstr>
      </vt:variant>
      <vt:variant>
        <vt:i4>37</vt:i4>
      </vt:variant>
    </vt:vector>
  </HeadingPairs>
  <TitlesOfParts>
    <vt:vector size="38" baseType="lpstr">
      <vt:lpstr>Markup system for tonal phenomena</vt:lpstr>
      <vt:lpstr>1. Introduction</vt:lpstr>
      <vt:lpstr>2. Lines of representation</vt:lpstr>
      <vt:lpstr>3. Surface annotation line</vt:lpstr>
      <vt:lpstr>    3.1. Prosodic boundaries</vt:lpstr>
      <vt:lpstr>    3.2. Morphological boundaries</vt:lpstr>
      <vt:lpstr>    3.3. Tonal spans</vt:lpstr>
      <vt:lpstr>        3.3.1. The basics</vt:lpstr>
      <vt:lpstr>        3.3.2. Floating tone realized as a downstep</vt:lpstr>
      <vt:lpstr>        3.3.3. Sharing of a syllable/mora between tonemes</vt:lpstr>
      <vt:lpstr>    3.4. Grammatical tones</vt:lpstr>
      <vt:lpstr>    3.5. Tonal phrases</vt:lpstr>
      <vt:lpstr>    3.6. Stress</vt:lpstr>
      <vt:lpstr>    3.7. Relative ordering of annotation symbols</vt:lpstr>
      <vt:lpstr>    3.8. Surface realization of tones</vt:lpstr>
      <vt:lpstr>4. Underlying annotation line</vt:lpstr>
      <vt:lpstr>    4.1. M-items</vt:lpstr>
      <vt:lpstr>    4.2. Contour tonemes and multiple tonemes in an m-item</vt:lpstr>
      <vt:lpstr>    4.3. Alignment point</vt:lpstr>
      <vt:lpstr>    4.4. Floating tones and phantom structures</vt:lpstr>
      <vt:lpstr>    4.5. Grammatical tones</vt:lpstr>
      <vt:lpstr>        4.5.1. Grammatical tonal morphemes</vt:lpstr>
      <vt:lpstr>        4.5.2. Grammatical morphemes with tonal and segmental co-exponents</vt:lpstr>
      <vt:lpstr>        4.5.3. Morphological operations (process-based grammatical tones)</vt:lpstr>
      <vt:lpstr>    4.6. Lexically specified stress</vt:lpstr>
      <vt:lpstr>    4.7. Conjunction of m-items</vt:lpstr>
      <vt:lpstr>        4.7.1 Morphological boundaries</vt:lpstr>
      <vt:lpstr>        4.7.2. Discontinuous morphemes</vt:lpstr>
      <vt:lpstr>5. Gloss line</vt:lpstr>
      <vt:lpstr>6. Things to note for correct parsing</vt:lpstr>
      <vt:lpstr>    6.1. Tonal spans</vt:lpstr>
      <vt:lpstr>    6.2. M-items</vt:lpstr>
      <vt:lpstr>    6.3. Glosses</vt:lpstr>
      <vt:lpstr>7. The vertical format</vt:lpstr>
      <vt:lpstr>8. Illustrative examples in the text of the chapter</vt:lpstr>
      <vt:lpstr>9. Audio files</vt:lpstr>
      <vt:lpstr>Abbreviations in glosses</vt:lpstr>
      <vt:lpstr>References</vt:lpstr>
    </vt:vector>
  </TitlesOfParts>
  <Company/>
  <LinksUpToDate>false</LinksUpToDate>
  <CharactersWithSpaces>50279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Markup system for tonal phenomena</dc:title>
  <dc:creator>ThoT Project Team</dc:creator>
  <cp:keywords/>
  <cp:lastModifiedBy>Valentin</cp:lastModifiedBy>
  <cp:revision>12</cp:revision>
  <dcterms:created xsi:type="dcterms:W3CDTF">2026-05-29T08:22:00Z</dcterms:created>
  <dcterms:modified xsi:type="dcterms:W3CDTF">2026-05-30T08:35:00Z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This document presents a system of conventions for the annotation of tonal phenomena developed for the ERC project Theory of Tone. The system is designed for the comparative study of tonal phenomena in typologically diverse languages. Texts annotated according to the suggested markup system and uploaded to the ThoT database will be subject to automated quantitative analysis.</vt:lpwstr>
  </property>
  <property fmtid="{D5CDD505-2E9C-101B-9397-08002B2CF9AE}" pid="3" name="bibliography">
    <vt:lpwstr>local.bib</vt:lpwstr>
  </property>
  <property fmtid="{D5CDD505-2E9C-101B-9397-08002B2CF9AE}" pid="4" name="csl">
    <vt:lpwstr>glossa.csl</vt:lpwstr>
  </property>
  <property fmtid="{D5CDD505-2E9C-101B-9397-08002B2CF9AE}" pid="5" name="ZOTERO_PREF_1">
    <vt:lpwstr>&lt;data data-version="3" zotero-version="9.0.3"&gt;&lt;session id="G0vgCzgK"/&gt;&lt;style id="http://www.zotero.org/styles/generic-style-rules-for-linguistics" hasBibliography="1" bibliographyStyleHasBeenSet="1"/&gt;&lt;prefs&gt;&lt;pref name="fieldType" value="Field"/&gt;&lt;/prefs&gt;&lt;/</vt:lpwstr>
  </property>
  <property fmtid="{D5CDD505-2E9C-101B-9397-08002B2CF9AE}" pid="6" name="ZOTERO_PREF_2">
    <vt:lpwstr>data&gt;</vt:lpwstr>
  </property>
</Properties>
</file>